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EEFC" w14:textId="77777777" w:rsidR="005401AE" w:rsidRPr="00C9038B" w:rsidRDefault="005401AE">
      <w:pPr>
        <w:ind w:firstLine="720"/>
        <w:rPr>
          <w:rFonts w:eastAsia="仿宋_GB2312"/>
          <w:sz w:val="36"/>
          <w:szCs w:val="36"/>
        </w:rPr>
      </w:pPr>
      <w:bookmarkStart w:id="0" w:name="_Hlk85704601"/>
    </w:p>
    <w:p w14:paraId="12B32320" w14:textId="77777777" w:rsidR="005401AE" w:rsidRPr="00C9038B" w:rsidRDefault="005401AE">
      <w:pPr>
        <w:ind w:firstLine="720"/>
        <w:rPr>
          <w:rFonts w:eastAsia="仿宋_GB2312"/>
          <w:sz w:val="36"/>
          <w:szCs w:val="36"/>
        </w:rPr>
      </w:pPr>
    </w:p>
    <w:p w14:paraId="7D57338D" w14:textId="77777777" w:rsidR="005401AE" w:rsidRPr="00C9038B" w:rsidRDefault="005401AE">
      <w:pPr>
        <w:ind w:firstLine="720"/>
        <w:rPr>
          <w:rFonts w:eastAsia="仿宋_GB2312"/>
          <w:sz w:val="36"/>
          <w:szCs w:val="36"/>
        </w:rPr>
      </w:pPr>
      <w:bookmarkStart w:id="1" w:name="_Hlk85704723"/>
    </w:p>
    <w:p w14:paraId="15619984" w14:textId="77777777" w:rsidR="005401AE" w:rsidRPr="00C9038B" w:rsidRDefault="005401AE">
      <w:pPr>
        <w:ind w:firstLine="720"/>
        <w:rPr>
          <w:rFonts w:eastAsia="仿宋_GB2312"/>
          <w:sz w:val="36"/>
          <w:szCs w:val="36"/>
        </w:rPr>
      </w:pPr>
    </w:p>
    <w:p w14:paraId="5C4B2901" w14:textId="77777777" w:rsidR="005401AE" w:rsidRPr="00C9038B" w:rsidRDefault="005401AE">
      <w:pPr>
        <w:ind w:firstLine="720"/>
        <w:rPr>
          <w:rFonts w:eastAsia="仿宋_GB2312"/>
          <w:sz w:val="36"/>
          <w:szCs w:val="36"/>
        </w:rPr>
      </w:pPr>
    </w:p>
    <w:p w14:paraId="4A70F337" w14:textId="77777777" w:rsidR="005401AE" w:rsidRPr="00C9038B" w:rsidRDefault="005401AE" w:rsidP="000651CF">
      <w:pPr>
        <w:adjustRightInd w:val="0"/>
        <w:snapToGrid w:val="0"/>
        <w:jc w:val="center"/>
        <w:outlineLvl w:val="0"/>
        <w:rPr>
          <w:rFonts w:eastAsia="方正小标宋_GBK"/>
          <w:bCs/>
          <w:sz w:val="72"/>
          <w:szCs w:val="72"/>
        </w:rPr>
      </w:pPr>
      <w:r w:rsidRPr="00C9038B">
        <w:rPr>
          <w:rFonts w:eastAsia="方正小标宋_GBK"/>
          <w:bCs/>
          <w:sz w:val="72"/>
          <w:szCs w:val="72"/>
        </w:rPr>
        <w:t>建设项目环境影响报告表</w:t>
      </w:r>
    </w:p>
    <w:p w14:paraId="6A2F5560" w14:textId="77777777" w:rsidR="005401AE" w:rsidRPr="00C9038B" w:rsidRDefault="005401AE" w:rsidP="008F2D29">
      <w:pPr>
        <w:adjustRightInd w:val="0"/>
        <w:snapToGrid w:val="0"/>
        <w:spacing w:beforeLines="80" w:before="192"/>
        <w:ind w:firstLine="960"/>
        <w:jc w:val="center"/>
        <w:rPr>
          <w:rFonts w:eastAsia="楷体_GB2312"/>
          <w:bCs/>
          <w:sz w:val="48"/>
          <w:szCs w:val="48"/>
        </w:rPr>
      </w:pPr>
      <w:bookmarkStart w:id="2" w:name="_Hlk85704753"/>
      <w:r w:rsidRPr="00C9038B">
        <w:rPr>
          <w:rFonts w:eastAsia="楷体_GB2312"/>
          <w:bCs/>
          <w:sz w:val="48"/>
          <w:szCs w:val="48"/>
        </w:rPr>
        <w:t>（污染影响类）</w:t>
      </w:r>
    </w:p>
    <w:bookmarkEnd w:id="2"/>
    <w:p w14:paraId="400CEB89" w14:textId="6A0BAD23" w:rsidR="005401AE" w:rsidRPr="00C9038B" w:rsidRDefault="005401AE">
      <w:pPr>
        <w:ind w:firstLine="1040"/>
        <w:jc w:val="center"/>
        <w:rPr>
          <w:rFonts w:eastAsia="华文仿宋"/>
          <w:kern w:val="44"/>
          <w:sz w:val="44"/>
          <w:szCs w:val="44"/>
        </w:rPr>
      </w:pPr>
    </w:p>
    <w:p w14:paraId="5CFE0662" w14:textId="6FDE48B6" w:rsidR="00081735" w:rsidRPr="00C9038B" w:rsidRDefault="00081735">
      <w:pPr>
        <w:ind w:firstLine="1040"/>
        <w:jc w:val="center"/>
        <w:rPr>
          <w:rFonts w:eastAsia="华文仿宋"/>
          <w:kern w:val="44"/>
          <w:sz w:val="44"/>
          <w:szCs w:val="44"/>
        </w:rPr>
      </w:pPr>
    </w:p>
    <w:p w14:paraId="3D986A0D" w14:textId="77777777" w:rsidR="00081735" w:rsidRPr="00C9038B" w:rsidRDefault="00081735">
      <w:pPr>
        <w:ind w:firstLine="1040"/>
        <w:jc w:val="center"/>
        <w:rPr>
          <w:rFonts w:eastAsia="仿宋"/>
          <w:sz w:val="52"/>
          <w:szCs w:val="52"/>
        </w:rPr>
      </w:pPr>
    </w:p>
    <w:p w14:paraId="4AB4AC27" w14:textId="77777777" w:rsidR="005401AE" w:rsidRPr="00C9038B" w:rsidRDefault="005401AE">
      <w:pPr>
        <w:ind w:firstLine="880"/>
        <w:rPr>
          <w:rFonts w:eastAsia="仿宋"/>
          <w:sz w:val="44"/>
          <w:szCs w:val="44"/>
        </w:rPr>
      </w:pPr>
    </w:p>
    <w:p w14:paraId="103D35A7" w14:textId="77777777" w:rsidR="005401AE" w:rsidRPr="00C9038B" w:rsidRDefault="005401AE">
      <w:pPr>
        <w:ind w:firstLine="880"/>
        <w:rPr>
          <w:rFonts w:eastAsia="仿宋"/>
          <w:sz w:val="44"/>
          <w:szCs w:val="44"/>
        </w:rPr>
      </w:pPr>
    </w:p>
    <w:p w14:paraId="17400736" w14:textId="77777777" w:rsidR="005401AE" w:rsidRPr="00C9038B" w:rsidRDefault="005401AE">
      <w:pPr>
        <w:ind w:firstLine="880"/>
        <w:rPr>
          <w:rFonts w:eastAsia="仿宋"/>
          <w:sz w:val="44"/>
          <w:szCs w:val="44"/>
        </w:rPr>
      </w:pPr>
    </w:p>
    <w:p w14:paraId="0E61574C" w14:textId="4C2950F5" w:rsidR="005401AE" w:rsidRPr="00C9038B" w:rsidRDefault="005401AE" w:rsidP="000651CF">
      <w:pPr>
        <w:adjustRightInd w:val="0"/>
        <w:snapToGrid w:val="0"/>
        <w:spacing w:line="360" w:lineRule="auto"/>
        <w:ind w:firstLine="720"/>
        <w:rPr>
          <w:rFonts w:eastAsia="仿宋_GB2312"/>
          <w:sz w:val="36"/>
          <w:szCs w:val="36"/>
          <w:u w:val="single"/>
        </w:rPr>
      </w:pPr>
      <w:r w:rsidRPr="00C9038B">
        <w:rPr>
          <w:rFonts w:eastAsia="仿宋_GB2312"/>
          <w:sz w:val="36"/>
          <w:szCs w:val="36"/>
        </w:rPr>
        <w:t>项目名称：</w:t>
      </w:r>
      <w:r w:rsidRPr="00C9038B">
        <w:rPr>
          <w:rFonts w:eastAsia="仿宋_GB2312"/>
          <w:sz w:val="36"/>
          <w:szCs w:val="36"/>
          <w:u w:val="single"/>
        </w:rPr>
        <w:t xml:space="preserve">    </w:t>
      </w:r>
      <w:bookmarkStart w:id="3" w:name="_Hlk85704852"/>
      <w:proofErr w:type="gramStart"/>
      <w:r w:rsidR="006C4DBE" w:rsidRPr="00C9038B">
        <w:rPr>
          <w:rFonts w:eastAsia="仿宋_GB2312"/>
          <w:sz w:val="36"/>
          <w:szCs w:val="36"/>
          <w:u w:val="single"/>
        </w:rPr>
        <w:t>岚</w:t>
      </w:r>
      <w:proofErr w:type="gramEnd"/>
      <w:r w:rsidR="006C4DBE" w:rsidRPr="00C9038B">
        <w:rPr>
          <w:rFonts w:eastAsia="仿宋_GB2312"/>
          <w:sz w:val="36"/>
          <w:szCs w:val="36"/>
          <w:u w:val="single"/>
        </w:rPr>
        <w:t>河流域水环境综合治理项目</w:t>
      </w:r>
      <w:r w:rsidRPr="00C9038B">
        <w:rPr>
          <w:rFonts w:eastAsia="仿宋_GB2312"/>
          <w:sz w:val="36"/>
          <w:szCs w:val="36"/>
          <w:u w:val="single"/>
        </w:rPr>
        <w:t xml:space="preserve"> </w:t>
      </w:r>
      <w:r w:rsidR="008E23BC">
        <w:rPr>
          <w:rFonts w:eastAsia="仿宋_GB2312"/>
          <w:sz w:val="36"/>
          <w:szCs w:val="36"/>
          <w:u w:val="single"/>
        </w:rPr>
        <w:t xml:space="preserve"> </w:t>
      </w:r>
      <w:r w:rsidRPr="00C9038B">
        <w:rPr>
          <w:rFonts w:eastAsia="仿宋_GB2312"/>
          <w:sz w:val="36"/>
          <w:szCs w:val="36"/>
          <w:u w:val="single"/>
        </w:rPr>
        <w:t xml:space="preserve"> </w:t>
      </w:r>
      <w:r w:rsidR="000651CF" w:rsidRPr="00C9038B">
        <w:rPr>
          <w:rFonts w:eastAsia="仿宋_GB2312"/>
          <w:sz w:val="36"/>
          <w:szCs w:val="36"/>
          <w:u w:val="single"/>
        </w:rPr>
        <w:t xml:space="preserve"> </w:t>
      </w:r>
      <w:r w:rsidRPr="00C9038B">
        <w:rPr>
          <w:rFonts w:eastAsia="仿宋_GB2312"/>
          <w:sz w:val="36"/>
          <w:szCs w:val="36"/>
          <w:u w:val="single"/>
        </w:rPr>
        <w:t xml:space="preserve"> </w:t>
      </w:r>
    </w:p>
    <w:p w14:paraId="475EA652" w14:textId="02993F98" w:rsidR="005401AE" w:rsidRPr="00C9038B" w:rsidRDefault="005401AE" w:rsidP="009A7174">
      <w:pPr>
        <w:adjustRightInd w:val="0"/>
        <w:snapToGrid w:val="0"/>
        <w:spacing w:line="360" w:lineRule="auto"/>
        <w:ind w:firstLine="720"/>
        <w:rPr>
          <w:rFonts w:eastAsia="仿宋_GB2312"/>
          <w:sz w:val="36"/>
          <w:szCs w:val="36"/>
          <w:u w:val="single"/>
        </w:rPr>
      </w:pPr>
      <w:r w:rsidRPr="00C9038B">
        <w:rPr>
          <w:rFonts w:eastAsia="仿宋_GB2312"/>
          <w:sz w:val="36"/>
          <w:szCs w:val="36"/>
        </w:rPr>
        <w:t>建设单位（盖章）：</w:t>
      </w:r>
      <w:r w:rsidRPr="00C9038B">
        <w:rPr>
          <w:rFonts w:eastAsia="仿宋_GB2312"/>
          <w:sz w:val="36"/>
          <w:szCs w:val="36"/>
          <w:u w:val="single"/>
        </w:rPr>
        <w:t xml:space="preserve">  </w:t>
      </w:r>
      <w:r w:rsidR="008E23BC">
        <w:rPr>
          <w:rFonts w:eastAsia="仿宋_GB2312"/>
          <w:sz w:val="36"/>
          <w:szCs w:val="36"/>
          <w:u w:val="single"/>
        </w:rPr>
        <w:t xml:space="preserve">   </w:t>
      </w:r>
      <w:r w:rsidR="006C4DBE" w:rsidRPr="00C9038B">
        <w:rPr>
          <w:rFonts w:eastAsia="仿宋_GB2312"/>
          <w:sz w:val="36"/>
          <w:szCs w:val="36"/>
          <w:u w:val="single"/>
        </w:rPr>
        <w:t>岚县发展和改革局</w:t>
      </w:r>
      <w:r w:rsidR="008E23BC">
        <w:rPr>
          <w:rFonts w:eastAsia="仿宋_GB2312" w:hint="eastAsia"/>
          <w:sz w:val="36"/>
          <w:szCs w:val="36"/>
          <w:u w:val="single"/>
        </w:rPr>
        <w:t xml:space="preserve"> </w:t>
      </w:r>
      <w:r w:rsidR="000651CF" w:rsidRPr="00C9038B">
        <w:rPr>
          <w:rFonts w:eastAsia="仿宋_GB2312"/>
          <w:sz w:val="36"/>
          <w:szCs w:val="36"/>
          <w:u w:val="single"/>
        </w:rPr>
        <w:t xml:space="preserve">  </w:t>
      </w:r>
      <w:r w:rsidRPr="00C9038B">
        <w:rPr>
          <w:rFonts w:eastAsia="仿宋_GB2312"/>
          <w:sz w:val="36"/>
          <w:szCs w:val="36"/>
          <w:u w:val="single"/>
        </w:rPr>
        <w:t xml:space="preserve">    </w:t>
      </w:r>
    </w:p>
    <w:p w14:paraId="151F7BF9" w14:textId="7E53F966" w:rsidR="005401AE" w:rsidRPr="00C9038B" w:rsidRDefault="005401AE" w:rsidP="000651CF">
      <w:pPr>
        <w:adjustRightInd w:val="0"/>
        <w:snapToGrid w:val="0"/>
        <w:spacing w:line="360" w:lineRule="auto"/>
        <w:ind w:firstLine="720"/>
        <w:rPr>
          <w:rFonts w:eastAsia="仿宋_GB2312"/>
          <w:sz w:val="36"/>
          <w:szCs w:val="36"/>
          <w:u w:val="single"/>
        </w:rPr>
      </w:pPr>
      <w:r w:rsidRPr="00C9038B">
        <w:rPr>
          <w:rFonts w:eastAsia="仿宋_GB2312"/>
          <w:sz w:val="36"/>
          <w:szCs w:val="36"/>
        </w:rPr>
        <w:t>编制日期：</w:t>
      </w:r>
      <w:r w:rsidR="008E23BC" w:rsidRPr="00C9038B">
        <w:rPr>
          <w:rFonts w:eastAsia="仿宋_GB2312"/>
          <w:sz w:val="36"/>
          <w:szCs w:val="36"/>
          <w:u w:val="single"/>
        </w:rPr>
        <w:t xml:space="preserve"> </w:t>
      </w:r>
      <w:r w:rsidR="008E23BC">
        <w:rPr>
          <w:rFonts w:eastAsia="仿宋_GB2312"/>
          <w:sz w:val="36"/>
          <w:szCs w:val="36"/>
          <w:u w:val="single"/>
        </w:rPr>
        <w:t xml:space="preserve">         </w:t>
      </w:r>
      <w:r w:rsidR="008E23BC" w:rsidRPr="00C9038B">
        <w:rPr>
          <w:rFonts w:eastAsia="仿宋_GB2312"/>
          <w:sz w:val="36"/>
          <w:szCs w:val="36"/>
          <w:u w:val="single"/>
        </w:rPr>
        <w:t xml:space="preserve"> </w:t>
      </w:r>
      <w:r w:rsidR="008E23BC">
        <w:rPr>
          <w:rFonts w:eastAsia="仿宋_GB2312" w:hint="eastAsia"/>
          <w:sz w:val="36"/>
          <w:szCs w:val="36"/>
          <w:u w:val="single"/>
        </w:rPr>
        <w:t>2022</w:t>
      </w:r>
      <w:r w:rsidR="008E23BC">
        <w:rPr>
          <w:rFonts w:eastAsia="仿宋_GB2312" w:hint="eastAsia"/>
          <w:sz w:val="36"/>
          <w:szCs w:val="36"/>
          <w:u w:val="single"/>
        </w:rPr>
        <w:t>年</w:t>
      </w:r>
      <w:r w:rsidR="005C62DF">
        <w:rPr>
          <w:rFonts w:eastAsia="仿宋_GB2312"/>
          <w:sz w:val="36"/>
          <w:szCs w:val="36"/>
          <w:u w:val="single"/>
        </w:rPr>
        <w:t>8</w:t>
      </w:r>
      <w:r w:rsidR="008E23BC">
        <w:rPr>
          <w:rFonts w:eastAsia="仿宋_GB2312" w:hint="eastAsia"/>
          <w:sz w:val="36"/>
          <w:szCs w:val="36"/>
          <w:u w:val="single"/>
        </w:rPr>
        <w:t>月</w:t>
      </w:r>
      <w:r w:rsidRPr="00C9038B">
        <w:rPr>
          <w:rFonts w:eastAsia="仿宋_GB2312"/>
          <w:sz w:val="36"/>
          <w:szCs w:val="36"/>
          <w:u w:val="single"/>
        </w:rPr>
        <w:t xml:space="preserve">   </w:t>
      </w:r>
      <w:r w:rsidR="008E23BC">
        <w:rPr>
          <w:rFonts w:eastAsia="仿宋_GB2312"/>
          <w:sz w:val="36"/>
          <w:szCs w:val="36"/>
          <w:u w:val="single"/>
        </w:rPr>
        <w:t xml:space="preserve">   </w:t>
      </w:r>
      <w:r w:rsidRPr="00C9038B">
        <w:rPr>
          <w:rFonts w:eastAsia="仿宋_GB2312"/>
          <w:sz w:val="36"/>
          <w:szCs w:val="36"/>
          <w:u w:val="single"/>
        </w:rPr>
        <w:t xml:space="preserve">   </w:t>
      </w:r>
      <w:bookmarkEnd w:id="3"/>
      <w:r w:rsidR="000651CF" w:rsidRPr="00C9038B">
        <w:rPr>
          <w:rFonts w:eastAsia="仿宋_GB2312"/>
          <w:sz w:val="36"/>
          <w:szCs w:val="36"/>
          <w:u w:val="single"/>
        </w:rPr>
        <w:t xml:space="preserve">  </w:t>
      </w:r>
      <w:r w:rsidRPr="00C9038B">
        <w:rPr>
          <w:rFonts w:eastAsia="仿宋_GB2312"/>
          <w:sz w:val="36"/>
          <w:szCs w:val="36"/>
          <w:u w:val="single"/>
        </w:rPr>
        <w:t xml:space="preserve">  </w:t>
      </w:r>
    </w:p>
    <w:p w14:paraId="73E3AD4F" w14:textId="77777777" w:rsidR="005401AE" w:rsidRPr="00C9038B" w:rsidRDefault="005401AE">
      <w:pPr>
        <w:adjustRightInd w:val="0"/>
        <w:snapToGrid w:val="0"/>
        <w:spacing w:line="288" w:lineRule="auto"/>
        <w:ind w:firstLine="720"/>
        <w:rPr>
          <w:rFonts w:eastAsia="仿宋_GB2312"/>
          <w:sz w:val="36"/>
          <w:szCs w:val="36"/>
          <w:u w:val="single"/>
        </w:rPr>
      </w:pPr>
      <w:bookmarkStart w:id="4" w:name="_Hlk57884087"/>
    </w:p>
    <w:p w14:paraId="007CB633" w14:textId="7693B8C9" w:rsidR="005401AE" w:rsidRDefault="005401AE">
      <w:pPr>
        <w:adjustRightInd w:val="0"/>
        <w:snapToGrid w:val="0"/>
        <w:spacing w:line="288" w:lineRule="auto"/>
        <w:ind w:firstLine="720"/>
        <w:rPr>
          <w:rFonts w:eastAsia="仿宋_GB2312"/>
          <w:sz w:val="36"/>
          <w:szCs w:val="36"/>
        </w:rPr>
      </w:pPr>
    </w:p>
    <w:p w14:paraId="1C24E53E" w14:textId="77777777" w:rsidR="005C62DF" w:rsidRPr="00C9038B" w:rsidRDefault="005C62DF">
      <w:pPr>
        <w:adjustRightInd w:val="0"/>
        <w:snapToGrid w:val="0"/>
        <w:spacing w:line="288" w:lineRule="auto"/>
        <w:ind w:firstLine="720"/>
        <w:rPr>
          <w:rFonts w:eastAsia="仿宋_GB2312"/>
          <w:sz w:val="36"/>
          <w:szCs w:val="36"/>
        </w:rPr>
      </w:pPr>
    </w:p>
    <w:p w14:paraId="4B6677CD" w14:textId="77777777" w:rsidR="005401AE" w:rsidRPr="00C9038B" w:rsidRDefault="005401AE">
      <w:pPr>
        <w:adjustRightInd w:val="0"/>
        <w:snapToGrid w:val="0"/>
        <w:spacing w:line="288" w:lineRule="auto"/>
        <w:ind w:firstLine="720"/>
        <w:rPr>
          <w:rFonts w:eastAsia="仿宋_GB2312"/>
          <w:sz w:val="36"/>
          <w:szCs w:val="36"/>
        </w:rPr>
      </w:pPr>
    </w:p>
    <w:p w14:paraId="350ED2EF" w14:textId="77777777" w:rsidR="005401AE" w:rsidRPr="00C9038B" w:rsidRDefault="005401AE">
      <w:pPr>
        <w:adjustRightInd w:val="0"/>
        <w:snapToGrid w:val="0"/>
        <w:spacing w:line="288" w:lineRule="auto"/>
        <w:ind w:firstLine="720"/>
        <w:rPr>
          <w:rFonts w:eastAsia="仿宋_GB2312"/>
          <w:sz w:val="36"/>
          <w:szCs w:val="36"/>
        </w:rPr>
      </w:pPr>
    </w:p>
    <w:p w14:paraId="14BEE980" w14:textId="77777777" w:rsidR="0018781E" w:rsidRPr="00C9038B" w:rsidRDefault="0018781E">
      <w:pPr>
        <w:adjustRightInd w:val="0"/>
        <w:snapToGrid w:val="0"/>
        <w:spacing w:line="288" w:lineRule="auto"/>
        <w:ind w:firstLine="720"/>
        <w:rPr>
          <w:rFonts w:eastAsia="仿宋_GB2312"/>
          <w:sz w:val="36"/>
          <w:szCs w:val="36"/>
        </w:rPr>
      </w:pPr>
    </w:p>
    <w:p w14:paraId="7B10A2B2" w14:textId="77777777" w:rsidR="005401AE" w:rsidRPr="00C9038B" w:rsidRDefault="005401AE" w:rsidP="000651CF">
      <w:pPr>
        <w:adjustRightInd w:val="0"/>
        <w:snapToGrid w:val="0"/>
        <w:spacing w:line="288" w:lineRule="auto"/>
        <w:ind w:firstLine="720"/>
        <w:jc w:val="center"/>
        <w:rPr>
          <w:rFonts w:eastAsia="仿宋_GB2312"/>
          <w:sz w:val="36"/>
          <w:szCs w:val="36"/>
        </w:rPr>
        <w:sectPr w:rsidR="005401AE" w:rsidRPr="00C9038B" w:rsidSect="00EA1BB4">
          <w:footerReference w:type="even" r:id="rId8"/>
          <w:footerReference w:type="default" r:id="rId9"/>
          <w:pgSz w:w="11906" w:h="16838" w:code="9"/>
          <w:pgMar w:top="1418" w:right="1418" w:bottom="1418" w:left="1418" w:header="907" w:footer="907" w:gutter="0"/>
          <w:pgNumType w:start="3"/>
          <w:cols w:space="720"/>
          <w:docGrid w:linePitch="312"/>
        </w:sectPr>
      </w:pPr>
      <w:bookmarkStart w:id="5" w:name="_Hlk85704862"/>
      <w:bookmarkEnd w:id="4"/>
      <w:r w:rsidRPr="00C9038B">
        <w:rPr>
          <w:rFonts w:eastAsia="楷体_GB2312"/>
          <w:sz w:val="36"/>
          <w:szCs w:val="36"/>
        </w:rPr>
        <w:t>中华人民共和国生态环境部制</w:t>
      </w:r>
    </w:p>
    <w:bookmarkEnd w:id="0"/>
    <w:bookmarkEnd w:id="1"/>
    <w:bookmarkEnd w:id="5"/>
    <w:p w14:paraId="483E86A4" w14:textId="77777777" w:rsidR="005401AE" w:rsidRPr="00C9038B" w:rsidRDefault="005401AE" w:rsidP="005D36DB">
      <w:pPr>
        <w:pStyle w:val="a9"/>
        <w:jc w:val="center"/>
        <w:outlineLvl w:val="0"/>
        <w:rPr>
          <w:rFonts w:ascii="Times New Roman" w:eastAsia="黑体" w:hAnsi="Times New Roman"/>
          <w:snapToGrid w:val="0"/>
          <w:sz w:val="30"/>
          <w:szCs w:val="30"/>
        </w:rPr>
      </w:pPr>
      <w:r w:rsidRPr="00C9038B">
        <w:rPr>
          <w:rFonts w:ascii="Times New Roman" w:eastAsia="黑体" w:hAnsi="Times New Roman"/>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4"/>
        <w:gridCol w:w="2305"/>
        <w:gridCol w:w="2212"/>
        <w:gridCol w:w="2639"/>
      </w:tblGrid>
      <w:tr w:rsidR="00263DB2" w:rsidRPr="00C9038B" w14:paraId="1FD85D54" w14:textId="77777777" w:rsidTr="004E06D8">
        <w:trPr>
          <w:trHeight w:val="497"/>
          <w:jc w:val="center"/>
        </w:trPr>
        <w:tc>
          <w:tcPr>
            <w:tcW w:w="1714" w:type="dxa"/>
            <w:tcMar>
              <w:top w:w="16" w:type="dxa"/>
              <w:left w:w="16" w:type="dxa"/>
              <w:right w:w="16" w:type="dxa"/>
            </w:tcMar>
            <w:vAlign w:val="center"/>
          </w:tcPr>
          <w:p w14:paraId="21C024B6" w14:textId="77777777" w:rsidR="005401AE" w:rsidRPr="00C9038B" w:rsidRDefault="005401AE" w:rsidP="008F5B72">
            <w:pPr>
              <w:adjustRightInd w:val="0"/>
              <w:snapToGrid w:val="0"/>
              <w:jc w:val="center"/>
              <w:rPr>
                <w:szCs w:val="21"/>
              </w:rPr>
            </w:pPr>
            <w:r w:rsidRPr="00C9038B">
              <w:rPr>
                <w:szCs w:val="21"/>
              </w:rPr>
              <w:t>建设项目名称</w:t>
            </w:r>
          </w:p>
        </w:tc>
        <w:tc>
          <w:tcPr>
            <w:tcW w:w="7156" w:type="dxa"/>
            <w:gridSpan w:val="3"/>
            <w:vAlign w:val="center"/>
          </w:tcPr>
          <w:p w14:paraId="634D1981" w14:textId="625B741A" w:rsidR="005401AE" w:rsidRPr="00C9038B" w:rsidRDefault="006C4DBE" w:rsidP="008F5B72">
            <w:pPr>
              <w:adjustRightInd w:val="0"/>
              <w:snapToGrid w:val="0"/>
              <w:jc w:val="center"/>
              <w:rPr>
                <w:szCs w:val="21"/>
              </w:rPr>
            </w:pPr>
            <w:proofErr w:type="gramStart"/>
            <w:r w:rsidRPr="00C9038B">
              <w:rPr>
                <w:szCs w:val="21"/>
              </w:rPr>
              <w:t>岚</w:t>
            </w:r>
            <w:proofErr w:type="gramEnd"/>
            <w:r w:rsidRPr="00C9038B">
              <w:rPr>
                <w:szCs w:val="21"/>
              </w:rPr>
              <w:t>河流域水环境综合治理项目</w:t>
            </w:r>
          </w:p>
        </w:tc>
      </w:tr>
      <w:tr w:rsidR="00263DB2" w:rsidRPr="00C9038B" w14:paraId="0F9A5377" w14:textId="77777777" w:rsidTr="004E06D8">
        <w:trPr>
          <w:trHeight w:val="497"/>
          <w:jc w:val="center"/>
        </w:trPr>
        <w:tc>
          <w:tcPr>
            <w:tcW w:w="1714" w:type="dxa"/>
            <w:tcMar>
              <w:top w:w="16" w:type="dxa"/>
              <w:left w:w="16" w:type="dxa"/>
              <w:right w:w="16" w:type="dxa"/>
            </w:tcMar>
            <w:vAlign w:val="center"/>
          </w:tcPr>
          <w:p w14:paraId="4A8135D5" w14:textId="77777777" w:rsidR="005401AE" w:rsidRPr="00C9038B" w:rsidRDefault="005401AE" w:rsidP="008F5B72">
            <w:pPr>
              <w:adjustRightInd w:val="0"/>
              <w:snapToGrid w:val="0"/>
              <w:jc w:val="center"/>
              <w:rPr>
                <w:szCs w:val="21"/>
              </w:rPr>
            </w:pPr>
            <w:r w:rsidRPr="00C9038B">
              <w:rPr>
                <w:szCs w:val="21"/>
              </w:rPr>
              <w:t>项目代码</w:t>
            </w:r>
          </w:p>
        </w:tc>
        <w:tc>
          <w:tcPr>
            <w:tcW w:w="7156" w:type="dxa"/>
            <w:gridSpan w:val="3"/>
            <w:vAlign w:val="center"/>
          </w:tcPr>
          <w:p w14:paraId="59FB0FCF" w14:textId="3E992973" w:rsidR="005401AE" w:rsidRPr="00C9038B" w:rsidRDefault="006C4DBE" w:rsidP="008F5B72">
            <w:pPr>
              <w:adjustRightInd w:val="0"/>
              <w:snapToGrid w:val="0"/>
              <w:jc w:val="center"/>
              <w:rPr>
                <w:szCs w:val="21"/>
              </w:rPr>
            </w:pPr>
            <w:r w:rsidRPr="00C9038B">
              <w:rPr>
                <w:szCs w:val="21"/>
              </w:rPr>
              <w:t>2205-141127-89-947786</w:t>
            </w:r>
          </w:p>
        </w:tc>
      </w:tr>
      <w:tr w:rsidR="00263DB2" w:rsidRPr="00C9038B" w14:paraId="4FDC377C" w14:textId="77777777" w:rsidTr="004E06D8">
        <w:trPr>
          <w:trHeight w:val="497"/>
          <w:jc w:val="center"/>
        </w:trPr>
        <w:tc>
          <w:tcPr>
            <w:tcW w:w="1714" w:type="dxa"/>
            <w:tcMar>
              <w:top w:w="16" w:type="dxa"/>
              <w:left w:w="16" w:type="dxa"/>
              <w:right w:w="16" w:type="dxa"/>
            </w:tcMar>
            <w:vAlign w:val="center"/>
          </w:tcPr>
          <w:p w14:paraId="2E80B8D9" w14:textId="77777777" w:rsidR="005401AE" w:rsidRPr="00C9038B" w:rsidRDefault="005401AE" w:rsidP="008F5B72">
            <w:pPr>
              <w:adjustRightInd w:val="0"/>
              <w:snapToGrid w:val="0"/>
              <w:jc w:val="center"/>
              <w:rPr>
                <w:szCs w:val="21"/>
              </w:rPr>
            </w:pPr>
            <w:r w:rsidRPr="00C9038B">
              <w:rPr>
                <w:szCs w:val="21"/>
              </w:rPr>
              <w:t>建设单位联系人</w:t>
            </w:r>
          </w:p>
        </w:tc>
        <w:tc>
          <w:tcPr>
            <w:tcW w:w="2305" w:type="dxa"/>
            <w:vAlign w:val="center"/>
          </w:tcPr>
          <w:p w14:paraId="1B4034A7" w14:textId="68AAF962" w:rsidR="005401AE" w:rsidRPr="00C9038B" w:rsidRDefault="00CD0E9C" w:rsidP="008F5B72">
            <w:pPr>
              <w:adjustRightInd w:val="0"/>
              <w:snapToGrid w:val="0"/>
              <w:jc w:val="center"/>
              <w:rPr>
                <w:szCs w:val="21"/>
              </w:rPr>
            </w:pPr>
            <w:r>
              <w:rPr>
                <w:rFonts w:hint="eastAsia"/>
                <w:szCs w:val="21"/>
              </w:rPr>
              <w:t>刘重元</w:t>
            </w:r>
          </w:p>
        </w:tc>
        <w:tc>
          <w:tcPr>
            <w:tcW w:w="2212" w:type="dxa"/>
            <w:vAlign w:val="center"/>
          </w:tcPr>
          <w:p w14:paraId="093099A7" w14:textId="77777777" w:rsidR="005401AE" w:rsidRPr="00C9038B" w:rsidRDefault="005401AE" w:rsidP="008F5B72">
            <w:pPr>
              <w:adjustRightInd w:val="0"/>
              <w:snapToGrid w:val="0"/>
              <w:jc w:val="center"/>
              <w:rPr>
                <w:szCs w:val="21"/>
              </w:rPr>
            </w:pPr>
            <w:r w:rsidRPr="00C9038B">
              <w:rPr>
                <w:szCs w:val="21"/>
              </w:rPr>
              <w:t>联系方式</w:t>
            </w:r>
          </w:p>
        </w:tc>
        <w:tc>
          <w:tcPr>
            <w:tcW w:w="2639" w:type="dxa"/>
            <w:vAlign w:val="center"/>
          </w:tcPr>
          <w:p w14:paraId="28834AE0" w14:textId="6465B7C2" w:rsidR="005401AE" w:rsidRPr="00C9038B" w:rsidRDefault="006B6302" w:rsidP="008F5B72">
            <w:pPr>
              <w:adjustRightInd w:val="0"/>
              <w:snapToGrid w:val="0"/>
              <w:jc w:val="center"/>
              <w:rPr>
                <w:szCs w:val="21"/>
              </w:rPr>
            </w:pPr>
            <w:r w:rsidRPr="00C9038B">
              <w:rPr>
                <w:szCs w:val="21"/>
              </w:rPr>
              <w:t>0358-6722376</w:t>
            </w:r>
          </w:p>
        </w:tc>
      </w:tr>
      <w:tr w:rsidR="00263DB2" w:rsidRPr="00C9038B" w14:paraId="7DAFDADE" w14:textId="77777777" w:rsidTr="004E06D8">
        <w:trPr>
          <w:trHeight w:val="497"/>
          <w:jc w:val="center"/>
        </w:trPr>
        <w:tc>
          <w:tcPr>
            <w:tcW w:w="1714" w:type="dxa"/>
            <w:tcMar>
              <w:top w:w="16" w:type="dxa"/>
              <w:left w:w="16" w:type="dxa"/>
              <w:right w:w="16" w:type="dxa"/>
            </w:tcMar>
            <w:vAlign w:val="center"/>
          </w:tcPr>
          <w:p w14:paraId="4E496E28" w14:textId="77777777" w:rsidR="005401AE" w:rsidRPr="00C9038B" w:rsidRDefault="005401AE" w:rsidP="008F5B72">
            <w:pPr>
              <w:adjustRightInd w:val="0"/>
              <w:snapToGrid w:val="0"/>
              <w:jc w:val="center"/>
              <w:rPr>
                <w:szCs w:val="21"/>
              </w:rPr>
            </w:pPr>
            <w:r w:rsidRPr="00C9038B">
              <w:rPr>
                <w:szCs w:val="21"/>
              </w:rPr>
              <w:t>建设地点</w:t>
            </w:r>
          </w:p>
        </w:tc>
        <w:tc>
          <w:tcPr>
            <w:tcW w:w="7156" w:type="dxa"/>
            <w:gridSpan w:val="3"/>
            <w:vAlign w:val="center"/>
          </w:tcPr>
          <w:p w14:paraId="7213D3C3" w14:textId="5098CA9C" w:rsidR="007D76D7" w:rsidRPr="00C9038B" w:rsidRDefault="007D76D7" w:rsidP="008F5B72">
            <w:pPr>
              <w:adjustRightInd w:val="0"/>
              <w:snapToGrid w:val="0"/>
              <w:rPr>
                <w:szCs w:val="21"/>
              </w:rPr>
            </w:pPr>
            <w:r w:rsidRPr="00C9038B">
              <w:rPr>
                <w:szCs w:val="21"/>
              </w:rPr>
              <w:t>山西</w:t>
            </w:r>
            <w:r w:rsidR="005401AE" w:rsidRPr="00C9038B">
              <w:rPr>
                <w:szCs w:val="21"/>
              </w:rPr>
              <w:t>省（自治区）</w:t>
            </w:r>
            <w:r w:rsidR="006B6302" w:rsidRPr="00C9038B">
              <w:rPr>
                <w:szCs w:val="21"/>
              </w:rPr>
              <w:t>吕梁市岚</w:t>
            </w:r>
            <w:r w:rsidR="005401AE" w:rsidRPr="00C9038B">
              <w:rPr>
                <w:szCs w:val="21"/>
              </w:rPr>
              <w:t>县（区）</w:t>
            </w:r>
            <w:r w:rsidR="006B6302" w:rsidRPr="00C9038B">
              <w:rPr>
                <w:szCs w:val="21"/>
              </w:rPr>
              <w:t>普明镇、东村镇、</w:t>
            </w:r>
            <w:proofErr w:type="gramStart"/>
            <w:r w:rsidR="006B6302" w:rsidRPr="00C9038B">
              <w:rPr>
                <w:szCs w:val="21"/>
              </w:rPr>
              <w:t>上明乡</w:t>
            </w:r>
            <w:proofErr w:type="gramEnd"/>
            <w:r w:rsidR="005401AE" w:rsidRPr="00C9038B">
              <w:rPr>
                <w:szCs w:val="21"/>
              </w:rPr>
              <w:t xml:space="preserve"> </w:t>
            </w:r>
          </w:p>
        </w:tc>
      </w:tr>
      <w:tr w:rsidR="00263DB2" w:rsidRPr="00C9038B" w14:paraId="3A73A284" w14:textId="77777777" w:rsidTr="004E06D8">
        <w:trPr>
          <w:trHeight w:val="497"/>
          <w:jc w:val="center"/>
        </w:trPr>
        <w:tc>
          <w:tcPr>
            <w:tcW w:w="1714" w:type="dxa"/>
            <w:tcMar>
              <w:top w:w="16" w:type="dxa"/>
              <w:left w:w="16" w:type="dxa"/>
              <w:right w:w="16" w:type="dxa"/>
            </w:tcMar>
            <w:vAlign w:val="center"/>
          </w:tcPr>
          <w:p w14:paraId="5E6C80BD" w14:textId="77777777" w:rsidR="005401AE" w:rsidRPr="00C9038B" w:rsidRDefault="005401AE" w:rsidP="008F5B72">
            <w:pPr>
              <w:adjustRightInd w:val="0"/>
              <w:snapToGrid w:val="0"/>
              <w:jc w:val="center"/>
              <w:rPr>
                <w:szCs w:val="21"/>
              </w:rPr>
            </w:pPr>
            <w:r w:rsidRPr="00C9038B">
              <w:rPr>
                <w:color w:val="FF0000"/>
                <w:szCs w:val="21"/>
              </w:rPr>
              <w:t>地理坐标</w:t>
            </w:r>
          </w:p>
        </w:tc>
        <w:tc>
          <w:tcPr>
            <w:tcW w:w="7156" w:type="dxa"/>
            <w:gridSpan w:val="3"/>
            <w:vAlign w:val="center"/>
          </w:tcPr>
          <w:p w14:paraId="61DC6068" w14:textId="77777777" w:rsidR="00DF617A" w:rsidRDefault="00DF617A" w:rsidP="008F5B72">
            <w:pPr>
              <w:rPr>
                <w:szCs w:val="21"/>
              </w:rPr>
            </w:pPr>
            <w:r w:rsidRPr="00DF617A">
              <w:rPr>
                <w:rFonts w:hint="eastAsia"/>
                <w:szCs w:val="21"/>
              </w:rPr>
              <w:t>水土保持治理工程</w:t>
            </w:r>
            <w:r>
              <w:rPr>
                <w:rFonts w:hint="eastAsia"/>
                <w:szCs w:val="21"/>
              </w:rPr>
              <w:t>：</w:t>
            </w:r>
          </w:p>
          <w:p w14:paraId="08393C44" w14:textId="537CD699" w:rsidR="007D76D7" w:rsidRDefault="00DF617A" w:rsidP="00DF617A">
            <w:pPr>
              <w:rPr>
                <w:szCs w:val="21"/>
              </w:rPr>
            </w:pPr>
            <w:r w:rsidRPr="00DF617A">
              <w:rPr>
                <w:rFonts w:hint="eastAsia"/>
                <w:szCs w:val="21"/>
              </w:rPr>
              <w:t>普明镇小万村河岸绿化修复</w:t>
            </w:r>
            <w:r w:rsidR="002F29CE">
              <w:rPr>
                <w:rFonts w:hint="eastAsia"/>
                <w:szCs w:val="21"/>
              </w:rPr>
              <w:t>：</w:t>
            </w:r>
            <w:r w:rsidR="002F29CE" w:rsidRPr="002F29CE">
              <w:rPr>
                <w:szCs w:val="21"/>
              </w:rPr>
              <w:t>111.52088642,38.27538382</w:t>
            </w:r>
            <w:r w:rsidR="009A7502">
              <w:rPr>
                <w:rFonts w:hint="eastAsia"/>
                <w:szCs w:val="21"/>
              </w:rPr>
              <w:t>；</w:t>
            </w:r>
          </w:p>
          <w:p w14:paraId="3A9A9ED1" w14:textId="7741A02B" w:rsidR="00BB6A65" w:rsidRDefault="009A7502" w:rsidP="008F5B72">
            <w:pPr>
              <w:rPr>
                <w:szCs w:val="21"/>
              </w:rPr>
            </w:pPr>
            <w:proofErr w:type="gramStart"/>
            <w:r w:rsidRPr="00DF617A">
              <w:rPr>
                <w:rFonts w:hint="eastAsia"/>
                <w:szCs w:val="21"/>
              </w:rPr>
              <w:t>上明乡山底</w:t>
            </w:r>
            <w:proofErr w:type="gramEnd"/>
            <w:r w:rsidRPr="00DF617A">
              <w:rPr>
                <w:rFonts w:hint="eastAsia"/>
                <w:szCs w:val="21"/>
              </w:rPr>
              <w:t>村</w:t>
            </w:r>
            <w:proofErr w:type="gramStart"/>
            <w:r w:rsidRPr="00DF617A">
              <w:rPr>
                <w:rFonts w:hint="eastAsia"/>
                <w:szCs w:val="21"/>
              </w:rPr>
              <w:t>至顾尾</w:t>
            </w:r>
            <w:proofErr w:type="gramEnd"/>
            <w:r w:rsidRPr="00DF617A">
              <w:rPr>
                <w:rFonts w:hint="eastAsia"/>
                <w:szCs w:val="21"/>
              </w:rPr>
              <w:t>村上明河两侧山体绿化修复</w:t>
            </w:r>
            <w:r w:rsidR="00EE3D1A">
              <w:rPr>
                <w:rFonts w:hint="eastAsia"/>
                <w:szCs w:val="21"/>
              </w:rPr>
              <w:t>：</w:t>
            </w:r>
            <w:r w:rsidR="00EE3D1A" w:rsidRPr="00EE3D1A">
              <w:rPr>
                <w:szCs w:val="21"/>
              </w:rPr>
              <w:t>111.49724007,38.29108183</w:t>
            </w:r>
            <w:r>
              <w:rPr>
                <w:rFonts w:hint="eastAsia"/>
                <w:szCs w:val="21"/>
              </w:rPr>
              <w:t>。</w:t>
            </w:r>
          </w:p>
          <w:p w14:paraId="308FA705" w14:textId="6F7BA47A" w:rsidR="009A7502" w:rsidRDefault="009A7502" w:rsidP="008F5B72">
            <w:pPr>
              <w:rPr>
                <w:szCs w:val="21"/>
              </w:rPr>
            </w:pPr>
            <w:r w:rsidRPr="009A7502">
              <w:rPr>
                <w:rFonts w:hint="eastAsia"/>
                <w:szCs w:val="21"/>
              </w:rPr>
              <w:t>环境污染系统治理工程</w:t>
            </w:r>
            <w:r>
              <w:rPr>
                <w:rFonts w:hint="eastAsia"/>
                <w:szCs w:val="21"/>
              </w:rPr>
              <w:t>：</w:t>
            </w:r>
          </w:p>
          <w:p w14:paraId="7FB575F8" w14:textId="47424948" w:rsidR="009A7502" w:rsidRDefault="00E0352E" w:rsidP="008F5B72">
            <w:pPr>
              <w:rPr>
                <w:szCs w:val="21"/>
              </w:rPr>
            </w:pPr>
            <w:proofErr w:type="gramStart"/>
            <w:r w:rsidRPr="00E0352E">
              <w:rPr>
                <w:rFonts w:hint="eastAsia"/>
                <w:szCs w:val="21"/>
              </w:rPr>
              <w:t>屯营村</w:t>
            </w:r>
            <w:proofErr w:type="gramEnd"/>
            <w:r w:rsidR="00C8251F">
              <w:rPr>
                <w:rFonts w:hint="eastAsia"/>
                <w:szCs w:val="21"/>
              </w:rPr>
              <w:t>污水站：</w:t>
            </w:r>
            <w:r w:rsidR="00C8251F" w:rsidRPr="00C8251F">
              <w:rPr>
                <w:szCs w:val="21"/>
              </w:rPr>
              <w:t>111.59688950,38.26893182</w:t>
            </w:r>
          </w:p>
          <w:p w14:paraId="3C20EFDC" w14:textId="3778953F" w:rsidR="009A7502" w:rsidRDefault="00E0352E" w:rsidP="008F5B72">
            <w:pPr>
              <w:rPr>
                <w:szCs w:val="21"/>
              </w:rPr>
            </w:pPr>
            <w:r w:rsidRPr="00E0352E">
              <w:rPr>
                <w:rFonts w:hint="eastAsia"/>
                <w:szCs w:val="21"/>
              </w:rPr>
              <w:t>刘家庄村</w:t>
            </w:r>
            <w:r w:rsidR="00C8251F">
              <w:rPr>
                <w:rFonts w:hint="eastAsia"/>
                <w:szCs w:val="21"/>
              </w:rPr>
              <w:t>污水站：</w:t>
            </w:r>
            <w:r w:rsidR="00B94784" w:rsidRPr="00B94784">
              <w:rPr>
                <w:szCs w:val="21"/>
              </w:rPr>
              <w:t>111.61045074,38.25891578</w:t>
            </w:r>
          </w:p>
          <w:p w14:paraId="0A317728" w14:textId="7D3F6F05" w:rsidR="00E0352E" w:rsidRDefault="00E0352E" w:rsidP="008F5B72">
            <w:pPr>
              <w:rPr>
                <w:szCs w:val="21"/>
              </w:rPr>
            </w:pPr>
            <w:r w:rsidRPr="00E0352E">
              <w:rPr>
                <w:rFonts w:hint="eastAsia"/>
                <w:szCs w:val="21"/>
              </w:rPr>
              <w:t>柳峪村</w:t>
            </w:r>
            <w:r w:rsidR="00C8251F">
              <w:rPr>
                <w:rFonts w:hint="eastAsia"/>
                <w:szCs w:val="21"/>
              </w:rPr>
              <w:t>污水站：</w:t>
            </w:r>
            <w:r w:rsidR="00C8251F" w:rsidRPr="00C8251F">
              <w:rPr>
                <w:szCs w:val="21"/>
              </w:rPr>
              <w:t>111.58442259,38.24960611</w:t>
            </w:r>
          </w:p>
          <w:p w14:paraId="064E5365" w14:textId="73BE160C" w:rsidR="00E0352E" w:rsidRDefault="00E0352E" w:rsidP="008F5B72">
            <w:pPr>
              <w:rPr>
                <w:szCs w:val="21"/>
              </w:rPr>
            </w:pPr>
            <w:r w:rsidRPr="00E0352E">
              <w:rPr>
                <w:rFonts w:hint="eastAsia"/>
                <w:szCs w:val="21"/>
              </w:rPr>
              <w:t>普家庄村</w:t>
            </w:r>
            <w:r w:rsidR="00C8251F">
              <w:rPr>
                <w:rFonts w:hint="eastAsia"/>
                <w:szCs w:val="21"/>
              </w:rPr>
              <w:t>污水站：</w:t>
            </w:r>
            <w:r w:rsidR="00B94784" w:rsidRPr="00B94784">
              <w:rPr>
                <w:szCs w:val="21"/>
              </w:rPr>
              <w:t>111.54727936,38.24777773</w:t>
            </w:r>
          </w:p>
          <w:p w14:paraId="47C322ED" w14:textId="40567E82" w:rsidR="00E0352E" w:rsidRDefault="00E0352E" w:rsidP="008F5B72">
            <w:pPr>
              <w:rPr>
                <w:szCs w:val="21"/>
              </w:rPr>
            </w:pPr>
            <w:proofErr w:type="gramStart"/>
            <w:r w:rsidRPr="00E0352E">
              <w:rPr>
                <w:rFonts w:hint="eastAsia"/>
                <w:szCs w:val="21"/>
              </w:rPr>
              <w:t>段峪村</w:t>
            </w:r>
            <w:proofErr w:type="gramEnd"/>
            <w:r w:rsidR="00C8251F">
              <w:rPr>
                <w:rFonts w:hint="eastAsia"/>
                <w:szCs w:val="21"/>
              </w:rPr>
              <w:t>污水站：</w:t>
            </w:r>
            <w:r w:rsidR="00B94784" w:rsidRPr="00B94784">
              <w:rPr>
                <w:szCs w:val="21"/>
              </w:rPr>
              <w:t>111.62039638,38.25412208</w:t>
            </w:r>
          </w:p>
          <w:p w14:paraId="42118392" w14:textId="22FC511E" w:rsidR="009A7502" w:rsidRDefault="00E0352E" w:rsidP="008F5B72">
            <w:pPr>
              <w:rPr>
                <w:szCs w:val="21"/>
              </w:rPr>
            </w:pPr>
            <w:r w:rsidRPr="00E0352E">
              <w:rPr>
                <w:rFonts w:hint="eastAsia"/>
                <w:szCs w:val="21"/>
              </w:rPr>
              <w:t>后沟村</w:t>
            </w:r>
            <w:r w:rsidR="00C8251F">
              <w:rPr>
                <w:rFonts w:hint="eastAsia"/>
                <w:szCs w:val="21"/>
              </w:rPr>
              <w:t>污水站：</w:t>
            </w:r>
            <w:r w:rsidR="00B94784" w:rsidRPr="00B94784">
              <w:rPr>
                <w:szCs w:val="21"/>
              </w:rPr>
              <w:t>111.60010815,38.27361505</w:t>
            </w:r>
          </w:p>
          <w:p w14:paraId="7EE520E8" w14:textId="2FBFB43E" w:rsidR="00E0352E" w:rsidRDefault="00E0352E" w:rsidP="008F5B72">
            <w:pPr>
              <w:rPr>
                <w:szCs w:val="21"/>
              </w:rPr>
            </w:pPr>
            <w:r w:rsidRPr="00E0352E">
              <w:rPr>
                <w:rFonts w:hint="eastAsia"/>
                <w:szCs w:val="21"/>
              </w:rPr>
              <w:t>小万村</w:t>
            </w:r>
            <w:r w:rsidR="00C8251F">
              <w:rPr>
                <w:rFonts w:hint="eastAsia"/>
                <w:szCs w:val="21"/>
              </w:rPr>
              <w:t>污水站：</w:t>
            </w:r>
            <w:r w:rsidR="00B94784" w:rsidRPr="00B94784">
              <w:rPr>
                <w:szCs w:val="21"/>
              </w:rPr>
              <w:t>111.53476954,38.27201470</w:t>
            </w:r>
          </w:p>
          <w:p w14:paraId="39EA3F52" w14:textId="0AF4DFD5" w:rsidR="00E0352E" w:rsidRDefault="00E0352E" w:rsidP="008F5B72">
            <w:pPr>
              <w:rPr>
                <w:szCs w:val="21"/>
              </w:rPr>
            </w:pPr>
            <w:r w:rsidRPr="00E0352E">
              <w:rPr>
                <w:rFonts w:hint="eastAsia"/>
                <w:szCs w:val="21"/>
              </w:rPr>
              <w:t>东阳涧村</w:t>
            </w:r>
            <w:r w:rsidR="00C8251F">
              <w:rPr>
                <w:rFonts w:hint="eastAsia"/>
                <w:szCs w:val="21"/>
              </w:rPr>
              <w:t>污水站：</w:t>
            </w:r>
            <w:r w:rsidR="00B94784" w:rsidRPr="00B94784">
              <w:rPr>
                <w:szCs w:val="21"/>
              </w:rPr>
              <w:t>111.64602757,38.27385089</w:t>
            </w:r>
          </w:p>
          <w:p w14:paraId="156368A4" w14:textId="61075A56" w:rsidR="00E0352E" w:rsidRDefault="00E0352E" w:rsidP="008F5B72">
            <w:pPr>
              <w:rPr>
                <w:szCs w:val="21"/>
              </w:rPr>
            </w:pPr>
            <w:r>
              <w:rPr>
                <w:rFonts w:hint="eastAsia"/>
                <w:szCs w:val="21"/>
              </w:rPr>
              <w:t>西村</w:t>
            </w:r>
            <w:r w:rsidR="00C8251F">
              <w:rPr>
                <w:rFonts w:hint="eastAsia"/>
                <w:szCs w:val="21"/>
              </w:rPr>
              <w:t>污水站：</w:t>
            </w:r>
            <w:r w:rsidR="00B94784" w:rsidRPr="00B94784">
              <w:rPr>
                <w:szCs w:val="21"/>
              </w:rPr>
              <w:t>111.67272091,38.26086181</w:t>
            </w:r>
          </w:p>
          <w:p w14:paraId="2066A56F" w14:textId="0AA6282A" w:rsidR="00E0352E" w:rsidRDefault="00E0352E" w:rsidP="008F5B72">
            <w:pPr>
              <w:rPr>
                <w:szCs w:val="21"/>
              </w:rPr>
            </w:pPr>
            <w:r>
              <w:rPr>
                <w:rFonts w:hint="eastAsia"/>
                <w:szCs w:val="21"/>
              </w:rPr>
              <w:t>南村</w:t>
            </w:r>
            <w:r w:rsidR="00C8251F">
              <w:rPr>
                <w:rFonts w:hint="eastAsia"/>
                <w:szCs w:val="21"/>
              </w:rPr>
              <w:t>污水站：</w:t>
            </w:r>
            <w:r w:rsidR="00B94784" w:rsidRPr="00B94784">
              <w:rPr>
                <w:szCs w:val="21"/>
              </w:rPr>
              <w:t>111.68666840,38.26318688(</w:t>
            </w:r>
          </w:p>
          <w:p w14:paraId="2620463D" w14:textId="1A01E181" w:rsidR="009A7502" w:rsidRDefault="00E0352E" w:rsidP="008F5B72">
            <w:pPr>
              <w:rPr>
                <w:szCs w:val="21"/>
              </w:rPr>
            </w:pPr>
            <w:r w:rsidRPr="00E0352E">
              <w:rPr>
                <w:rFonts w:hint="eastAsia"/>
                <w:szCs w:val="21"/>
              </w:rPr>
              <w:t>南白家庄</w:t>
            </w:r>
            <w:r w:rsidR="00B94784" w:rsidRPr="00B94784">
              <w:rPr>
                <w:szCs w:val="21"/>
              </w:rPr>
              <w:t>111.70220375,38.24892363</w:t>
            </w:r>
          </w:p>
          <w:p w14:paraId="3F3AF2AE" w14:textId="77777777" w:rsidR="009A7502" w:rsidRDefault="009A7502" w:rsidP="008F5B72">
            <w:pPr>
              <w:rPr>
                <w:szCs w:val="21"/>
              </w:rPr>
            </w:pPr>
            <w:r w:rsidRPr="009A7502">
              <w:rPr>
                <w:rFonts w:hint="eastAsia"/>
                <w:szCs w:val="21"/>
              </w:rPr>
              <w:t>中水回用工程</w:t>
            </w:r>
            <w:r>
              <w:rPr>
                <w:rFonts w:hint="eastAsia"/>
                <w:szCs w:val="21"/>
              </w:rPr>
              <w:t>：</w:t>
            </w:r>
          </w:p>
          <w:p w14:paraId="57B4497A" w14:textId="68102099" w:rsidR="00BB6A65" w:rsidRPr="00C9038B" w:rsidRDefault="009A7502" w:rsidP="00E0352E">
            <w:pPr>
              <w:rPr>
                <w:szCs w:val="21"/>
              </w:rPr>
            </w:pPr>
            <w:r>
              <w:rPr>
                <w:rFonts w:hint="eastAsia"/>
                <w:szCs w:val="21"/>
              </w:rPr>
              <w:t>管线</w:t>
            </w:r>
            <w:r w:rsidR="00DF617A">
              <w:rPr>
                <w:rFonts w:hint="eastAsia"/>
                <w:szCs w:val="21"/>
              </w:rPr>
              <w:t>起点</w:t>
            </w:r>
            <w:r w:rsidR="00DF617A" w:rsidRPr="00DF617A">
              <w:rPr>
                <w:szCs w:val="21"/>
              </w:rPr>
              <w:t>111.56401634,38.25248760</w:t>
            </w:r>
            <w:r>
              <w:rPr>
                <w:rFonts w:hint="eastAsia"/>
                <w:szCs w:val="21"/>
              </w:rPr>
              <w:t>；管线</w:t>
            </w:r>
            <w:r w:rsidR="00DF617A">
              <w:rPr>
                <w:rFonts w:hint="eastAsia"/>
                <w:szCs w:val="21"/>
              </w:rPr>
              <w:t>终点</w:t>
            </w:r>
            <w:r w:rsidR="00DF617A" w:rsidRPr="00DF617A">
              <w:rPr>
                <w:szCs w:val="21"/>
              </w:rPr>
              <w:t>111.68538094,38.26916768</w:t>
            </w:r>
          </w:p>
        </w:tc>
      </w:tr>
      <w:tr w:rsidR="00263DB2" w:rsidRPr="00C9038B" w14:paraId="499EE8C3" w14:textId="77777777" w:rsidTr="004E06D8">
        <w:trPr>
          <w:trHeight w:val="561"/>
          <w:jc w:val="center"/>
        </w:trPr>
        <w:tc>
          <w:tcPr>
            <w:tcW w:w="1714" w:type="dxa"/>
            <w:tcMar>
              <w:top w:w="16" w:type="dxa"/>
              <w:left w:w="16" w:type="dxa"/>
              <w:right w:w="16" w:type="dxa"/>
            </w:tcMar>
            <w:vAlign w:val="center"/>
          </w:tcPr>
          <w:p w14:paraId="012E6997" w14:textId="77777777" w:rsidR="005401AE" w:rsidRPr="00C9038B" w:rsidRDefault="005401AE" w:rsidP="008F5B72">
            <w:pPr>
              <w:adjustRightInd w:val="0"/>
              <w:snapToGrid w:val="0"/>
              <w:jc w:val="center"/>
              <w:rPr>
                <w:szCs w:val="21"/>
              </w:rPr>
            </w:pPr>
            <w:r w:rsidRPr="00C9038B">
              <w:rPr>
                <w:szCs w:val="21"/>
              </w:rPr>
              <w:t>国民经济</w:t>
            </w:r>
          </w:p>
          <w:p w14:paraId="6C956BD7" w14:textId="77777777" w:rsidR="005401AE" w:rsidRPr="00C9038B" w:rsidRDefault="005401AE" w:rsidP="008F5B72">
            <w:pPr>
              <w:adjustRightInd w:val="0"/>
              <w:snapToGrid w:val="0"/>
              <w:jc w:val="center"/>
              <w:rPr>
                <w:szCs w:val="21"/>
              </w:rPr>
            </w:pPr>
            <w:r w:rsidRPr="00C9038B">
              <w:rPr>
                <w:szCs w:val="21"/>
              </w:rPr>
              <w:t>行业类别</w:t>
            </w:r>
          </w:p>
        </w:tc>
        <w:tc>
          <w:tcPr>
            <w:tcW w:w="2305" w:type="dxa"/>
            <w:vAlign w:val="center"/>
          </w:tcPr>
          <w:p w14:paraId="12B91C64" w14:textId="77777777" w:rsidR="006C4DBE" w:rsidRPr="00C9038B" w:rsidRDefault="006C4DBE" w:rsidP="008F5B72">
            <w:pPr>
              <w:adjustRightInd w:val="0"/>
              <w:snapToGrid w:val="0"/>
              <w:jc w:val="center"/>
              <w:rPr>
                <w:szCs w:val="21"/>
              </w:rPr>
            </w:pPr>
            <w:r w:rsidRPr="00C9038B">
              <w:rPr>
                <w:szCs w:val="21"/>
              </w:rPr>
              <w:t>D4620</w:t>
            </w:r>
            <w:r w:rsidRPr="00C9038B">
              <w:rPr>
                <w:szCs w:val="21"/>
              </w:rPr>
              <w:t>污水处理及其再生利用</w:t>
            </w:r>
          </w:p>
          <w:p w14:paraId="3B571AD5" w14:textId="04DC4E6B" w:rsidR="005401AE" w:rsidRPr="00C9038B" w:rsidRDefault="006C4DBE" w:rsidP="008F5B72">
            <w:pPr>
              <w:adjustRightInd w:val="0"/>
              <w:snapToGrid w:val="0"/>
              <w:jc w:val="center"/>
              <w:rPr>
                <w:szCs w:val="21"/>
              </w:rPr>
            </w:pPr>
            <w:r w:rsidRPr="00C9038B">
              <w:rPr>
                <w:szCs w:val="21"/>
              </w:rPr>
              <w:t>E4852</w:t>
            </w:r>
            <w:r w:rsidRPr="00C9038B">
              <w:rPr>
                <w:szCs w:val="21"/>
              </w:rPr>
              <w:t>管道建筑工程</w:t>
            </w:r>
          </w:p>
        </w:tc>
        <w:tc>
          <w:tcPr>
            <w:tcW w:w="2212" w:type="dxa"/>
            <w:vAlign w:val="center"/>
          </w:tcPr>
          <w:p w14:paraId="17AD28D6" w14:textId="77777777" w:rsidR="005401AE" w:rsidRPr="00C9038B" w:rsidRDefault="005401AE" w:rsidP="008F5B72">
            <w:pPr>
              <w:adjustRightInd w:val="0"/>
              <w:snapToGrid w:val="0"/>
              <w:jc w:val="center"/>
              <w:rPr>
                <w:szCs w:val="21"/>
              </w:rPr>
            </w:pPr>
            <w:bookmarkStart w:id="6" w:name="_Hlk49843745"/>
            <w:r w:rsidRPr="00C9038B">
              <w:rPr>
                <w:szCs w:val="21"/>
              </w:rPr>
              <w:t>建设项目</w:t>
            </w:r>
          </w:p>
          <w:p w14:paraId="690449D8" w14:textId="77777777" w:rsidR="005401AE" w:rsidRPr="00C9038B" w:rsidRDefault="005401AE" w:rsidP="008F5B72">
            <w:pPr>
              <w:adjustRightInd w:val="0"/>
              <w:snapToGrid w:val="0"/>
              <w:jc w:val="center"/>
              <w:rPr>
                <w:szCs w:val="21"/>
              </w:rPr>
            </w:pPr>
            <w:r w:rsidRPr="00C9038B">
              <w:rPr>
                <w:szCs w:val="21"/>
              </w:rPr>
              <w:t>行业类别</w:t>
            </w:r>
            <w:bookmarkEnd w:id="6"/>
          </w:p>
        </w:tc>
        <w:tc>
          <w:tcPr>
            <w:tcW w:w="2639" w:type="dxa"/>
            <w:vAlign w:val="center"/>
          </w:tcPr>
          <w:p w14:paraId="6491D4D5" w14:textId="65B7935D" w:rsidR="005401AE" w:rsidRPr="00C9038B" w:rsidRDefault="005426A3" w:rsidP="008F5B72">
            <w:pPr>
              <w:adjustRightInd w:val="0"/>
              <w:snapToGrid w:val="0"/>
              <w:rPr>
                <w:szCs w:val="21"/>
              </w:rPr>
            </w:pPr>
            <w:r>
              <w:rPr>
                <w:rFonts w:hint="eastAsia"/>
                <w:szCs w:val="21"/>
              </w:rPr>
              <w:t>四十三、水的产生和供应业、</w:t>
            </w:r>
            <w:r>
              <w:rPr>
                <w:rFonts w:hint="eastAsia"/>
                <w:szCs w:val="21"/>
              </w:rPr>
              <w:t>9</w:t>
            </w:r>
            <w:r>
              <w:rPr>
                <w:szCs w:val="21"/>
              </w:rPr>
              <w:t>5</w:t>
            </w:r>
            <w:r>
              <w:rPr>
                <w:rFonts w:hint="eastAsia"/>
                <w:szCs w:val="21"/>
              </w:rPr>
              <w:t>污水处理及再生利用</w:t>
            </w:r>
          </w:p>
        </w:tc>
      </w:tr>
      <w:tr w:rsidR="00263DB2" w:rsidRPr="00C9038B" w14:paraId="5F57B554" w14:textId="77777777" w:rsidTr="004E06D8">
        <w:trPr>
          <w:trHeight w:val="1219"/>
          <w:jc w:val="center"/>
        </w:trPr>
        <w:tc>
          <w:tcPr>
            <w:tcW w:w="1714" w:type="dxa"/>
            <w:tcMar>
              <w:top w:w="16" w:type="dxa"/>
              <w:left w:w="16" w:type="dxa"/>
              <w:right w:w="16" w:type="dxa"/>
            </w:tcMar>
            <w:vAlign w:val="center"/>
          </w:tcPr>
          <w:p w14:paraId="70546491" w14:textId="77777777" w:rsidR="005401AE" w:rsidRPr="00C9038B" w:rsidRDefault="005401AE" w:rsidP="008F5B72">
            <w:pPr>
              <w:adjustRightInd w:val="0"/>
              <w:snapToGrid w:val="0"/>
              <w:jc w:val="center"/>
              <w:rPr>
                <w:szCs w:val="21"/>
              </w:rPr>
            </w:pPr>
            <w:r w:rsidRPr="00C9038B">
              <w:rPr>
                <w:szCs w:val="21"/>
              </w:rPr>
              <w:t>建设性质</w:t>
            </w:r>
          </w:p>
        </w:tc>
        <w:tc>
          <w:tcPr>
            <w:tcW w:w="2305" w:type="dxa"/>
            <w:vAlign w:val="center"/>
          </w:tcPr>
          <w:p w14:paraId="70A305CF" w14:textId="77777777" w:rsidR="005401AE" w:rsidRPr="00C9038B" w:rsidRDefault="007D76D7" w:rsidP="008F5B72">
            <w:pPr>
              <w:jc w:val="left"/>
              <w:rPr>
                <w:szCs w:val="21"/>
              </w:rPr>
            </w:pPr>
            <w:r w:rsidRPr="00C9038B">
              <w:rPr>
                <w:szCs w:val="21"/>
              </w:rPr>
              <w:sym w:font="Wingdings 2" w:char="0052"/>
            </w:r>
            <w:r w:rsidR="005401AE" w:rsidRPr="00C9038B">
              <w:rPr>
                <w:szCs w:val="21"/>
              </w:rPr>
              <w:t>新建（迁建）</w:t>
            </w:r>
          </w:p>
          <w:p w14:paraId="3922CF36" w14:textId="77777777" w:rsidR="005401AE" w:rsidRPr="00C9038B" w:rsidRDefault="005401AE" w:rsidP="008F5B72">
            <w:pPr>
              <w:jc w:val="left"/>
              <w:rPr>
                <w:szCs w:val="21"/>
              </w:rPr>
            </w:pPr>
            <w:r w:rsidRPr="00C9038B">
              <w:rPr>
                <w:szCs w:val="21"/>
              </w:rPr>
              <w:t>□</w:t>
            </w:r>
            <w:r w:rsidRPr="00C9038B">
              <w:rPr>
                <w:szCs w:val="21"/>
              </w:rPr>
              <w:t>改建</w:t>
            </w:r>
          </w:p>
          <w:p w14:paraId="07740B95" w14:textId="77777777" w:rsidR="005401AE" w:rsidRPr="00C9038B" w:rsidRDefault="005401AE" w:rsidP="008F5B72">
            <w:pPr>
              <w:jc w:val="left"/>
              <w:rPr>
                <w:szCs w:val="21"/>
              </w:rPr>
            </w:pPr>
            <w:r w:rsidRPr="00C9038B">
              <w:rPr>
                <w:szCs w:val="21"/>
              </w:rPr>
              <w:t>□</w:t>
            </w:r>
            <w:r w:rsidRPr="00C9038B">
              <w:rPr>
                <w:szCs w:val="21"/>
              </w:rPr>
              <w:t>扩建</w:t>
            </w:r>
          </w:p>
          <w:p w14:paraId="09ED191E" w14:textId="77777777" w:rsidR="005401AE" w:rsidRPr="00C9038B" w:rsidRDefault="005401AE" w:rsidP="008F5B72">
            <w:pPr>
              <w:jc w:val="left"/>
              <w:rPr>
                <w:szCs w:val="21"/>
              </w:rPr>
            </w:pPr>
            <w:r w:rsidRPr="00C9038B">
              <w:rPr>
                <w:szCs w:val="21"/>
              </w:rPr>
              <w:t>□</w:t>
            </w:r>
            <w:r w:rsidRPr="00C9038B">
              <w:rPr>
                <w:szCs w:val="21"/>
              </w:rPr>
              <w:t>技术改造</w:t>
            </w:r>
          </w:p>
        </w:tc>
        <w:tc>
          <w:tcPr>
            <w:tcW w:w="2212" w:type="dxa"/>
            <w:vAlign w:val="center"/>
          </w:tcPr>
          <w:p w14:paraId="67E93A09" w14:textId="77777777" w:rsidR="005401AE" w:rsidRPr="00C9038B" w:rsidRDefault="005401AE" w:rsidP="008F5B72">
            <w:pPr>
              <w:adjustRightInd w:val="0"/>
              <w:snapToGrid w:val="0"/>
              <w:jc w:val="center"/>
              <w:rPr>
                <w:szCs w:val="21"/>
              </w:rPr>
            </w:pPr>
            <w:r w:rsidRPr="00C9038B">
              <w:rPr>
                <w:szCs w:val="21"/>
              </w:rPr>
              <w:t>建设项目</w:t>
            </w:r>
          </w:p>
          <w:p w14:paraId="79645690" w14:textId="77777777" w:rsidR="005401AE" w:rsidRPr="00C9038B" w:rsidRDefault="005401AE" w:rsidP="008F5B72">
            <w:pPr>
              <w:adjustRightInd w:val="0"/>
              <w:snapToGrid w:val="0"/>
              <w:jc w:val="center"/>
              <w:rPr>
                <w:szCs w:val="21"/>
              </w:rPr>
            </w:pPr>
            <w:r w:rsidRPr="00C9038B">
              <w:rPr>
                <w:szCs w:val="21"/>
              </w:rPr>
              <w:t>申报情形</w:t>
            </w:r>
          </w:p>
        </w:tc>
        <w:tc>
          <w:tcPr>
            <w:tcW w:w="2639" w:type="dxa"/>
            <w:vAlign w:val="center"/>
          </w:tcPr>
          <w:p w14:paraId="1959D6B7" w14:textId="77777777" w:rsidR="005401AE" w:rsidRPr="00C9038B" w:rsidRDefault="007D76D7" w:rsidP="008F5B72">
            <w:pPr>
              <w:jc w:val="left"/>
              <w:rPr>
                <w:szCs w:val="21"/>
              </w:rPr>
            </w:pPr>
            <w:r w:rsidRPr="00C9038B">
              <w:rPr>
                <w:szCs w:val="21"/>
              </w:rPr>
              <w:sym w:font="Wingdings 2" w:char="0052"/>
            </w:r>
            <w:r w:rsidR="005401AE" w:rsidRPr="00C9038B">
              <w:rPr>
                <w:szCs w:val="21"/>
              </w:rPr>
              <w:t>首次申报项目</w:t>
            </w:r>
            <w:r w:rsidR="005401AE" w:rsidRPr="00C9038B">
              <w:rPr>
                <w:szCs w:val="21"/>
              </w:rPr>
              <w:t xml:space="preserve">             </w:t>
            </w:r>
          </w:p>
          <w:p w14:paraId="268EDC76" w14:textId="77777777" w:rsidR="005401AE" w:rsidRPr="00C9038B" w:rsidRDefault="005401AE" w:rsidP="008F5B72">
            <w:pPr>
              <w:jc w:val="left"/>
              <w:rPr>
                <w:szCs w:val="21"/>
              </w:rPr>
            </w:pPr>
            <w:r w:rsidRPr="00C9038B">
              <w:rPr>
                <w:szCs w:val="21"/>
              </w:rPr>
              <w:t>□</w:t>
            </w:r>
            <w:r w:rsidRPr="00C9038B">
              <w:rPr>
                <w:szCs w:val="21"/>
              </w:rPr>
              <w:t>不予批准后再次申报项目</w:t>
            </w:r>
          </w:p>
          <w:p w14:paraId="51AC5443" w14:textId="77777777" w:rsidR="005401AE" w:rsidRPr="00C9038B" w:rsidRDefault="005401AE" w:rsidP="008F5B72">
            <w:pPr>
              <w:jc w:val="left"/>
              <w:rPr>
                <w:szCs w:val="21"/>
              </w:rPr>
            </w:pPr>
            <w:r w:rsidRPr="00C9038B">
              <w:rPr>
                <w:szCs w:val="21"/>
              </w:rPr>
              <w:sym w:font="Wingdings 2" w:char="00A3"/>
            </w:r>
            <w:r w:rsidRPr="00C9038B">
              <w:rPr>
                <w:szCs w:val="21"/>
              </w:rPr>
              <w:t>超五年重新审核项目</w:t>
            </w:r>
            <w:r w:rsidRPr="00C9038B">
              <w:rPr>
                <w:szCs w:val="21"/>
              </w:rPr>
              <w:t xml:space="preserve">     </w:t>
            </w:r>
          </w:p>
          <w:p w14:paraId="5B296D6C" w14:textId="77777777" w:rsidR="005401AE" w:rsidRPr="00C9038B" w:rsidRDefault="005401AE" w:rsidP="008F5B72">
            <w:pPr>
              <w:jc w:val="left"/>
              <w:rPr>
                <w:szCs w:val="21"/>
              </w:rPr>
            </w:pPr>
            <w:r w:rsidRPr="00C9038B">
              <w:rPr>
                <w:szCs w:val="21"/>
              </w:rPr>
              <w:t>□</w:t>
            </w:r>
            <w:r w:rsidRPr="00C9038B">
              <w:rPr>
                <w:szCs w:val="21"/>
              </w:rPr>
              <w:t>重大变动重新报批项目</w:t>
            </w:r>
          </w:p>
        </w:tc>
      </w:tr>
      <w:tr w:rsidR="00263DB2" w:rsidRPr="00C9038B" w14:paraId="2663CF13" w14:textId="77777777" w:rsidTr="004E06D8">
        <w:trPr>
          <w:trHeight w:val="851"/>
          <w:jc w:val="center"/>
        </w:trPr>
        <w:tc>
          <w:tcPr>
            <w:tcW w:w="1714" w:type="dxa"/>
            <w:tcMar>
              <w:top w:w="16" w:type="dxa"/>
              <w:left w:w="16" w:type="dxa"/>
              <w:right w:w="16" w:type="dxa"/>
            </w:tcMar>
            <w:vAlign w:val="center"/>
          </w:tcPr>
          <w:p w14:paraId="42D44356" w14:textId="77777777" w:rsidR="005401AE" w:rsidRPr="00C9038B" w:rsidRDefault="005401AE" w:rsidP="008F5B72">
            <w:pPr>
              <w:adjustRightInd w:val="0"/>
              <w:snapToGrid w:val="0"/>
              <w:jc w:val="center"/>
              <w:rPr>
                <w:szCs w:val="21"/>
              </w:rPr>
            </w:pPr>
            <w:r w:rsidRPr="00C9038B">
              <w:rPr>
                <w:szCs w:val="21"/>
              </w:rPr>
              <w:t>项目审批（核准</w:t>
            </w:r>
            <w:r w:rsidRPr="00C9038B">
              <w:rPr>
                <w:szCs w:val="21"/>
              </w:rPr>
              <w:t>/</w:t>
            </w:r>
          </w:p>
          <w:p w14:paraId="642822B1" w14:textId="77777777" w:rsidR="005401AE" w:rsidRPr="00C9038B" w:rsidRDefault="005401AE" w:rsidP="008F5B72">
            <w:pPr>
              <w:adjustRightInd w:val="0"/>
              <w:snapToGrid w:val="0"/>
              <w:jc w:val="center"/>
              <w:rPr>
                <w:szCs w:val="21"/>
              </w:rPr>
            </w:pPr>
            <w:r w:rsidRPr="00C9038B">
              <w:rPr>
                <w:szCs w:val="21"/>
              </w:rPr>
              <w:t>备案）部门（选填）</w:t>
            </w:r>
          </w:p>
        </w:tc>
        <w:tc>
          <w:tcPr>
            <w:tcW w:w="2305" w:type="dxa"/>
            <w:vAlign w:val="center"/>
          </w:tcPr>
          <w:p w14:paraId="72C7C214" w14:textId="45E38A82" w:rsidR="005401AE" w:rsidRPr="00C9038B" w:rsidRDefault="006C4DBE" w:rsidP="008F5B72">
            <w:pPr>
              <w:adjustRightInd w:val="0"/>
              <w:snapToGrid w:val="0"/>
              <w:jc w:val="center"/>
              <w:rPr>
                <w:szCs w:val="21"/>
              </w:rPr>
            </w:pPr>
            <w:r w:rsidRPr="00C9038B">
              <w:rPr>
                <w:szCs w:val="21"/>
              </w:rPr>
              <w:t>岚</w:t>
            </w:r>
            <w:r w:rsidR="008F5B72" w:rsidRPr="00C9038B">
              <w:rPr>
                <w:szCs w:val="21"/>
              </w:rPr>
              <w:t>县行政审批服务管理局</w:t>
            </w:r>
          </w:p>
        </w:tc>
        <w:tc>
          <w:tcPr>
            <w:tcW w:w="2212" w:type="dxa"/>
            <w:vAlign w:val="center"/>
          </w:tcPr>
          <w:p w14:paraId="746D7B0A" w14:textId="77777777" w:rsidR="005401AE" w:rsidRPr="00C9038B" w:rsidRDefault="005401AE" w:rsidP="008F5B72">
            <w:pPr>
              <w:adjustRightInd w:val="0"/>
              <w:snapToGrid w:val="0"/>
              <w:jc w:val="center"/>
              <w:rPr>
                <w:szCs w:val="21"/>
              </w:rPr>
            </w:pPr>
            <w:r w:rsidRPr="00C9038B">
              <w:rPr>
                <w:szCs w:val="21"/>
              </w:rPr>
              <w:t>项目审批（核准</w:t>
            </w:r>
            <w:r w:rsidRPr="00C9038B">
              <w:rPr>
                <w:szCs w:val="21"/>
              </w:rPr>
              <w:t>/</w:t>
            </w:r>
          </w:p>
          <w:p w14:paraId="27161F8D" w14:textId="77777777" w:rsidR="005401AE" w:rsidRPr="00C9038B" w:rsidRDefault="005401AE" w:rsidP="008F5B72">
            <w:pPr>
              <w:adjustRightInd w:val="0"/>
              <w:snapToGrid w:val="0"/>
              <w:jc w:val="center"/>
              <w:rPr>
                <w:szCs w:val="21"/>
              </w:rPr>
            </w:pPr>
            <w:r w:rsidRPr="00C9038B">
              <w:rPr>
                <w:szCs w:val="21"/>
              </w:rPr>
              <w:t>备案）文号（选填）</w:t>
            </w:r>
          </w:p>
        </w:tc>
        <w:tc>
          <w:tcPr>
            <w:tcW w:w="2639" w:type="dxa"/>
            <w:vAlign w:val="center"/>
          </w:tcPr>
          <w:p w14:paraId="16C533E0" w14:textId="18D17B3B" w:rsidR="005401AE" w:rsidRPr="00C9038B" w:rsidRDefault="006C4DBE" w:rsidP="008F5B72">
            <w:pPr>
              <w:adjustRightInd w:val="0"/>
              <w:snapToGrid w:val="0"/>
              <w:jc w:val="center"/>
              <w:rPr>
                <w:szCs w:val="21"/>
              </w:rPr>
            </w:pPr>
            <w:proofErr w:type="gramStart"/>
            <w:r w:rsidRPr="00C9038B">
              <w:rPr>
                <w:szCs w:val="21"/>
              </w:rPr>
              <w:t>岚</w:t>
            </w:r>
            <w:proofErr w:type="gramEnd"/>
            <w:r w:rsidR="008F5B72" w:rsidRPr="00C9038B">
              <w:rPr>
                <w:szCs w:val="21"/>
              </w:rPr>
              <w:t>审管审字〔</w:t>
            </w:r>
            <w:r w:rsidR="008F5B72" w:rsidRPr="00C9038B">
              <w:rPr>
                <w:szCs w:val="21"/>
              </w:rPr>
              <w:t>202</w:t>
            </w:r>
            <w:r w:rsidRPr="00C9038B">
              <w:rPr>
                <w:szCs w:val="21"/>
              </w:rPr>
              <w:t>2</w:t>
            </w:r>
            <w:r w:rsidR="008F5B72" w:rsidRPr="00C9038B">
              <w:rPr>
                <w:szCs w:val="21"/>
              </w:rPr>
              <w:t>〕</w:t>
            </w:r>
            <w:r w:rsidRPr="00C9038B">
              <w:rPr>
                <w:szCs w:val="21"/>
              </w:rPr>
              <w:t>23</w:t>
            </w:r>
            <w:r w:rsidR="008F5B72" w:rsidRPr="00C9038B">
              <w:rPr>
                <w:szCs w:val="21"/>
              </w:rPr>
              <w:t>号</w:t>
            </w:r>
          </w:p>
        </w:tc>
      </w:tr>
      <w:tr w:rsidR="00263DB2" w:rsidRPr="00C9038B" w14:paraId="42CD02CD" w14:textId="77777777" w:rsidTr="004E06D8">
        <w:trPr>
          <w:trHeight w:val="497"/>
          <w:jc w:val="center"/>
        </w:trPr>
        <w:tc>
          <w:tcPr>
            <w:tcW w:w="1714" w:type="dxa"/>
            <w:tcMar>
              <w:top w:w="16" w:type="dxa"/>
              <w:left w:w="16" w:type="dxa"/>
              <w:right w:w="16" w:type="dxa"/>
            </w:tcMar>
            <w:vAlign w:val="center"/>
          </w:tcPr>
          <w:p w14:paraId="5E0BD64E" w14:textId="77777777" w:rsidR="005401AE" w:rsidRPr="00C9038B" w:rsidRDefault="005401AE" w:rsidP="008F5B72">
            <w:pPr>
              <w:adjustRightInd w:val="0"/>
              <w:snapToGrid w:val="0"/>
              <w:jc w:val="center"/>
              <w:rPr>
                <w:szCs w:val="21"/>
              </w:rPr>
            </w:pPr>
            <w:r w:rsidRPr="00C9038B">
              <w:rPr>
                <w:szCs w:val="21"/>
              </w:rPr>
              <w:t>总投资（万元）</w:t>
            </w:r>
          </w:p>
        </w:tc>
        <w:tc>
          <w:tcPr>
            <w:tcW w:w="2305" w:type="dxa"/>
            <w:vAlign w:val="center"/>
          </w:tcPr>
          <w:p w14:paraId="07295657" w14:textId="7C5DA8B4" w:rsidR="005401AE" w:rsidRPr="00C9038B" w:rsidRDefault="006C4DBE" w:rsidP="008F5B72">
            <w:pPr>
              <w:adjustRightInd w:val="0"/>
              <w:snapToGrid w:val="0"/>
              <w:jc w:val="center"/>
              <w:rPr>
                <w:szCs w:val="21"/>
              </w:rPr>
            </w:pPr>
            <w:r w:rsidRPr="00C9038B">
              <w:rPr>
                <w:szCs w:val="21"/>
              </w:rPr>
              <w:t>14862.82</w:t>
            </w:r>
          </w:p>
        </w:tc>
        <w:tc>
          <w:tcPr>
            <w:tcW w:w="2212" w:type="dxa"/>
            <w:tcMar>
              <w:top w:w="16" w:type="dxa"/>
              <w:left w:w="16" w:type="dxa"/>
              <w:right w:w="16" w:type="dxa"/>
            </w:tcMar>
            <w:vAlign w:val="center"/>
          </w:tcPr>
          <w:p w14:paraId="57E1FF93" w14:textId="77777777" w:rsidR="005401AE" w:rsidRPr="00C9038B" w:rsidRDefault="005401AE" w:rsidP="008F5B72">
            <w:pPr>
              <w:adjustRightInd w:val="0"/>
              <w:snapToGrid w:val="0"/>
              <w:jc w:val="center"/>
              <w:rPr>
                <w:szCs w:val="21"/>
              </w:rPr>
            </w:pPr>
            <w:r w:rsidRPr="00C9038B">
              <w:rPr>
                <w:szCs w:val="21"/>
              </w:rPr>
              <w:t>环保投资（万元）</w:t>
            </w:r>
          </w:p>
        </w:tc>
        <w:tc>
          <w:tcPr>
            <w:tcW w:w="2639" w:type="dxa"/>
            <w:vAlign w:val="center"/>
          </w:tcPr>
          <w:p w14:paraId="14169E8B" w14:textId="2AEB7A4B" w:rsidR="005401AE" w:rsidRPr="00C9038B" w:rsidRDefault="00544194" w:rsidP="008F5B72">
            <w:pPr>
              <w:adjustRightInd w:val="0"/>
              <w:snapToGrid w:val="0"/>
              <w:jc w:val="center"/>
              <w:rPr>
                <w:szCs w:val="21"/>
              </w:rPr>
            </w:pPr>
            <w:r>
              <w:rPr>
                <w:rFonts w:hint="eastAsia"/>
                <w:szCs w:val="21"/>
              </w:rPr>
              <w:t>9</w:t>
            </w:r>
            <w:r>
              <w:rPr>
                <w:szCs w:val="21"/>
              </w:rPr>
              <w:t>037.11</w:t>
            </w:r>
          </w:p>
        </w:tc>
      </w:tr>
      <w:tr w:rsidR="00263DB2" w:rsidRPr="00C9038B" w14:paraId="4B21C884" w14:textId="77777777" w:rsidTr="004E06D8">
        <w:trPr>
          <w:trHeight w:val="497"/>
          <w:jc w:val="center"/>
        </w:trPr>
        <w:tc>
          <w:tcPr>
            <w:tcW w:w="1714" w:type="dxa"/>
            <w:tcMar>
              <w:top w:w="16" w:type="dxa"/>
              <w:left w:w="16" w:type="dxa"/>
              <w:right w:w="16" w:type="dxa"/>
            </w:tcMar>
            <w:vAlign w:val="center"/>
          </w:tcPr>
          <w:p w14:paraId="4DF1572D" w14:textId="77777777" w:rsidR="005401AE" w:rsidRPr="00544194" w:rsidRDefault="005401AE" w:rsidP="008F5B72">
            <w:pPr>
              <w:adjustRightInd w:val="0"/>
              <w:snapToGrid w:val="0"/>
              <w:jc w:val="center"/>
              <w:rPr>
                <w:szCs w:val="21"/>
              </w:rPr>
            </w:pPr>
            <w:r w:rsidRPr="00544194">
              <w:rPr>
                <w:szCs w:val="21"/>
              </w:rPr>
              <w:t>环保投资占比（</w:t>
            </w:r>
            <w:r w:rsidRPr="00544194">
              <w:rPr>
                <w:szCs w:val="21"/>
              </w:rPr>
              <w:t>%</w:t>
            </w:r>
            <w:r w:rsidRPr="00544194">
              <w:rPr>
                <w:szCs w:val="21"/>
              </w:rPr>
              <w:t>）</w:t>
            </w:r>
          </w:p>
        </w:tc>
        <w:tc>
          <w:tcPr>
            <w:tcW w:w="2305" w:type="dxa"/>
            <w:vAlign w:val="center"/>
          </w:tcPr>
          <w:p w14:paraId="3EAA37FC" w14:textId="28363764" w:rsidR="005401AE" w:rsidRPr="00544194" w:rsidRDefault="00544194" w:rsidP="008F5B72">
            <w:pPr>
              <w:adjustRightInd w:val="0"/>
              <w:snapToGrid w:val="0"/>
              <w:jc w:val="center"/>
              <w:rPr>
                <w:szCs w:val="21"/>
              </w:rPr>
            </w:pPr>
            <w:r w:rsidRPr="00544194">
              <w:rPr>
                <w:rFonts w:hint="eastAsia"/>
                <w:szCs w:val="21"/>
              </w:rPr>
              <w:t>6</w:t>
            </w:r>
            <w:r w:rsidRPr="00544194">
              <w:rPr>
                <w:szCs w:val="21"/>
              </w:rPr>
              <w:t>0.8</w:t>
            </w:r>
          </w:p>
        </w:tc>
        <w:tc>
          <w:tcPr>
            <w:tcW w:w="2212" w:type="dxa"/>
            <w:tcMar>
              <w:top w:w="16" w:type="dxa"/>
              <w:left w:w="16" w:type="dxa"/>
              <w:right w:w="16" w:type="dxa"/>
            </w:tcMar>
            <w:vAlign w:val="center"/>
          </w:tcPr>
          <w:p w14:paraId="233281D6" w14:textId="3D604B36" w:rsidR="005401AE" w:rsidRPr="00544194" w:rsidRDefault="005401AE" w:rsidP="008F5B72">
            <w:pPr>
              <w:adjustRightInd w:val="0"/>
              <w:snapToGrid w:val="0"/>
              <w:jc w:val="center"/>
              <w:rPr>
                <w:szCs w:val="21"/>
              </w:rPr>
            </w:pPr>
            <w:r w:rsidRPr="00544194">
              <w:rPr>
                <w:szCs w:val="21"/>
              </w:rPr>
              <w:t>施工工期</w:t>
            </w:r>
            <w:r w:rsidR="006C4DBE" w:rsidRPr="00544194">
              <w:rPr>
                <w:szCs w:val="21"/>
              </w:rPr>
              <w:t>（月）</w:t>
            </w:r>
          </w:p>
        </w:tc>
        <w:tc>
          <w:tcPr>
            <w:tcW w:w="2639" w:type="dxa"/>
            <w:vAlign w:val="center"/>
          </w:tcPr>
          <w:p w14:paraId="63ABA690" w14:textId="703222DB" w:rsidR="005401AE" w:rsidRPr="00C9038B" w:rsidRDefault="006C4DBE" w:rsidP="008F5B72">
            <w:pPr>
              <w:adjustRightInd w:val="0"/>
              <w:snapToGrid w:val="0"/>
              <w:jc w:val="center"/>
              <w:rPr>
                <w:szCs w:val="21"/>
              </w:rPr>
            </w:pPr>
            <w:r w:rsidRPr="00C9038B">
              <w:rPr>
                <w:szCs w:val="21"/>
              </w:rPr>
              <w:t xml:space="preserve">16 </w:t>
            </w:r>
          </w:p>
        </w:tc>
      </w:tr>
      <w:tr w:rsidR="00263DB2" w:rsidRPr="00C9038B" w14:paraId="23AB6A1F" w14:textId="77777777" w:rsidTr="00D632A6">
        <w:trPr>
          <w:trHeight w:val="497"/>
          <w:jc w:val="center"/>
        </w:trPr>
        <w:tc>
          <w:tcPr>
            <w:tcW w:w="1714" w:type="dxa"/>
            <w:tcMar>
              <w:top w:w="16" w:type="dxa"/>
              <w:left w:w="16" w:type="dxa"/>
              <w:right w:w="16" w:type="dxa"/>
            </w:tcMar>
            <w:vAlign w:val="center"/>
          </w:tcPr>
          <w:p w14:paraId="6A164080" w14:textId="77777777" w:rsidR="005401AE" w:rsidRPr="00544194" w:rsidRDefault="005401AE" w:rsidP="008F5B72">
            <w:pPr>
              <w:adjustRightInd w:val="0"/>
              <w:snapToGrid w:val="0"/>
              <w:jc w:val="center"/>
              <w:rPr>
                <w:szCs w:val="21"/>
              </w:rPr>
            </w:pPr>
            <w:r w:rsidRPr="00544194">
              <w:rPr>
                <w:szCs w:val="21"/>
              </w:rPr>
              <w:t>是否开工建设</w:t>
            </w:r>
          </w:p>
        </w:tc>
        <w:tc>
          <w:tcPr>
            <w:tcW w:w="2305" w:type="dxa"/>
            <w:vAlign w:val="center"/>
          </w:tcPr>
          <w:p w14:paraId="72B55274" w14:textId="77777777" w:rsidR="005401AE" w:rsidRPr="00544194" w:rsidRDefault="007D76D7" w:rsidP="008F5B72">
            <w:pPr>
              <w:adjustRightInd w:val="0"/>
              <w:snapToGrid w:val="0"/>
              <w:rPr>
                <w:szCs w:val="21"/>
              </w:rPr>
            </w:pPr>
            <w:r w:rsidRPr="00544194">
              <w:rPr>
                <w:szCs w:val="21"/>
              </w:rPr>
              <w:sym w:font="Wingdings 2" w:char="0052"/>
            </w:r>
            <w:proofErr w:type="gramStart"/>
            <w:r w:rsidR="005401AE" w:rsidRPr="00544194">
              <w:rPr>
                <w:szCs w:val="21"/>
              </w:rPr>
              <w:t>否</w:t>
            </w:r>
            <w:proofErr w:type="gramEnd"/>
          </w:p>
          <w:p w14:paraId="312911D2" w14:textId="77777777" w:rsidR="005401AE" w:rsidRPr="00544194" w:rsidRDefault="005401AE" w:rsidP="008F5B72">
            <w:pPr>
              <w:adjustRightInd w:val="0"/>
              <w:snapToGrid w:val="0"/>
              <w:rPr>
                <w:szCs w:val="21"/>
              </w:rPr>
            </w:pPr>
            <w:r w:rsidRPr="00544194">
              <w:rPr>
                <w:szCs w:val="21"/>
              </w:rPr>
              <w:sym w:font="Wingdings 2" w:char="00A3"/>
            </w:r>
            <w:r w:rsidRPr="00544194">
              <w:rPr>
                <w:szCs w:val="21"/>
              </w:rPr>
              <w:t>是：</w:t>
            </w:r>
            <w:r w:rsidRPr="00544194">
              <w:rPr>
                <w:szCs w:val="21"/>
                <w:u w:val="single"/>
              </w:rPr>
              <w:t xml:space="preserve">             </w:t>
            </w:r>
          </w:p>
        </w:tc>
        <w:tc>
          <w:tcPr>
            <w:tcW w:w="2212" w:type="dxa"/>
            <w:tcMar>
              <w:top w:w="16" w:type="dxa"/>
              <w:left w:w="16" w:type="dxa"/>
              <w:right w:w="16" w:type="dxa"/>
            </w:tcMar>
            <w:vAlign w:val="center"/>
          </w:tcPr>
          <w:p w14:paraId="0F9D6B80" w14:textId="77777777" w:rsidR="005401AE" w:rsidRPr="00544194" w:rsidRDefault="005401AE" w:rsidP="008F5B72">
            <w:pPr>
              <w:adjustRightInd w:val="0"/>
              <w:snapToGrid w:val="0"/>
              <w:jc w:val="center"/>
              <w:rPr>
                <w:spacing w:val="-6"/>
                <w:szCs w:val="21"/>
              </w:rPr>
            </w:pPr>
            <w:r w:rsidRPr="00544194">
              <w:rPr>
                <w:spacing w:val="-6"/>
                <w:szCs w:val="21"/>
              </w:rPr>
              <w:t>用地（用海）</w:t>
            </w:r>
          </w:p>
          <w:p w14:paraId="2531C88C" w14:textId="77777777" w:rsidR="005401AE" w:rsidRPr="00544194" w:rsidRDefault="005401AE" w:rsidP="008F5B72">
            <w:pPr>
              <w:adjustRightInd w:val="0"/>
              <w:snapToGrid w:val="0"/>
              <w:jc w:val="center"/>
              <w:rPr>
                <w:szCs w:val="21"/>
              </w:rPr>
            </w:pPr>
            <w:r w:rsidRPr="00544194">
              <w:rPr>
                <w:spacing w:val="-6"/>
                <w:szCs w:val="21"/>
              </w:rPr>
              <w:t>面积（</w:t>
            </w:r>
            <w:r w:rsidRPr="00544194">
              <w:rPr>
                <w:spacing w:val="-6"/>
                <w:szCs w:val="21"/>
              </w:rPr>
              <w:t>m</w:t>
            </w:r>
            <w:r w:rsidRPr="00544194">
              <w:rPr>
                <w:spacing w:val="-6"/>
                <w:szCs w:val="21"/>
                <w:vertAlign w:val="superscript"/>
              </w:rPr>
              <w:t>2</w:t>
            </w:r>
            <w:r w:rsidRPr="00544194">
              <w:rPr>
                <w:spacing w:val="-6"/>
                <w:szCs w:val="21"/>
              </w:rPr>
              <w:t>）</w:t>
            </w:r>
          </w:p>
        </w:tc>
        <w:tc>
          <w:tcPr>
            <w:tcW w:w="2639" w:type="dxa"/>
            <w:vAlign w:val="center"/>
          </w:tcPr>
          <w:p w14:paraId="01E75B6F" w14:textId="6CB1C051" w:rsidR="005401AE" w:rsidRPr="00C9038B" w:rsidRDefault="006B6302" w:rsidP="00D632A6">
            <w:pPr>
              <w:adjustRightInd w:val="0"/>
              <w:snapToGrid w:val="0"/>
              <w:jc w:val="center"/>
              <w:rPr>
                <w:szCs w:val="21"/>
              </w:rPr>
            </w:pPr>
            <w:r w:rsidRPr="00C9038B">
              <w:rPr>
                <w:szCs w:val="21"/>
              </w:rPr>
              <w:t>/</w:t>
            </w:r>
          </w:p>
        </w:tc>
      </w:tr>
      <w:tr w:rsidR="00263DB2" w:rsidRPr="00C9038B" w14:paraId="01FCE3B3" w14:textId="77777777" w:rsidTr="004E06D8">
        <w:tblPrEx>
          <w:tblCellMar>
            <w:left w:w="108" w:type="dxa"/>
            <w:right w:w="108" w:type="dxa"/>
          </w:tblCellMar>
        </w:tblPrEx>
        <w:trPr>
          <w:trHeight w:val="1021"/>
          <w:jc w:val="center"/>
        </w:trPr>
        <w:tc>
          <w:tcPr>
            <w:tcW w:w="1714" w:type="dxa"/>
            <w:vAlign w:val="center"/>
          </w:tcPr>
          <w:p w14:paraId="0212F4F8" w14:textId="77777777" w:rsidR="00D632A6" w:rsidRPr="00C9038B" w:rsidRDefault="005401AE" w:rsidP="008F5B72">
            <w:pPr>
              <w:autoSpaceDE w:val="0"/>
              <w:autoSpaceDN w:val="0"/>
              <w:adjustRightInd w:val="0"/>
              <w:snapToGrid w:val="0"/>
              <w:jc w:val="center"/>
              <w:rPr>
                <w:kern w:val="0"/>
                <w:szCs w:val="21"/>
              </w:rPr>
            </w:pPr>
            <w:r w:rsidRPr="00C9038B">
              <w:rPr>
                <w:kern w:val="0"/>
                <w:szCs w:val="21"/>
              </w:rPr>
              <w:t>专项评价</w:t>
            </w:r>
          </w:p>
          <w:p w14:paraId="2C4C8013" w14:textId="77777777" w:rsidR="005401AE" w:rsidRPr="00C9038B" w:rsidRDefault="005401AE" w:rsidP="008F5B72">
            <w:pPr>
              <w:autoSpaceDE w:val="0"/>
              <w:autoSpaceDN w:val="0"/>
              <w:adjustRightInd w:val="0"/>
              <w:snapToGrid w:val="0"/>
              <w:jc w:val="center"/>
              <w:rPr>
                <w:kern w:val="0"/>
                <w:szCs w:val="21"/>
              </w:rPr>
            </w:pPr>
            <w:r w:rsidRPr="00C9038B">
              <w:rPr>
                <w:kern w:val="0"/>
                <w:szCs w:val="21"/>
              </w:rPr>
              <w:t>设置情况</w:t>
            </w:r>
          </w:p>
        </w:tc>
        <w:tc>
          <w:tcPr>
            <w:tcW w:w="7156" w:type="dxa"/>
            <w:gridSpan w:val="3"/>
            <w:vAlign w:val="center"/>
          </w:tcPr>
          <w:p w14:paraId="0DDA124E" w14:textId="1D427D3E" w:rsidR="00F817A3" w:rsidRPr="00C9038B" w:rsidRDefault="00F817A3" w:rsidP="005426A3">
            <w:pPr>
              <w:autoSpaceDE w:val="0"/>
              <w:autoSpaceDN w:val="0"/>
              <w:adjustRightInd w:val="0"/>
              <w:snapToGrid w:val="0"/>
              <w:jc w:val="center"/>
              <w:rPr>
                <w:kern w:val="0"/>
                <w:szCs w:val="21"/>
              </w:rPr>
            </w:pPr>
            <w:r w:rsidRPr="00C9038B">
              <w:rPr>
                <w:kern w:val="0"/>
                <w:szCs w:val="21"/>
              </w:rPr>
              <w:t>根据</w:t>
            </w:r>
            <w:r w:rsidR="005426A3" w:rsidRPr="005426A3">
              <w:rPr>
                <w:rFonts w:hint="eastAsia"/>
                <w:kern w:val="0"/>
                <w:szCs w:val="21"/>
              </w:rPr>
              <w:t>建设项目环境影响报告表编制技术指南（污染影响类）（试行）新增废水直排的污水集中处理厂</w:t>
            </w:r>
            <w:r w:rsidR="005426A3">
              <w:rPr>
                <w:rFonts w:hint="eastAsia"/>
                <w:kern w:val="0"/>
                <w:szCs w:val="21"/>
              </w:rPr>
              <w:t>，本项目属于村庄污水集中处理处理后外排，</w:t>
            </w:r>
            <w:proofErr w:type="gramStart"/>
            <w:r w:rsidR="005426A3">
              <w:rPr>
                <w:rFonts w:hint="eastAsia"/>
                <w:kern w:val="0"/>
                <w:szCs w:val="21"/>
              </w:rPr>
              <w:t>故设置</w:t>
            </w:r>
            <w:proofErr w:type="gramEnd"/>
            <w:r w:rsidR="005426A3">
              <w:rPr>
                <w:rFonts w:hint="eastAsia"/>
                <w:kern w:val="0"/>
                <w:szCs w:val="21"/>
              </w:rPr>
              <w:t>了</w:t>
            </w:r>
            <w:r w:rsidR="005426A3" w:rsidRPr="005426A3">
              <w:rPr>
                <w:rFonts w:hint="eastAsia"/>
                <w:kern w:val="0"/>
                <w:szCs w:val="21"/>
              </w:rPr>
              <w:t>地表水</w:t>
            </w:r>
            <w:r w:rsidR="005426A3" w:rsidRPr="00C9038B">
              <w:rPr>
                <w:kern w:val="0"/>
                <w:szCs w:val="21"/>
              </w:rPr>
              <w:t>专项评价</w:t>
            </w:r>
          </w:p>
        </w:tc>
      </w:tr>
      <w:tr w:rsidR="00263DB2" w:rsidRPr="00C9038B" w14:paraId="7F1A2C4A" w14:textId="77777777" w:rsidTr="00D632A6">
        <w:tblPrEx>
          <w:tblCellMar>
            <w:left w:w="108" w:type="dxa"/>
            <w:right w:w="108" w:type="dxa"/>
          </w:tblCellMar>
        </w:tblPrEx>
        <w:trPr>
          <w:trHeight w:val="1021"/>
          <w:jc w:val="center"/>
        </w:trPr>
        <w:tc>
          <w:tcPr>
            <w:tcW w:w="1714" w:type="dxa"/>
            <w:vAlign w:val="center"/>
          </w:tcPr>
          <w:p w14:paraId="5DB807B1" w14:textId="77777777" w:rsidR="005401AE" w:rsidRPr="00C9038B" w:rsidRDefault="005401AE" w:rsidP="008F5B72">
            <w:pPr>
              <w:autoSpaceDE w:val="0"/>
              <w:autoSpaceDN w:val="0"/>
              <w:adjustRightInd w:val="0"/>
              <w:snapToGrid w:val="0"/>
              <w:jc w:val="center"/>
              <w:rPr>
                <w:kern w:val="0"/>
                <w:szCs w:val="21"/>
              </w:rPr>
            </w:pPr>
            <w:r w:rsidRPr="00C9038B">
              <w:rPr>
                <w:szCs w:val="21"/>
              </w:rPr>
              <w:lastRenderedPageBreak/>
              <w:t>规划情况</w:t>
            </w:r>
          </w:p>
        </w:tc>
        <w:tc>
          <w:tcPr>
            <w:tcW w:w="7156" w:type="dxa"/>
            <w:gridSpan w:val="3"/>
            <w:vAlign w:val="center"/>
          </w:tcPr>
          <w:p w14:paraId="780BFDF2" w14:textId="77777777" w:rsidR="005401AE" w:rsidRPr="00C9038B" w:rsidRDefault="008F5B72" w:rsidP="00D632A6">
            <w:pPr>
              <w:autoSpaceDE w:val="0"/>
              <w:autoSpaceDN w:val="0"/>
              <w:adjustRightInd w:val="0"/>
              <w:snapToGrid w:val="0"/>
              <w:jc w:val="center"/>
              <w:rPr>
                <w:kern w:val="0"/>
                <w:szCs w:val="21"/>
              </w:rPr>
            </w:pPr>
            <w:r w:rsidRPr="00C9038B">
              <w:rPr>
                <w:kern w:val="0"/>
                <w:szCs w:val="21"/>
              </w:rPr>
              <w:t>无</w:t>
            </w:r>
          </w:p>
        </w:tc>
      </w:tr>
      <w:tr w:rsidR="00263DB2" w:rsidRPr="00C9038B" w14:paraId="415BE347" w14:textId="77777777" w:rsidTr="00D632A6">
        <w:tblPrEx>
          <w:tblCellMar>
            <w:left w:w="108" w:type="dxa"/>
            <w:right w:w="108" w:type="dxa"/>
          </w:tblCellMar>
        </w:tblPrEx>
        <w:trPr>
          <w:trHeight w:val="1021"/>
          <w:jc w:val="center"/>
        </w:trPr>
        <w:tc>
          <w:tcPr>
            <w:tcW w:w="1714" w:type="dxa"/>
            <w:vAlign w:val="center"/>
          </w:tcPr>
          <w:p w14:paraId="3864FAD4" w14:textId="77777777" w:rsidR="005401AE" w:rsidRPr="00C9038B" w:rsidRDefault="005401AE" w:rsidP="008F5B72">
            <w:pPr>
              <w:adjustRightInd w:val="0"/>
              <w:snapToGrid w:val="0"/>
              <w:jc w:val="center"/>
              <w:rPr>
                <w:szCs w:val="21"/>
              </w:rPr>
            </w:pPr>
            <w:r w:rsidRPr="00C9038B">
              <w:rPr>
                <w:szCs w:val="21"/>
              </w:rPr>
              <w:t>规划环境影响</w:t>
            </w:r>
          </w:p>
          <w:p w14:paraId="4BE939A0" w14:textId="6D786665" w:rsidR="00C90AD9" w:rsidRPr="00C9038B" w:rsidRDefault="005401AE" w:rsidP="00F817A3">
            <w:pPr>
              <w:adjustRightInd w:val="0"/>
              <w:snapToGrid w:val="0"/>
              <w:jc w:val="center"/>
              <w:rPr>
                <w:kern w:val="0"/>
                <w:szCs w:val="21"/>
              </w:rPr>
            </w:pPr>
            <w:r w:rsidRPr="00C9038B">
              <w:rPr>
                <w:szCs w:val="21"/>
              </w:rPr>
              <w:t>评价情况</w:t>
            </w:r>
          </w:p>
        </w:tc>
        <w:tc>
          <w:tcPr>
            <w:tcW w:w="7156" w:type="dxa"/>
            <w:gridSpan w:val="3"/>
            <w:vAlign w:val="center"/>
          </w:tcPr>
          <w:p w14:paraId="4D549819" w14:textId="77777777" w:rsidR="005401AE" w:rsidRPr="00C9038B" w:rsidRDefault="008F5B72" w:rsidP="00D632A6">
            <w:pPr>
              <w:autoSpaceDE w:val="0"/>
              <w:autoSpaceDN w:val="0"/>
              <w:adjustRightInd w:val="0"/>
              <w:snapToGrid w:val="0"/>
              <w:jc w:val="center"/>
              <w:rPr>
                <w:kern w:val="0"/>
                <w:szCs w:val="21"/>
              </w:rPr>
            </w:pPr>
            <w:r w:rsidRPr="00C9038B">
              <w:rPr>
                <w:kern w:val="0"/>
                <w:szCs w:val="21"/>
              </w:rPr>
              <w:t>无</w:t>
            </w:r>
          </w:p>
        </w:tc>
      </w:tr>
      <w:tr w:rsidR="00263DB2" w:rsidRPr="00C9038B" w14:paraId="01E11F96" w14:textId="77777777" w:rsidTr="00D632A6">
        <w:tblPrEx>
          <w:tblCellMar>
            <w:left w:w="108" w:type="dxa"/>
            <w:right w:w="108" w:type="dxa"/>
          </w:tblCellMar>
        </w:tblPrEx>
        <w:trPr>
          <w:trHeight w:val="1021"/>
          <w:jc w:val="center"/>
        </w:trPr>
        <w:tc>
          <w:tcPr>
            <w:tcW w:w="1714" w:type="dxa"/>
            <w:vAlign w:val="center"/>
          </w:tcPr>
          <w:p w14:paraId="75A12961" w14:textId="77777777" w:rsidR="005401AE" w:rsidRPr="00C9038B" w:rsidRDefault="005401AE" w:rsidP="008F5B72">
            <w:pPr>
              <w:autoSpaceDE w:val="0"/>
              <w:autoSpaceDN w:val="0"/>
              <w:adjustRightInd w:val="0"/>
              <w:snapToGrid w:val="0"/>
              <w:jc w:val="center"/>
              <w:rPr>
                <w:kern w:val="0"/>
                <w:szCs w:val="21"/>
              </w:rPr>
            </w:pPr>
            <w:r w:rsidRPr="00C9038B">
              <w:rPr>
                <w:kern w:val="0"/>
                <w:szCs w:val="21"/>
              </w:rPr>
              <w:t>规划及规划环境</w:t>
            </w:r>
          </w:p>
          <w:p w14:paraId="78CCB096" w14:textId="445CAF4B" w:rsidR="00C90AD9" w:rsidRPr="00C9038B" w:rsidRDefault="005401AE" w:rsidP="00911167">
            <w:pPr>
              <w:autoSpaceDE w:val="0"/>
              <w:autoSpaceDN w:val="0"/>
              <w:adjustRightInd w:val="0"/>
              <w:snapToGrid w:val="0"/>
              <w:jc w:val="center"/>
              <w:rPr>
                <w:kern w:val="0"/>
                <w:szCs w:val="21"/>
              </w:rPr>
            </w:pPr>
            <w:r w:rsidRPr="00C9038B">
              <w:rPr>
                <w:kern w:val="0"/>
                <w:szCs w:val="21"/>
              </w:rPr>
              <w:t>影响评价符合性分析</w:t>
            </w:r>
          </w:p>
        </w:tc>
        <w:tc>
          <w:tcPr>
            <w:tcW w:w="7156" w:type="dxa"/>
            <w:gridSpan w:val="3"/>
            <w:vAlign w:val="center"/>
          </w:tcPr>
          <w:p w14:paraId="5F9F6B38" w14:textId="731E538E" w:rsidR="00EA1BB4" w:rsidRPr="00C9038B" w:rsidRDefault="008F5B72" w:rsidP="00F817A3">
            <w:pPr>
              <w:autoSpaceDE w:val="0"/>
              <w:autoSpaceDN w:val="0"/>
              <w:adjustRightInd w:val="0"/>
              <w:snapToGrid w:val="0"/>
              <w:jc w:val="center"/>
              <w:rPr>
                <w:kern w:val="0"/>
                <w:szCs w:val="21"/>
              </w:rPr>
            </w:pPr>
            <w:r w:rsidRPr="00C9038B">
              <w:rPr>
                <w:kern w:val="0"/>
                <w:szCs w:val="21"/>
              </w:rPr>
              <w:t>无</w:t>
            </w:r>
          </w:p>
        </w:tc>
      </w:tr>
      <w:tr w:rsidR="00263DB2" w:rsidRPr="00C9038B" w14:paraId="29E11AF3" w14:textId="77777777" w:rsidTr="004E06D8">
        <w:tblPrEx>
          <w:tblCellMar>
            <w:left w:w="108" w:type="dxa"/>
            <w:right w:w="108" w:type="dxa"/>
          </w:tblCellMar>
        </w:tblPrEx>
        <w:trPr>
          <w:trHeight w:val="5093"/>
          <w:jc w:val="center"/>
        </w:trPr>
        <w:tc>
          <w:tcPr>
            <w:tcW w:w="1714" w:type="dxa"/>
            <w:vAlign w:val="center"/>
          </w:tcPr>
          <w:p w14:paraId="3485619C" w14:textId="77777777" w:rsidR="005401AE" w:rsidRPr="00C9038B" w:rsidRDefault="005401AE" w:rsidP="008F5B72">
            <w:pPr>
              <w:autoSpaceDE w:val="0"/>
              <w:autoSpaceDN w:val="0"/>
              <w:adjustRightInd w:val="0"/>
              <w:snapToGrid w:val="0"/>
              <w:jc w:val="center"/>
              <w:rPr>
                <w:kern w:val="0"/>
                <w:szCs w:val="21"/>
              </w:rPr>
            </w:pPr>
            <w:r w:rsidRPr="00C9038B">
              <w:t>其他符合性</w:t>
            </w:r>
            <w:r w:rsidRPr="00C9038B">
              <w:rPr>
                <w:kern w:val="0"/>
                <w:szCs w:val="21"/>
              </w:rPr>
              <w:t>分析</w:t>
            </w:r>
          </w:p>
        </w:tc>
        <w:tc>
          <w:tcPr>
            <w:tcW w:w="7156" w:type="dxa"/>
            <w:gridSpan w:val="3"/>
            <w:vAlign w:val="center"/>
          </w:tcPr>
          <w:p w14:paraId="38C86F40" w14:textId="624D587A" w:rsidR="008F5B72" w:rsidRPr="00C27CD1" w:rsidRDefault="00C51812" w:rsidP="00C27CD1">
            <w:pPr>
              <w:pStyle w:val="22"/>
            </w:pPr>
            <w:r w:rsidRPr="00C27CD1">
              <w:t>1</w:t>
            </w:r>
            <w:r w:rsidR="008F5B72" w:rsidRPr="00C27CD1">
              <w:t>、“三线一单”符合性分析</w:t>
            </w:r>
          </w:p>
          <w:p w14:paraId="7C60B6D3" w14:textId="77777777" w:rsidR="008F5B72" w:rsidRPr="008E23BC" w:rsidRDefault="008F5B72" w:rsidP="008E23BC">
            <w:pPr>
              <w:pStyle w:val="afe"/>
            </w:pPr>
            <w:r w:rsidRPr="008E23BC">
              <w:t>（</w:t>
            </w:r>
            <w:r w:rsidRPr="008E23BC">
              <w:t>1</w:t>
            </w:r>
            <w:r w:rsidRPr="008E23BC">
              <w:t>）生态保护红线</w:t>
            </w:r>
          </w:p>
          <w:p w14:paraId="2552AEEC" w14:textId="30ACD3C1" w:rsidR="008F5B72" w:rsidRPr="008E23BC" w:rsidRDefault="006B6302" w:rsidP="008E23BC">
            <w:pPr>
              <w:pStyle w:val="afe"/>
            </w:pPr>
            <w:r w:rsidRPr="008E23BC">
              <w:t>本项目为综合性工程，建设内容包括水土保持治理工程、环境污染系统治理工程、中水回收利用工程</w:t>
            </w:r>
            <w:r w:rsidR="009135B9" w:rsidRPr="008E23BC">
              <w:t>，</w:t>
            </w:r>
            <w:r w:rsidRPr="008E23BC">
              <w:t>位于岚县普明镇、东村镇、上明乡</w:t>
            </w:r>
            <w:r w:rsidR="008F5B72" w:rsidRPr="008E23BC">
              <w:t>，</w:t>
            </w:r>
            <w:r w:rsidR="00F817A3" w:rsidRPr="008E23BC">
              <w:t>污水站用地为原有村庄建设用地</w:t>
            </w:r>
            <w:r w:rsidR="008F5B72" w:rsidRPr="008E23BC">
              <w:t>，评价范围内无</w:t>
            </w:r>
            <w:r w:rsidR="008F5B72" w:rsidRPr="008E23BC">
              <w:t>“</w:t>
            </w:r>
            <w:r w:rsidR="008F5B72" w:rsidRPr="008E23BC">
              <w:t>自然保护区</w:t>
            </w:r>
            <w:r w:rsidR="008F5B72" w:rsidRPr="008E23BC">
              <w:t>”</w:t>
            </w:r>
            <w:r w:rsidR="008F5B72" w:rsidRPr="008E23BC">
              <w:t>、</w:t>
            </w:r>
            <w:r w:rsidR="008F5B72" w:rsidRPr="008E23BC">
              <w:t>“</w:t>
            </w:r>
            <w:r w:rsidR="008F5B72" w:rsidRPr="008E23BC">
              <w:t>森林公园</w:t>
            </w:r>
            <w:r w:rsidR="008F5B72" w:rsidRPr="008E23BC">
              <w:t>”</w:t>
            </w:r>
            <w:r w:rsidR="008F5B72" w:rsidRPr="008E23BC">
              <w:t>、</w:t>
            </w:r>
            <w:r w:rsidR="008F5B72" w:rsidRPr="008E23BC">
              <w:t>“</w:t>
            </w:r>
            <w:r w:rsidR="008F5B72" w:rsidRPr="008E23BC">
              <w:t>风景名胜区</w:t>
            </w:r>
            <w:r w:rsidR="008F5B72" w:rsidRPr="008E23BC">
              <w:t>”</w:t>
            </w:r>
            <w:r w:rsidR="008F5B72" w:rsidRPr="008E23BC">
              <w:t>、</w:t>
            </w:r>
            <w:r w:rsidR="008F5B72" w:rsidRPr="008E23BC">
              <w:t>“</w:t>
            </w:r>
            <w:r w:rsidR="008F5B72" w:rsidRPr="008E23BC">
              <w:t>世界文化自然遗产</w:t>
            </w:r>
            <w:r w:rsidR="008F5B72" w:rsidRPr="008E23BC">
              <w:t>”</w:t>
            </w:r>
            <w:r w:rsidR="008F5B72" w:rsidRPr="008E23BC">
              <w:t>、</w:t>
            </w:r>
            <w:r w:rsidR="008F5B72" w:rsidRPr="008E23BC">
              <w:t>“</w:t>
            </w:r>
            <w:r w:rsidR="008F5B72" w:rsidRPr="008E23BC">
              <w:t>地质公园</w:t>
            </w:r>
            <w:r w:rsidR="008F5B72" w:rsidRPr="008E23BC">
              <w:t>”</w:t>
            </w:r>
            <w:r w:rsidR="008F5B72" w:rsidRPr="008E23BC">
              <w:t>、</w:t>
            </w:r>
            <w:r w:rsidR="008F5B72" w:rsidRPr="008E23BC">
              <w:t>“</w:t>
            </w:r>
            <w:r w:rsidR="008F5B72" w:rsidRPr="008E23BC">
              <w:t>水源保护区</w:t>
            </w:r>
            <w:r w:rsidR="008F5B72" w:rsidRPr="008E23BC">
              <w:t>”</w:t>
            </w:r>
            <w:r w:rsidR="008F5B72" w:rsidRPr="008E23BC">
              <w:t>等敏感因素，项目建成后不会影响珍稀、濒危等动植物物种及生态系统，基本不会对周围生态环境造成明显扰动，符合生态保护红线要求。</w:t>
            </w:r>
          </w:p>
          <w:p w14:paraId="700D475B" w14:textId="007E3B86" w:rsidR="008F5B72" w:rsidRPr="00C27CD1" w:rsidRDefault="008F5B72" w:rsidP="008E23BC">
            <w:pPr>
              <w:pStyle w:val="afe"/>
            </w:pPr>
            <w:r w:rsidRPr="008E23BC">
              <w:t>建设区域不涉及重点生态功能区、生态敏感区、生态脆弱区等区域。本项目符合《</w:t>
            </w:r>
            <w:r w:rsidR="009135B9" w:rsidRPr="008E23BC">
              <w:t>岚县</w:t>
            </w:r>
            <w:r w:rsidRPr="008E23BC">
              <w:t>生态经济区划》和《</w:t>
            </w:r>
            <w:r w:rsidR="009135B9" w:rsidRPr="008E23BC">
              <w:t>岚县</w:t>
            </w:r>
            <w:r w:rsidRPr="008E23BC">
              <w:t>生态功能区划》相关要求</w:t>
            </w:r>
            <w:r w:rsidRPr="00C27CD1">
              <w:t>。</w:t>
            </w:r>
          </w:p>
          <w:p w14:paraId="48777408" w14:textId="77777777" w:rsidR="008F5B72" w:rsidRPr="00C9038B" w:rsidRDefault="008F5B72" w:rsidP="00C27CD1">
            <w:pPr>
              <w:pStyle w:val="afe"/>
            </w:pPr>
            <w:r w:rsidRPr="00C9038B">
              <w:t>（</w:t>
            </w:r>
            <w:r w:rsidRPr="00C9038B">
              <w:t>2</w:t>
            </w:r>
            <w:r w:rsidRPr="00C9038B">
              <w:t>）环境质量底线</w:t>
            </w:r>
          </w:p>
          <w:p w14:paraId="29AB280E" w14:textId="3330C91A" w:rsidR="008F5B72" w:rsidRPr="00C9038B" w:rsidRDefault="008F5B72" w:rsidP="00C27CD1">
            <w:pPr>
              <w:pStyle w:val="afe"/>
            </w:pPr>
            <w:bookmarkStart w:id="7" w:name="OLE_LINK7"/>
            <w:bookmarkStart w:id="8" w:name="OLE_LINK8"/>
            <w:r w:rsidRPr="00C9038B">
              <w:t>本次评价收集了</w:t>
            </w:r>
            <w:r w:rsidR="009135B9" w:rsidRPr="00C9038B">
              <w:t>岚县</w:t>
            </w:r>
            <w:r w:rsidR="008E4186" w:rsidRPr="00C9038B">
              <w:t>县城</w:t>
            </w:r>
            <w:r w:rsidRPr="00C9038B">
              <w:t>202</w:t>
            </w:r>
            <w:r w:rsidR="009135B9" w:rsidRPr="00C9038B">
              <w:t>1</w:t>
            </w:r>
            <w:r w:rsidRPr="00C9038B">
              <w:t>年全年环境空气例行监测数据</w:t>
            </w:r>
            <w:bookmarkEnd w:id="7"/>
            <w:bookmarkEnd w:id="8"/>
            <w:r w:rsidRPr="00C9038B">
              <w:t>，根据例行监测数据可知，本项目所在区域空气质量属于</w:t>
            </w:r>
            <w:r w:rsidR="00F817A3" w:rsidRPr="00C9038B">
              <w:t>不</w:t>
            </w:r>
            <w:r w:rsidRPr="00C9038B">
              <w:t>达标区。</w:t>
            </w:r>
          </w:p>
          <w:p w14:paraId="262C7010" w14:textId="77777777" w:rsidR="008F5B72" w:rsidRPr="00C9038B" w:rsidRDefault="008F5B72" w:rsidP="00C27CD1">
            <w:pPr>
              <w:pStyle w:val="afe"/>
            </w:pPr>
            <w:r w:rsidRPr="00C9038B">
              <w:t>本项目运营期产生的各项大气污染物在采取环</w:t>
            </w:r>
            <w:proofErr w:type="gramStart"/>
            <w:r w:rsidRPr="00C9038B">
              <w:t>评提出</w:t>
            </w:r>
            <w:proofErr w:type="gramEnd"/>
            <w:r w:rsidRPr="00C9038B">
              <w:t>的污染防治措施后可以做到达标排放，对周边环境空气影响较小。</w:t>
            </w:r>
          </w:p>
          <w:p w14:paraId="11D3DA86" w14:textId="15811D0C" w:rsidR="008F5B72" w:rsidRPr="00C9038B" w:rsidRDefault="008F5B72" w:rsidP="00C27CD1">
            <w:pPr>
              <w:pStyle w:val="afe"/>
            </w:pPr>
            <w:r w:rsidRPr="00C9038B">
              <w:t>本项目</w:t>
            </w:r>
            <w:r w:rsidR="009135B9" w:rsidRPr="00C9038B">
              <w:t>处理后的村镇生活污水达标排放，有效的减少了水污染物的排放</w:t>
            </w:r>
            <w:r w:rsidRPr="00C9038B">
              <w:t>、对区域</w:t>
            </w:r>
            <w:r w:rsidR="009135B9" w:rsidRPr="00C9038B">
              <w:t>水</w:t>
            </w:r>
            <w:r w:rsidRPr="00C9038B">
              <w:t>环境</w:t>
            </w:r>
            <w:r w:rsidR="009135B9" w:rsidRPr="00C9038B">
              <w:t>为有益影响，会在一定程度改善水环境</w:t>
            </w:r>
            <w:r w:rsidRPr="00C9038B">
              <w:t>。</w:t>
            </w:r>
          </w:p>
          <w:p w14:paraId="07730FD0" w14:textId="77777777" w:rsidR="008F5B72" w:rsidRPr="00C9038B" w:rsidRDefault="008F5B72" w:rsidP="00C27CD1">
            <w:pPr>
              <w:pStyle w:val="afe"/>
            </w:pPr>
            <w:r w:rsidRPr="00C9038B">
              <w:t>在采取严格的降噪措施后，厂界噪声可达标排放，不会恶化区域环境质量。</w:t>
            </w:r>
          </w:p>
          <w:p w14:paraId="64325CD3" w14:textId="77777777" w:rsidR="008F5B72" w:rsidRPr="00C9038B" w:rsidRDefault="008F5B72" w:rsidP="00C27CD1">
            <w:pPr>
              <w:pStyle w:val="afe"/>
            </w:pPr>
            <w:r w:rsidRPr="00C9038B">
              <w:t>因此本项目的建设不会对区域环境产生明显影响，符合环境质量底线要求。</w:t>
            </w:r>
          </w:p>
          <w:p w14:paraId="7B2008AE" w14:textId="77777777" w:rsidR="008F5B72" w:rsidRPr="00C9038B" w:rsidRDefault="008F5B72" w:rsidP="00C27CD1">
            <w:pPr>
              <w:pStyle w:val="afe"/>
            </w:pPr>
            <w:r w:rsidRPr="00C9038B">
              <w:t>（</w:t>
            </w:r>
            <w:r w:rsidRPr="00C9038B">
              <w:t>3</w:t>
            </w:r>
            <w:r w:rsidRPr="00C9038B">
              <w:t>）资源利用上限</w:t>
            </w:r>
          </w:p>
          <w:p w14:paraId="16F9E8FC" w14:textId="0382FCEE" w:rsidR="008F5B72" w:rsidRPr="00C9038B" w:rsidRDefault="008F5B72" w:rsidP="00C27CD1">
            <w:pPr>
              <w:pStyle w:val="afe"/>
            </w:pPr>
            <w:r w:rsidRPr="00C9038B">
              <w:t>资源利用上线：本项目为</w:t>
            </w:r>
            <w:r w:rsidR="009135B9" w:rsidRPr="00C9038B">
              <w:t>综合性工程，建设内容包括水土保持治理工程、</w:t>
            </w:r>
            <w:r w:rsidR="009135B9" w:rsidRPr="00C9038B">
              <w:lastRenderedPageBreak/>
              <w:t>环境污染系统治理工程、中水回收利用工程</w:t>
            </w:r>
            <w:r w:rsidRPr="00C9038B">
              <w:t>，主要消耗能源为电能，项目使用低能耗设备，本项目用水环节主要是</w:t>
            </w:r>
            <w:r w:rsidR="009135B9" w:rsidRPr="00C9038B">
              <w:t>污水站</w:t>
            </w:r>
            <w:r w:rsidRPr="00C9038B">
              <w:t>员工生活用水，用水量较少，符合资源利用上线要求。</w:t>
            </w:r>
          </w:p>
          <w:p w14:paraId="0C6BC312" w14:textId="77777777" w:rsidR="008F5B72" w:rsidRPr="00C9038B" w:rsidRDefault="008F5B72" w:rsidP="00C27CD1">
            <w:pPr>
              <w:pStyle w:val="afe"/>
            </w:pPr>
            <w:r w:rsidRPr="00C9038B">
              <w:t>（</w:t>
            </w:r>
            <w:r w:rsidRPr="00C9038B">
              <w:t>4</w:t>
            </w:r>
            <w:r w:rsidRPr="00C9038B">
              <w:t>）环境准入负面清单</w:t>
            </w:r>
          </w:p>
          <w:p w14:paraId="521B5580" w14:textId="1128C921" w:rsidR="0073693C" w:rsidRPr="00C9038B" w:rsidRDefault="0073693C" w:rsidP="00C27CD1">
            <w:pPr>
              <w:pStyle w:val="afe"/>
            </w:pPr>
            <w:r w:rsidRPr="00C9038B">
              <w:t>本工程属于《产业结构调整指导目录（</w:t>
            </w:r>
            <w:r w:rsidRPr="00C9038B">
              <w:t>2019</w:t>
            </w:r>
            <w:r w:rsidRPr="00C9038B">
              <w:t>年本）》中的鼓励类项目，不属于淘汰类和限制类项目，根据晋政办发〔</w:t>
            </w:r>
            <w:r w:rsidRPr="00C9038B">
              <w:t>2018</w:t>
            </w:r>
            <w:r w:rsidRPr="00C9038B">
              <w:t>〕</w:t>
            </w:r>
            <w:r w:rsidRPr="00C9038B">
              <w:t>55</w:t>
            </w:r>
            <w:r w:rsidRPr="00C9038B">
              <w:t>号文的政策要求，政策鼓励城镇污水管网向周边村庄延伸覆盖，推动低成本、低能耗、易维护、高效率的地埋式污水处理设施建设，加强生活污水源头减量和尾水回收利用。根据《城市排水工程规划规范》</w:t>
            </w:r>
            <w:r w:rsidRPr="00C9038B">
              <w:t>(GB 50318-2017)</w:t>
            </w:r>
            <w:r w:rsidRPr="00C9038B">
              <w:t>的选址要求，拟建项目便于污水再生利用，符合保护地表水及水源</w:t>
            </w:r>
            <w:r w:rsidR="00C27CD1">
              <w:rPr>
                <w:rFonts w:hint="eastAsia"/>
              </w:rPr>
              <w:t>保护</w:t>
            </w:r>
            <w:r w:rsidRPr="00C9038B">
              <w:t>要求，建设地工程地质条件及防洪排涝条件良好，不违背环境准入负面清单的原则要求。</w:t>
            </w:r>
          </w:p>
          <w:p w14:paraId="08C94CAF" w14:textId="03FADA5B" w:rsidR="008F5B72" w:rsidRPr="00C9038B" w:rsidRDefault="008F5B72" w:rsidP="00C27CD1">
            <w:pPr>
              <w:pStyle w:val="afe"/>
            </w:pPr>
            <w:r w:rsidRPr="00C9038B">
              <w:t>综上所述，本项目符合</w:t>
            </w:r>
            <w:r w:rsidR="009135B9" w:rsidRPr="00C9038B">
              <w:t>岚县</w:t>
            </w:r>
            <w:r w:rsidRPr="00C9038B">
              <w:t>城市总体规划和</w:t>
            </w:r>
            <w:r w:rsidRPr="00C9038B">
              <w:t>“</w:t>
            </w:r>
            <w:r w:rsidRPr="00C9038B">
              <w:t>三线一单</w:t>
            </w:r>
            <w:r w:rsidRPr="00C9038B">
              <w:t>”</w:t>
            </w:r>
            <w:r w:rsidRPr="00C9038B">
              <w:t>的相关要求。</w:t>
            </w:r>
          </w:p>
          <w:p w14:paraId="2D8F91AB" w14:textId="09EBD159" w:rsidR="008F5B72" w:rsidRPr="00C9038B" w:rsidRDefault="00C51812" w:rsidP="00C27CD1">
            <w:pPr>
              <w:pStyle w:val="22"/>
            </w:pPr>
            <w:r w:rsidRPr="00C9038B">
              <w:t>2</w:t>
            </w:r>
            <w:r w:rsidR="008F5B72" w:rsidRPr="00C9038B">
              <w:t>、与《山西省人民政府关于实施“三线一单”生态环境分区管控的意见》符合性分析</w:t>
            </w:r>
          </w:p>
          <w:p w14:paraId="44ADE615" w14:textId="77777777" w:rsidR="00D36CC3" w:rsidRPr="00D36CC3" w:rsidRDefault="00D36CC3" w:rsidP="00D36CC3">
            <w:pPr>
              <w:pStyle w:val="afe"/>
            </w:pPr>
            <w:r w:rsidRPr="00D36CC3">
              <w:t>本项目位于《山西省人民政府关于实施</w:t>
            </w:r>
            <w:r w:rsidRPr="00D36CC3">
              <w:t>“</w:t>
            </w:r>
            <w:r w:rsidRPr="00D36CC3">
              <w:t>三线一单</w:t>
            </w:r>
            <w:r w:rsidRPr="00D36CC3">
              <w:t>”</w:t>
            </w:r>
            <w:r w:rsidRPr="00D36CC3">
              <w:t>生态环境分区管控的意见》中的重点管控单元。</w:t>
            </w:r>
          </w:p>
          <w:p w14:paraId="5E608A3F" w14:textId="77777777" w:rsidR="00D36CC3" w:rsidRPr="00D36CC3" w:rsidRDefault="00D36CC3" w:rsidP="00D36CC3">
            <w:pPr>
              <w:pStyle w:val="afe"/>
            </w:pPr>
            <w:r w:rsidRPr="00D36CC3">
              <w:t>重点管控单元：主要包括城市建成区、省级以上经济技术开发区和产业园区、大气环境布局敏感区和弱扩散区，以及开发强度高、污染物排放量大、环境问题相对集中的区域等。主要分布在</w:t>
            </w:r>
            <w:r w:rsidRPr="00D36CC3">
              <w:t>“</w:t>
            </w:r>
            <w:r w:rsidRPr="00D36CC3">
              <w:t>一主三副六市域中心</w:t>
            </w:r>
            <w:r w:rsidRPr="00D36CC3">
              <w:t>”</w:t>
            </w:r>
            <w:r w:rsidRPr="00D36CC3">
              <w:t>等城镇化以及工业化区域。</w:t>
            </w:r>
          </w:p>
          <w:p w14:paraId="77D41A85" w14:textId="6EE313EE" w:rsidR="005401AE" w:rsidRPr="00C9038B" w:rsidRDefault="00D36CC3" w:rsidP="00C27CD1">
            <w:pPr>
              <w:pStyle w:val="afe"/>
            </w:pPr>
            <w:r w:rsidRPr="00D36CC3">
              <w:t>重点管控单元要求：进一步优化空间布局，加强污染物排放控制和环境风险防控，不断提升资源能源利用效率，解决生态环境质量不达标、生态环境风险高等问题，实现减</w:t>
            </w:r>
            <w:proofErr w:type="gramStart"/>
            <w:r w:rsidRPr="00D36CC3">
              <w:t>污降碳</w:t>
            </w:r>
            <w:proofErr w:type="gramEnd"/>
            <w:r w:rsidRPr="00D36CC3">
              <w:t>协同效应。京津冀及周边地区和</w:t>
            </w:r>
            <w:proofErr w:type="gramStart"/>
            <w:r w:rsidRPr="00D36CC3">
              <w:t>汾</w:t>
            </w:r>
            <w:proofErr w:type="gramEnd"/>
            <w:r w:rsidRPr="00D36CC3">
              <w:t>渭平原等国家大气污染联防联控重点区域，要加快调整优化产业结构、能源结构，严禁新增钢铁、焦化、铸造、水泥、平板玻璃等产能，要加快实施城市规划区</w:t>
            </w:r>
            <w:r w:rsidRPr="00D36CC3">
              <w:t>“</w:t>
            </w:r>
            <w:r w:rsidRPr="00D36CC3">
              <w:t>两高</w:t>
            </w:r>
            <w:r w:rsidRPr="00D36CC3">
              <w:t>”</w:t>
            </w:r>
            <w:r w:rsidRPr="00D36CC3">
              <w:t>企业搬迁，完善能源消费双控制度。实施企业绩效分级分类管控，强化联防联控，持续推进清洁取暖散煤治理，严防</w:t>
            </w:r>
            <w:r w:rsidRPr="00D36CC3">
              <w:t>“</w:t>
            </w:r>
            <w:r w:rsidRPr="00D36CC3">
              <w:t>散乱污</w:t>
            </w:r>
            <w:r w:rsidRPr="00D36CC3">
              <w:t>”</w:t>
            </w:r>
            <w:r w:rsidRPr="00D36CC3">
              <w:t>企业反弹，积极应对重污染天气。太原及周边</w:t>
            </w:r>
            <w:r w:rsidRPr="00D36CC3">
              <w:t>“1+30”</w:t>
            </w:r>
            <w:r w:rsidRPr="00D36CC3">
              <w:t>汾河谷地区域在执行京津冀及周边地区和</w:t>
            </w:r>
            <w:proofErr w:type="gramStart"/>
            <w:r w:rsidRPr="00D36CC3">
              <w:t>汾</w:t>
            </w:r>
            <w:proofErr w:type="gramEnd"/>
            <w:r w:rsidRPr="00D36CC3">
              <w:t>渭平原区域管</w:t>
            </w:r>
            <w:proofErr w:type="gramStart"/>
            <w:r w:rsidRPr="00D36CC3">
              <w:t>控要求</w:t>
            </w:r>
            <w:proofErr w:type="gramEnd"/>
            <w:r w:rsidRPr="00D36CC3">
              <w:t>基础上，以资源环境承载力为约束，全面推进现有焦</w:t>
            </w:r>
            <w:r w:rsidRPr="00D36CC3">
              <w:lastRenderedPageBreak/>
              <w:t>化、化工、钢铁、有色等重污染行业企业逐步退出城市规划区和县城建成区，推动焦化产能向资源禀赋好、环境承载力强、大气扩散条件优、铁路运输便利的区域转移。鼓励焦化、化工等传统产业实施</w:t>
            </w:r>
            <w:r w:rsidRPr="00D36CC3">
              <w:t>“</w:t>
            </w:r>
            <w:r w:rsidRPr="00D36CC3">
              <w:t>飞地经济</w:t>
            </w:r>
            <w:r w:rsidRPr="00D36CC3">
              <w:t>”</w:t>
            </w:r>
            <w:r w:rsidRPr="00D36CC3">
              <w:t>。汾河流域加强流域上下游左右</w:t>
            </w:r>
            <w:proofErr w:type="gramStart"/>
            <w:r w:rsidRPr="00D36CC3">
              <w:t>岸污染</w:t>
            </w:r>
            <w:proofErr w:type="gramEnd"/>
            <w:r w:rsidRPr="00D36CC3">
              <w:t>统筹治理，</w:t>
            </w:r>
            <w:proofErr w:type="gramStart"/>
            <w:r w:rsidRPr="00D36CC3">
              <w:t>严格入</w:t>
            </w:r>
            <w:proofErr w:type="gramEnd"/>
            <w:r w:rsidRPr="00D36CC3">
              <w:t>河排污口设置，实施汾河入河排污总量控制，积极推行流域城镇生活污水处理</w:t>
            </w:r>
            <w:r w:rsidRPr="00D36CC3">
              <w:t>“</w:t>
            </w:r>
            <w:r w:rsidRPr="00D36CC3">
              <w:t>厂</w:t>
            </w:r>
            <w:r w:rsidRPr="00D36CC3">
              <w:t>—</w:t>
            </w:r>
            <w:r w:rsidRPr="00D36CC3">
              <w:t>网</w:t>
            </w:r>
            <w:r w:rsidRPr="00D36CC3">
              <w:t>—</w:t>
            </w:r>
            <w:r w:rsidRPr="00D36CC3">
              <w:t>河（湖）</w:t>
            </w:r>
            <w:r w:rsidRPr="00D36CC3">
              <w:t>”</w:t>
            </w:r>
            <w:r w:rsidRPr="00D36CC3">
              <w:t>一体化运营模式，大力推进工业废水近零排放和资源化利用，实施城镇生活再生水资源化粉质利用。</w:t>
            </w:r>
          </w:p>
          <w:p w14:paraId="1F0A5282" w14:textId="4CD22A96" w:rsidR="009409E5" w:rsidRPr="00C9038B" w:rsidRDefault="00C27CD1" w:rsidP="00C27CD1">
            <w:pPr>
              <w:pStyle w:val="afe"/>
            </w:pPr>
            <w:r w:rsidRPr="00C27CD1">
              <w:t>本项目为综合性工程，建设内容包括水土保持治理工程、环境污染系统治理工程、中水回收利用工程，位于岚县普明镇、东村镇、上明乡，污水站用地为原有村庄建设用地</w:t>
            </w:r>
            <w:r w:rsidR="009409E5" w:rsidRPr="00C9038B">
              <w:t>，为</w:t>
            </w:r>
            <w:r>
              <w:rPr>
                <w:rFonts w:hint="eastAsia"/>
              </w:rPr>
              <w:t>环境治理生态保护、污染减排</w:t>
            </w:r>
            <w:r w:rsidR="009409E5" w:rsidRPr="00C9038B">
              <w:t>工程，</w:t>
            </w:r>
            <w:proofErr w:type="gramStart"/>
            <w:r w:rsidR="009409E5" w:rsidRPr="00C9038B">
              <w:t>大气污染物再采取</w:t>
            </w:r>
            <w:proofErr w:type="gramEnd"/>
            <w:r w:rsidR="009409E5" w:rsidRPr="00C9038B">
              <w:t>相应措施后可达标排放，噪声可达标排放，固体废物</w:t>
            </w:r>
            <w:proofErr w:type="gramStart"/>
            <w:r w:rsidR="009409E5" w:rsidRPr="00C9038B">
              <w:t>均合理</w:t>
            </w:r>
            <w:proofErr w:type="gramEnd"/>
            <w:r w:rsidR="009409E5" w:rsidRPr="00C9038B">
              <w:t>处置，对生态环境影响很小，符合《山西省人民政府关于实施</w:t>
            </w:r>
            <w:r w:rsidR="009409E5" w:rsidRPr="00C9038B">
              <w:t>“</w:t>
            </w:r>
            <w:r w:rsidR="009409E5" w:rsidRPr="00C9038B">
              <w:t>三线一单</w:t>
            </w:r>
            <w:r w:rsidR="009409E5" w:rsidRPr="00C9038B">
              <w:t>”</w:t>
            </w:r>
            <w:r w:rsidR="009409E5" w:rsidRPr="00C9038B">
              <w:t>生态环境分区管控的意见》要求。</w:t>
            </w:r>
          </w:p>
          <w:p w14:paraId="73C8A4B6" w14:textId="03B21E52" w:rsidR="00FE6EB9" w:rsidRPr="00C9038B" w:rsidRDefault="00C51812" w:rsidP="00C27CD1">
            <w:pPr>
              <w:pStyle w:val="22"/>
            </w:pPr>
            <w:r w:rsidRPr="00C9038B">
              <w:t>3</w:t>
            </w:r>
            <w:r w:rsidR="00380F55" w:rsidRPr="00C9038B">
              <w:t>、</w:t>
            </w:r>
            <w:r w:rsidR="00A67193" w:rsidRPr="00C9038B">
              <w:t>与</w:t>
            </w:r>
            <w:bookmarkStart w:id="9" w:name="_Hlk110239419"/>
            <w:r w:rsidR="00FE6EB9" w:rsidRPr="00C9038B">
              <w:t>吕梁市“三线一单”生态环境分区管</w:t>
            </w:r>
            <w:proofErr w:type="gramStart"/>
            <w:r w:rsidR="00FE6EB9" w:rsidRPr="00C9038B">
              <w:t>控实</w:t>
            </w:r>
            <w:bookmarkEnd w:id="9"/>
            <w:r w:rsidR="00FE6EB9" w:rsidRPr="00C9038B">
              <w:t>施</w:t>
            </w:r>
            <w:proofErr w:type="gramEnd"/>
            <w:r w:rsidR="00FE6EB9" w:rsidRPr="00C9038B">
              <w:t>方案</w:t>
            </w:r>
            <w:proofErr w:type="gramStart"/>
            <w:r w:rsidR="00FE6EB9" w:rsidRPr="00C9038B">
              <w:t>》</w:t>
            </w:r>
            <w:proofErr w:type="gramEnd"/>
            <w:r w:rsidR="00FE6EB9" w:rsidRPr="00C9038B">
              <w:t>吕政发〔2021〕5号</w:t>
            </w:r>
            <w:r w:rsidR="00A67193" w:rsidRPr="00C9038B">
              <w:t>符合性分析</w:t>
            </w:r>
          </w:p>
          <w:p w14:paraId="7363D632" w14:textId="77777777" w:rsidR="00FE6EB9" w:rsidRPr="00C9038B" w:rsidRDefault="00FE6EB9" w:rsidP="00C27CD1">
            <w:pPr>
              <w:pStyle w:val="afe"/>
            </w:pPr>
            <w:r w:rsidRPr="00C9038B">
              <w:t>（一）划分生态环境管控单元。</w:t>
            </w:r>
          </w:p>
          <w:p w14:paraId="581D3493" w14:textId="77777777" w:rsidR="00FE6EB9" w:rsidRPr="00C9038B" w:rsidRDefault="00FE6EB9" w:rsidP="00C27CD1">
            <w:pPr>
              <w:pStyle w:val="afe"/>
            </w:pPr>
            <w:r w:rsidRPr="00C9038B">
              <w:t>优先保护单元：主要包括生态保护红线、自然保护地、饮用水水源保护区、</w:t>
            </w:r>
            <w:proofErr w:type="gramStart"/>
            <w:r w:rsidRPr="00C9038B">
              <w:t>泉域重点</w:t>
            </w:r>
            <w:proofErr w:type="gramEnd"/>
            <w:r w:rsidRPr="00C9038B">
              <w:t>保护区，以及生态功能重要和生态环境敏感脆弱的区域等。主要分布在吕梁山生态屏障带以及沿黄水土流失生态脆弱区域。</w:t>
            </w:r>
          </w:p>
          <w:p w14:paraId="7376C158" w14:textId="77777777" w:rsidR="00FE6EB9" w:rsidRPr="00C9038B" w:rsidRDefault="00FE6EB9" w:rsidP="00C27CD1">
            <w:pPr>
              <w:pStyle w:val="afe"/>
            </w:pPr>
            <w:r w:rsidRPr="00C9038B">
              <w:t>重点管控单元：主要包括城市建成区、省级及以上开发区、</w:t>
            </w:r>
            <w:proofErr w:type="gramStart"/>
            <w:r w:rsidRPr="00C9038B">
              <w:t>各级产业</w:t>
            </w:r>
            <w:proofErr w:type="gramEnd"/>
            <w:r w:rsidRPr="00C9038B">
              <w:t>园区和产业集聚区、以及开发强度高、污染物排放量大、环境问题相对集中的区域等。主要分布在城镇化和工业化区域。</w:t>
            </w:r>
          </w:p>
          <w:p w14:paraId="2DE433EC" w14:textId="77777777" w:rsidR="00FE6EB9" w:rsidRPr="00C9038B" w:rsidRDefault="00FE6EB9" w:rsidP="00C27CD1">
            <w:pPr>
              <w:pStyle w:val="afe"/>
            </w:pPr>
            <w:r w:rsidRPr="00C9038B">
              <w:t>一般管控单元：指优先保护单元和重点管控单元之外的其它区域。</w:t>
            </w:r>
          </w:p>
          <w:p w14:paraId="26A8AE64" w14:textId="77777777" w:rsidR="00FE6EB9" w:rsidRPr="00C9038B" w:rsidRDefault="00FE6EB9" w:rsidP="00C27CD1">
            <w:pPr>
              <w:pStyle w:val="afe"/>
            </w:pPr>
            <w:r w:rsidRPr="00C9038B">
              <w:t>（二）制定生态环境准入清单。</w:t>
            </w:r>
          </w:p>
          <w:p w14:paraId="3036FB03" w14:textId="77777777" w:rsidR="00FE6EB9" w:rsidRPr="00C9038B" w:rsidRDefault="00FE6EB9" w:rsidP="00C27CD1">
            <w:pPr>
              <w:pStyle w:val="afe"/>
            </w:pPr>
            <w:r w:rsidRPr="00C9038B">
              <w:t>在山西省总体准入清单的基础上，围绕吕梁市黄河流域生态安全屏障的要求和功能定位，根据优先保护、重点管控、一般管控三类生态环境管控单元特征，从空间布局约束、污染物排放管控、环境风险防控和资源利用效率等方面，明确生态环境管控要求，建立市级总体准入清单和生态环境管控单元两级生态环境准入清单体系。市级总体准入清单体现全市普适性、一般性</w:t>
            </w:r>
            <w:r w:rsidRPr="00C9038B">
              <w:lastRenderedPageBreak/>
              <w:t>生态环境管控要求；生态环境管控单元清单体现差异性、落地性的管控要求。</w:t>
            </w:r>
          </w:p>
          <w:p w14:paraId="48485CE9" w14:textId="77777777" w:rsidR="00FE6EB9" w:rsidRPr="00C9038B" w:rsidRDefault="00FE6EB9" w:rsidP="00C27CD1">
            <w:pPr>
              <w:pStyle w:val="afe"/>
            </w:pPr>
            <w:r w:rsidRPr="00C9038B">
              <w:t>优先保护单元：依法禁止或限制大规模、高强度的工业和城镇开发建设，在功能受损的优先保护单元优先开展生态保护修复活动，恢复生态系统服务功能，加强吕梁山和沿黄水土流失生态脆弱区域生态保护红线和重要生态空间的保护，依法禁止或限制大规模开发，严格矿山开采等产业准入，加强矿区的生态治理与修复，加强煤层气开采过程中的生态保护和修复，提高水源涵养能力，保护森林生态系统，有效减少泥沙入河。在汾河、三川河、</w:t>
            </w:r>
            <w:proofErr w:type="gramStart"/>
            <w:r w:rsidRPr="00C9038B">
              <w:t>文峪河</w:t>
            </w:r>
            <w:proofErr w:type="gramEnd"/>
            <w:r w:rsidRPr="00C9038B">
              <w:t>、磁窑河等河流谷地以及人居环境敏感区，严控重污染行业产能规模，推进产业布局与生态空间协调发展。</w:t>
            </w:r>
          </w:p>
          <w:p w14:paraId="1B2120AD" w14:textId="77777777" w:rsidR="00FE6EB9" w:rsidRPr="00C9038B" w:rsidRDefault="00FE6EB9" w:rsidP="00C27CD1">
            <w:pPr>
              <w:pStyle w:val="afe"/>
            </w:pPr>
            <w:r w:rsidRPr="00C9038B">
              <w:t>重点管控单元：进一步优化空间布局，加强污染物排放控制和环境风险防控，不断提升资源能源利用效率，解决生态环境质量不达标、生态环境风险高等问题，发挥减</w:t>
            </w:r>
            <w:proofErr w:type="gramStart"/>
            <w:r w:rsidRPr="00C9038B">
              <w:t>污降碳</w:t>
            </w:r>
            <w:proofErr w:type="gramEnd"/>
            <w:r w:rsidRPr="00C9038B">
              <w:t>协同效应。吕梁市作为</w:t>
            </w:r>
            <w:proofErr w:type="gramStart"/>
            <w:r w:rsidRPr="00C9038B">
              <w:t>汾</w:t>
            </w:r>
            <w:proofErr w:type="gramEnd"/>
            <w:r w:rsidRPr="00C9038B">
              <w:t>渭平原大气污染联防联控重点区域，要加快调整优化产业结构、能源结构，严禁新增钢铁、焦化、铸造、水泥、平板玻璃等产能，确有必要新建或改造升级的，要严格执行产能置换实施办法，要加快实施城市规划区</w:t>
            </w:r>
            <w:r w:rsidRPr="00C9038B">
              <w:t>“</w:t>
            </w:r>
            <w:r w:rsidRPr="00C9038B">
              <w:t>两高</w:t>
            </w:r>
            <w:r w:rsidRPr="00C9038B">
              <w:t>”</w:t>
            </w:r>
            <w:r w:rsidRPr="00C9038B">
              <w:t>企业搬迁，完善能源消费双控制度。实施企业绩效分级分类管控，强化联防联控，持续推进清洁取暖散煤治理，严防</w:t>
            </w:r>
            <w:r w:rsidRPr="00C9038B">
              <w:t>“</w:t>
            </w:r>
            <w:r w:rsidRPr="00C9038B">
              <w:t>散乱污</w:t>
            </w:r>
            <w:r w:rsidRPr="00C9038B">
              <w:t>”</w:t>
            </w:r>
            <w:r w:rsidRPr="00C9038B">
              <w:t>企业反弹，积极应对重污染天气。平川四县在执行</w:t>
            </w:r>
            <w:proofErr w:type="gramStart"/>
            <w:r w:rsidRPr="00C9038B">
              <w:t>汾</w:t>
            </w:r>
            <w:proofErr w:type="gramEnd"/>
            <w:r w:rsidRPr="00C9038B">
              <w:t>渭平原区域管</w:t>
            </w:r>
            <w:proofErr w:type="gramStart"/>
            <w:r w:rsidRPr="00C9038B">
              <w:t>控要求</w:t>
            </w:r>
            <w:proofErr w:type="gramEnd"/>
            <w:r w:rsidRPr="00C9038B">
              <w:t>基础上，以资源环境承载力为约束，全面推进现有焦化、化工、钢铁、有色等重污染行业企业逐步退出城市规划区和县城建成区，推动焦化产能向资源禀赋好、环境承载力强、大气扩散条件优、铁路运输便利的区域转移。积极推行城镇生活污水处理</w:t>
            </w:r>
            <w:r w:rsidRPr="00C9038B">
              <w:t>“</w:t>
            </w:r>
            <w:r w:rsidRPr="00C9038B">
              <w:t>厂</w:t>
            </w:r>
            <w:r w:rsidRPr="00C9038B">
              <w:t>-</w:t>
            </w:r>
            <w:r w:rsidRPr="00C9038B">
              <w:t>网</w:t>
            </w:r>
            <w:r w:rsidRPr="00C9038B">
              <w:t>-</w:t>
            </w:r>
            <w:r w:rsidRPr="00C9038B">
              <w:t>河</w:t>
            </w:r>
            <w:r w:rsidRPr="00C9038B">
              <w:t>(</w:t>
            </w:r>
            <w:r w:rsidRPr="00C9038B">
              <w:t>湖</w:t>
            </w:r>
            <w:r w:rsidRPr="00C9038B">
              <w:t>)”</w:t>
            </w:r>
            <w:r w:rsidRPr="00C9038B">
              <w:t>一体化运营模式，大力推进工业废水近零排放和资源化利用，实施城镇生活再生水资源化分质利用。</w:t>
            </w:r>
          </w:p>
          <w:p w14:paraId="1BEB25F1" w14:textId="5FC02A2C" w:rsidR="001C1C87" w:rsidRDefault="00FE6EB9" w:rsidP="00C27CD1">
            <w:pPr>
              <w:pStyle w:val="afe"/>
            </w:pPr>
            <w:r w:rsidRPr="00C9038B">
              <w:t>一般管控单元：主要落实生态环境保护基本要求，执行国家、山西省和我市相关产业准入、总量控制、排放标准等管理规定，推动区域生态环境质量持续改善</w:t>
            </w:r>
            <w:r w:rsidR="001C1C87">
              <w:rPr>
                <w:rFonts w:hint="eastAsia"/>
              </w:rPr>
              <w:t>。</w:t>
            </w:r>
          </w:p>
          <w:p w14:paraId="771613D2" w14:textId="76A027B9" w:rsidR="00A67193" w:rsidRPr="00C9038B" w:rsidRDefault="001C1C87" w:rsidP="00C27CD1">
            <w:pPr>
              <w:pStyle w:val="afe"/>
            </w:pPr>
            <w:r>
              <w:rPr>
                <w:rFonts w:hint="eastAsia"/>
              </w:rPr>
              <w:t>本项目位于</w:t>
            </w:r>
            <w:r w:rsidRPr="00C9038B">
              <w:t>重点管控单元：</w:t>
            </w:r>
            <w:r w:rsidR="00C27CD1" w:rsidRPr="00C27CD1">
              <w:t>本项目为综合性工程，建设内容包括水土保持治理工程、环境污染系统治理工程、中水回收利用工程，位于岚县普明镇、东村镇、上明乡，污水站用地为原有村庄建设用地</w:t>
            </w:r>
            <w:r w:rsidR="00C27CD1" w:rsidRPr="00C9038B">
              <w:t>，为</w:t>
            </w:r>
            <w:r w:rsidR="00C27CD1">
              <w:rPr>
                <w:rFonts w:hint="eastAsia"/>
              </w:rPr>
              <w:t>环境治理生态保护、污染减排</w:t>
            </w:r>
            <w:r w:rsidR="00C27CD1" w:rsidRPr="00C9038B">
              <w:t>工程，</w:t>
            </w:r>
            <w:proofErr w:type="gramStart"/>
            <w:r w:rsidR="00C27CD1" w:rsidRPr="00C9038B">
              <w:t>大气污染物再采取</w:t>
            </w:r>
            <w:proofErr w:type="gramEnd"/>
            <w:r w:rsidR="00C27CD1" w:rsidRPr="00C9038B">
              <w:t>相应措施后可达标排放，噪声可达标排放，</w:t>
            </w:r>
            <w:r w:rsidR="00C27CD1" w:rsidRPr="00C9038B">
              <w:lastRenderedPageBreak/>
              <w:t>固体废物</w:t>
            </w:r>
            <w:proofErr w:type="gramStart"/>
            <w:r w:rsidR="00C27CD1" w:rsidRPr="00C9038B">
              <w:t>均合理</w:t>
            </w:r>
            <w:proofErr w:type="gramEnd"/>
            <w:r w:rsidR="00C27CD1" w:rsidRPr="00C9038B">
              <w:t>处置，对生态环境影响很小</w:t>
            </w:r>
            <w:r w:rsidR="001C493D" w:rsidRPr="00C9038B">
              <w:t>，符合《</w:t>
            </w:r>
            <w:r w:rsidR="00C27CD1">
              <w:rPr>
                <w:rFonts w:hint="eastAsia"/>
              </w:rPr>
              <w:t>吕梁</w:t>
            </w:r>
            <w:r w:rsidR="001C493D" w:rsidRPr="00C9038B">
              <w:t>市</w:t>
            </w:r>
            <w:r w:rsidR="001C493D" w:rsidRPr="00C9038B">
              <w:t>“</w:t>
            </w:r>
            <w:r w:rsidR="001C493D" w:rsidRPr="00C9038B">
              <w:t>三线一单</w:t>
            </w:r>
            <w:r w:rsidR="001C493D" w:rsidRPr="00C9038B">
              <w:t>”</w:t>
            </w:r>
            <w:r w:rsidR="001C493D" w:rsidRPr="00C9038B">
              <w:t>生态环境分区管控实施方案》要求。</w:t>
            </w:r>
          </w:p>
          <w:p w14:paraId="4419B0A1" w14:textId="2899FA83" w:rsidR="00143235" w:rsidRPr="00C9038B" w:rsidRDefault="00C51812" w:rsidP="00C27CD1">
            <w:pPr>
              <w:pStyle w:val="22"/>
            </w:pPr>
            <w:r w:rsidRPr="00C9038B">
              <w:t>4</w:t>
            </w:r>
            <w:r w:rsidR="009409E5" w:rsidRPr="00C9038B">
              <w:t>、</w:t>
            </w:r>
            <w:r w:rsidR="009135B9" w:rsidRPr="00C9038B">
              <w:t>岚县</w:t>
            </w:r>
            <w:r w:rsidR="009409E5" w:rsidRPr="00C9038B">
              <w:t>总体规划</w:t>
            </w:r>
          </w:p>
          <w:p w14:paraId="655DE3F7" w14:textId="77777777" w:rsidR="00B438D3" w:rsidRPr="00B438D3" w:rsidRDefault="00B438D3" w:rsidP="00760E6E">
            <w:pPr>
              <w:pStyle w:val="afe"/>
            </w:pPr>
            <w:r w:rsidRPr="00B438D3">
              <w:rPr>
                <w:rFonts w:hint="eastAsia"/>
              </w:rPr>
              <w:t>（</w:t>
            </w:r>
            <w:r w:rsidRPr="00B438D3">
              <w:rPr>
                <w:rFonts w:hint="eastAsia"/>
              </w:rPr>
              <w:t>1</w:t>
            </w:r>
            <w:r w:rsidRPr="00B438D3">
              <w:rPr>
                <w:rFonts w:hint="eastAsia"/>
              </w:rPr>
              <w:t>）规划期限与规划范围</w:t>
            </w:r>
          </w:p>
          <w:p w14:paraId="5DFF6F78" w14:textId="77777777" w:rsidR="00B438D3" w:rsidRPr="00B438D3" w:rsidRDefault="00B438D3" w:rsidP="00760E6E">
            <w:pPr>
              <w:pStyle w:val="afe"/>
            </w:pPr>
            <w:r w:rsidRPr="00B438D3">
              <w:rPr>
                <w:rFonts w:hint="eastAsia"/>
              </w:rPr>
              <w:t>①规划期限</w:t>
            </w:r>
          </w:p>
          <w:p w14:paraId="2B642849" w14:textId="77777777" w:rsidR="00B438D3" w:rsidRPr="00B438D3" w:rsidRDefault="00B438D3" w:rsidP="00760E6E">
            <w:pPr>
              <w:pStyle w:val="afe"/>
            </w:pPr>
            <w:r w:rsidRPr="00B438D3">
              <w:rPr>
                <w:rFonts w:hint="eastAsia"/>
              </w:rPr>
              <w:t>近期</w:t>
            </w:r>
            <w:r w:rsidRPr="00B438D3">
              <w:rPr>
                <w:rFonts w:hint="eastAsia"/>
              </w:rPr>
              <w:t xml:space="preserve">  2004</w:t>
            </w:r>
            <w:r w:rsidRPr="00B438D3">
              <w:rPr>
                <w:rFonts w:hint="eastAsia"/>
              </w:rPr>
              <w:t>—</w:t>
            </w:r>
            <w:r w:rsidRPr="00B438D3">
              <w:rPr>
                <w:rFonts w:hint="eastAsia"/>
              </w:rPr>
              <w:t>2010</w:t>
            </w:r>
            <w:r w:rsidRPr="00B438D3">
              <w:rPr>
                <w:rFonts w:hint="eastAsia"/>
              </w:rPr>
              <w:t>年</w:t>
            </w:r>
          </w:p>
          <w:p w14:paraId="3C6A3C41" w14:textId="77777777" w:rsidR="00B438D3" w:rsidRPr="00B438D3" w:rsidRDefault="00B438D3" w:rsidP="00760E6E">
            <w:pPr>
              <w:pStyle w:val="afe"/>
            </w:pPr>
            <w:r w:rsidRPr="00B438D3">
              <w:rPr>
                <w:rFonts w:hint="eastAsia"/>
              </w:rPr>
              <w:t>远期</w:t>
            </w:r>
            <w:r w:rsidRPr="00B438D3">
              <w:rPr>
                <w:rFonts w:hint="eastAsia"/>
              </w:rPr>
              <w:t xml:space="preserve">  2011</w:t>
            </w:r>
            <w:r w:rsidRPr="00B438D3">
              <w:rPr>
                <w:rFonts w:hint="eastAsia"/>
              </w:rPr>
              <w:t>—</w:t>
            </w:r>
            <w:r w:rsidRPr="00B438D3">
              <w:rPr>
                <w:rFonts w:hint="eastAsia"/>
              </w:rPr>
              <w:t>2020</w:t>
            </w:r>
            <w:r w:rsidRPr="00B438D3">
              <w:rPr>
                <w:rFonts w:hint="eastAsia"/>
              </w:rPr>
              <w:t>年</w:t>
            </w:r>
          </w:p>
          <w:p w14:paraId="52966B3E" w14:textId="77777777" w:rsidR="00B438D3" w:rsidRPr="00B438D3" w:rsidRDefault="00B438D3" w:rsidP="00760E6E">
            <w:pPr>
              <w:pStyle w:val="afe"/>
            </w:pPr>
            <w:r w:rsidRPr="00B438D3">
              <w:rPr>
                <w:rFonts w:hint="eastAsia"/>
              </w:rPr>
              <w:t>②规划范围</w:t>
            </w:r>
          </w:p>
          <w:p w14:paraId="6F9D1D5C" w14:textId="77777777" w:rsidR="00B438D3" w:rsidRPr="00B438D3" w:rsidRDefault="00B438D3" w:rsidP="00760E6E">
            <w:pPr>
              <w:pStyle w:val="afe"/>
            </w:pPr>
            <w:r w:rsidRPr="00B438D3">
              <w:rPr>
                <w:rFonts w:hint="eastAsia"/>
              </w:rPr>
              <w:t>《岚县县城总体规划》（</w:t>
            </w:r>
            <w:r w:rsidRPr="00B438D3">
              <w:rPr>
                <w:rFonts w:hint="eastAsia"/>
              </w:rPr>
              <w:t>2004-2020</w:t>
            </w:r>
            <w:r w:rsidRPr="00B438D3">
              <w:rPr>
                <w:rFonts w:hint="eastAsia"/>
              </w:rPr>
              <w:t>）中确定的建设用地范围为：北至龙凤山，南到古城遗址南端，东</w:t>
            </w:r>
            <w:proofErr w:type="gramStart"/>
            <w:r w:rsidRPr="00B438D3">
              <w:rPr>
                <w:rFonts w:hint="eastAsia"/>
              </w:rPr>
              <w:t>到天洼村东</w:t>
            </w:r>
            <w:proofErr w:type="gramEnd"/>
            <w:r w:rsidRPr="00B438D3">
              <w:rPr>
                <w:rFonts w:hint="eastAsia"/>
              </w:rPr>
              <w:t>，西到东阳涧村西，面积约</w:t>
            </w:r>
            <w:r w:rsidRPr="00B438D3">
              <w:rPr>
                <w:rFonts w:hint="eastAsia"/>
              </w:rPr>
              <w:t>13</w:t>
            </w:r>
            <w:r w:rsidRPr="00B438D3">
              <w:rPr>
                <w:rFonts w:hint="eastAsia"/>
              </w:rPr>
              <w:t>平方公里（未包括备用地）。</w:t>
            </w:r>
          </w:p>
          <w:p w14:paraId="797C4B94" w14:textId="77777777" w:rsidR="00B438D3" w:rsidRPr="00B438D3" w:rsidRDefault="00B438D3" w:rsidP="00760E6E">
            <w:pPr>
              <w:pStyle w:val="afe"/>
            </w:pPr>
            <w:r w:rsidRPr="00B438D3">
              <w:rPr>
                <w:rFonts w:hint="eastAsia"/>
              </w:rPr>
              <w:t>（</w:t>
            </w:r>
            <w:r w:rsidRPr="00B438D3">
              <w:rPr>
                <w:rFonts w:hint="eastAsia"/>
              </w:rPr>
              <w:t>2</w:t>
            </w:r>
            <w:r w:rsidRPr="00B438D3">
              <w:rPr>
                <w:rFonts w:hint="eastAsia"/>
              </w:rPr>
              <w:t>）城市性质与规模</w:t>
            </w:r>
          </w:p>
          <w:p w14:paraId="306C6208" w14:textId="77777777" w:rsidR="00B438D3" w:rsidRPr="00B438D3" w:rsidRDefault="00B438D3" w:rsidP="00760E6E">
            <w:pPr>
              <w:pStyle w:val="afe"/>
            </w:pPr>
            <w:r w:rsidRPr="00B438D3">
              <w:rPr>
                <w:rFonts w:hint="eastAsia"/>
              </w:rPr>
              <w:t>①城市性质</w:t>
            </w:r>
          </w:p>
          <w:p w14:paraId="48F98AB9" w14:textId="77777777" w:rsidR="00B438D3" w:rsidRPr="00B438D3" w:rsidRDefault="00B438D3" w:rsidP="00760E6E">
            <w:pPr>
              <w:pStyle w:val="afe"/>
            </w:pPr>
            <w:r w:rsidRPr="00B438D3">
              <w:rPr>
                <w:rFonts w:hint="eastAsia"/>
              </w:rPr>
              <w:t>岚县是吕梁市北部、辐射晋西北、连通陕北的区域性中心城市，是以铁矿、煤炭、特色农牧资源开发利用为主的工贸城市，同时也是独具特色的生态园林型城市。</w:t>
            </w:r>
          </w:p>
          <w:p w14:paraId="284BAF6E" w14:textId="77777777" w:rsidR="00B438D3" w:rsidRPr="00B438D3" w:rsidRDefault="00B438D3" w:rsidP="00760E6E">
            <w:pPr>
              <w:pStyle w:val="afe"/>
            </w:pPr>
            <w:r w:rsidRPr="00B438D3">
              <w:rPr>
                <w:rFonts w:hint="eastAsia"/>
              </w:rPr>
              <w:t>②城市规模</w:t>
            </w:r>
          </w:p>
          <w:p w14:paraId="7A95C8BA" w14:textId="77777777" w:rsidR="00B438D3" w:rsidRPr="00B438D3" w:rsidRDefault="00B438D3" w:rsidP="00760E6E">
            <w:pPr>
              <w:pStyle w:val="afe"/>
            </w:pPr>
            <w:r w:rsidRPr="00B438D3">
              <w:rPr>
                <w:rFonts w:hint="eastAsia"/>
              </w:rPr>
              <w:t>近期</w:t>
            </w:r>
            <w:r w:rsidRPr="00B438D3">
              <w:rPr>
                <w:rFonts w:hint="eastAsia"/>
              </w:rPr>
              <w:t>2010</w:t>
            </w:r>
            <w:r w:rsidRPr="00B438D3">
              <w:rPr>
                <w:rFonts w:hint="eastAsia"/>
              </w:rPr>
              <w:t>年，城区人口</w:t>
            </w:r>
            <w:r w:rsidRPr="00B438D3">
              <w:rPr>
                <w:rFonts w:hint="eastAsia"/>
              </w:rPr>
              <w:t>7.6</w:t>
            </w:r>
            <w:r w:rsidRPr="00B438D3">
              <w:rPr>
                <w:rFonts w:hint="eastAsia"/>
              </w:rPr>
              <w:t>万人，城市建设用地</w:t>
            </w:r>
            <w:r w:rsidRPr="00B438D3">
              <w:rPr>
                <w:rFonts w:hint="eastAsia"/>
              </w:rPr>
              <w:t>865.3</w:t>
            </w:r>
            <w:r w:rsidRPr="00B438D3">
              <w:rPr>
                <w:rFonts w:hint="eastAsia"/>
              </w:rPr>
              <w:t>公顷，人均城市建设用地</w:t>
            </w:r>
            <w:r w:rsidRPr="00B438D3">
              <w:rPr>
                <w:rFonts w:hint="eastAsia"/>
              </w:rPr>
              <w:t>113.8</w:t>
            </w:r>
            <w:r w:rsidRPr="00B438D3">
              <w:rPr>
                <w:rFonts w:hint="eastAsia"/>
              </w:rPr>
              <w:t>平方米。</w:t>
            </w:r>
          </w:p>
          <w:p w14:paraId="5F42897F" w14:textId="77777777" w:rsidR="00B438D3" w:rsidRPr="00B438D3" w:rsidRDefault="00B438D3" w:rsidP="00760E6E">
            <w:pPr>
              <w:pStyle w:val="afe"/>
            </w:pPr>
            <w:r w:rsidRPr="00B438D3">
              <w:rPr>
                <w:rFonts w:hint="eastAsia"/>
              </w:rPr>
              <w:t>远期</w:t>
            </w:r>
            <w:r w:rsidRPr="00B438D3">
              <w:rPr>
                <w:rFonts w:hint="eastAsia"/>
              </w:rPr>
              <w:t>2020</w:t>
            </w:r>
            <w:r w:rsidRPr="00B438D3">
              <w:rPr>
                <w:rFonts w:hint="eastAsia"/>
              </w:rPr>
              <w:t>年，城区人口</w:t>
            </w:r>
            <w:r w:rsidRPr="00B438D3">
              <w:rPr>
                <w:rFonts w:hint="eastAsia"/>
              </w:rPr>
              <w:t>12.2</w:t>
            </w:r>
            <w:r w:rsidRPr="00B438D3">
              <w:rPr>
                <w:rFonts w:hint="eastAsia"/>
              </w:rPr>
              <w:t>万人，城市建设用地</w:t>
            </w:r>
            <w:r w:rsidRPr="00B438D3">
              <w:rPr>
                <w:rFonts w:hint="eastAsia"/>
              </w:rPr>
              <w:t>1291.6</w:t>
            </w:r>
            <w:r w:rsidRPr="00B438D3">
              <w:rPr>
                <w:rFonts w:hint="eastAsia"/>
              </w:rPr>
              <w:t>公顷，人均城市建设用地</w:t>
            </w:r>
            <w:r w:rsidRPr="00B438D3">
              <w:rPr>
                <w:rFonts w:hint="eastAsia"/>
              </w:rPr>
              <w:t>105.9</w:t>
            </w:r>
            <w:r w:rsidRPr="00B438D3">
              <w:rPr>
                <w:rFonts w:hint="eastAsia"/>
              </w:rPr>
              <w:t>平方米。</w:t>
            </w:r>
          </w:p>
          <w:p w14:paraId="16A1A5C8" w14:textId="77777777" w:rsidR="00B438D3" w:rsidRPr="00B438D3" w:rsidRDefault="00B438D3" w:rsidP="00760E6E">
            <w:pPr>
              <w:pStyle w:val="afe"/>
            </w:pPr>
            <w:r w:rsidRPr="00B438D3">
              <w:rPr>
                <w:rFonts w:hint="eastAsia"/>
              </w:rPr>
              <w:t>（</w:t>
            </w:r>
            <w:r w:rsidRPr="00B438D3">
              <w:rPr>
                <w:rFonts w:hint="eastAsia"/>
              </w:rPr>
              <w:t>3</w:t>
            </w:r>
            <w:r w:rsidRPr="00B438D3">
              <w:rPr>
                <w:rFonts w:hint="eastAsia"/>
              </w:rPr>
              <w:t>）规划目标：</w:t>
            </w:r>
          </w:p>
          <w:p w14:paraId="52619890" w14:textId="77777777" w:rsidR="00B438D3" w:rsidRPr="00B438D3" w:rsidRDefault="00B438D3" w:rsidP="00760E6E">
            <w:pPr>
              <w:pStyle w:val="afe"/>
            </w:pPr>
            <w:r w:rsidRPr="00B438D3">
              <w:rPr>
                <w:rFonts w:hint="eastAsia"/>
              </w:rPr>
              <w:t>科学合理规划布局城市，精心改造利用自然山体水系，建成依山傍水、形态方整、泾渭分明生态园林型的现代化岚县新县城；坚持可持续发展，集中集约发展工业，开发资源，以工业带动第三产业，形成工贸繁荣、交通顺畅、经济社会环境协调发展的新城市。</w:t>
            </w:r>
          </w:p>
          <w:p w14:paraId="3A8C985B" w14:textId="589EE6D3" w:rsidR="000651CF" w:rsidRDefault="00575474" w:rsidP="006056E6">
            <w:pPr>
              <w:pStyle w:val="afe"/>
            </w:pPr>
            <w:r w:rsidRPr="006056E6">
              <w:rPr>
                <w:rFonts w:hint="eastAsia"/>
              </w:rPr>
              <w:t>本项目中水回用工程管线沿</w:t>
            </w:r>
            <w:proofErr w:type="gramStart"/>
            <w:r w:rsidR="001A7587" w:rsidRPr="006056E6">
              <w:rPr>
                <w:rFonts w:hint="eastAsia"/>
              </w:rPr>
              <w:t>岚</w:t>
            </w:r>
            <w:proofErr w:type="gramEnd"/>
            <w:r w:rsidR="001A7587" w:rsidRPr="006056E6">
              <w:rPr>
                <w:rFonts w:hint="eastAsia"/>
              </w:rPr>
              <w:t>河南路</w:t>
            </w:r>
            <w:r w:rsidRPr="006056E6">
              <w:rPr>
                <w:rFonts w:hint="eastAsia"/>
              </w:rPr>
              <w:t>铺设，是属于配套中水回用管线工程，符合城市规划要求</w:t>
            </w:r>
            <w:r w:rsidR="00F13F18" w:rsidRPr="006056E6">
              <w:rPr>
                <w:rFonts w:hint="eastAsia"/>
              </w:rPr>
              <w:t>。</w:t>
            </w:r>
            <w:r w:rsidRPr="006056E6">
              <w:rPr>
                <w:rFonts w:hint="eastAsia"/>
              </w:rPr>
              <w:t>项目东阳涧、西村污水站位于城市规划范围内，占地为市政设施用地，符合城市规划要求。其余工程不在城市规划范围内，不</w:t>
            </w:r>
            <w:r w:rsidRPr="006056E6">
              <w:rPr>
                <w:rFonts w:hint="eastAsia"/>
              </w:rPr>
              <w:lastRenderedPageBreak/>
              <w:t>违背城市规划</w:t>
            </w:r>
            <w:r w:rsidR="009409E5" w:rsidRPr="006056E6">
              <w:t>，符合</w:t>
            </w:r>
            <w:r w:rsidR="009135B9" w:rsidRPr="006056E6">
              <w:t>岚县</w:t>
            </w:r>
            <w:r w:rsidR="009409E5" w:rsidRPr="006056E6">
              <w:t>城市总体规划的要求。</w:t>
            </w:r>
          </w:p>
          <w:p w14:paraId="483585FE" w14:textId="690AB6DC" w:rsidR="000F1EF4" w:rsidRDefault="000F1EF4" w:rsidP="006056E6">
            <w:pPr>
              <w:pStyle w:val="afe"/>
            </w:pPr>
            <w:r>
              <w:rPr>
                <w:rFonts w:hint="eastAsia"/>
              </w:rPr>
              <w:t>根据《</w:t>
            </w:r>
            <w:r w:rsidRPr="000F1EF4">
              <w:t>岚县国民经济和社会发展</w:t>
            </w:r>
            <w:r w:rsidRPr="000F1EF4">
              <w:t xml:space="preserve"> </w:t>
            </w:r>
            <w:r w:rsidRPr="000F1EF4">
              <w:t>第十四个五年规划和二〇三五年远景目标纲要</w:t>
            </w:r>
            <w:r>
              <w:rPr>
                <w:rFonts w:hint="eastAsia"/>
              </w:rPr>
              <w:t>》要求</w:t>
            </w:r>
          </w:p>
          <w:p w14:paraId="60A4B18C" w14:textId="1E9264BD" w:rsidR="000F1EF4" w:rsidRDefault="000F1EF4" w:rsidP="006056E6">
            <w:pPr>
              <w:pStyle w:val="afe"/>
            </w:pPr>
            <w:r w:rsidRPr="000F1EF4">
              <w:t>稳步提升水生态环境质量。强化河流生态管控与水生态</w:t>
            </w:r>
            <w:r w:rsidRPr="000F1EF4">
              <w:t xml:space="preserve"> </w:t>
            </w:r>
            <w:r w:rsidRPr="000F1EF4">
              <w:t>保护修复工作，继续严格实施饮用水源、黑臭水体、工业废水、城镇污水、农村排水</w:t>
            </w:r>
            <w:r w:rsidRPr="000F1EF4">
              <w:t>“</w:t>
            </w:r>
            <w:r w:rsidRPr="000F1EF4">
              <w:t>五水同治</w:t>
            </w:r>
            <w:r w:rsidRPr="000F1EF4">
              <w:t>”</w:t>
            </w:r>
            <w:r w:rsidRPr="000F1EF4">
              <w:t>治理力度。推动农村河流系统治理，进一步将河长制体系延伸到村，确保综合治理效果。进一步强化地方政府对岚县</w:t>
            </w:r>
            <w:r w:rsidRPr="000F1EF4">
              <w:t>“</w:t>
            </w:r>
            <w:r w:rsidRPr="000F1EF4">
              <w:t>五河</w:t>
            </w:r>
            <w:r w:rsidRPr="000F1EF4">
              <w:t>”</w:t>
            </w:r>
            <w:r w:rsidRPr="000F1EF4">
              <w:t>流域水环境质量负</w:t>
            </w:r>
            <w:r w:rsidRPr="000F1EF4">
              <w:t xml:space="preserve"> </w:t>
            </w:r>
            <w:r w:rsidRPr="000F1EF4">
              <w:t>责机制。以改善水环境质量为核心，进一步开展入河排污口</w:t>
            </w:r>
            <w:r w:rsidRPr="000F1EF4">
              <w:t xml:space="preserve"> </w:t>
            </w:r>
            <w:r w:rsidRPr="000F1EF4">
              <w:t>规范化整治工作，切断非法排污口向河道排污。</w:t>
            </w:r>
            <w:proofErr w:type="gramStart"/>
            <w:r w:rsidRPr="000F1EF4">
              <w:t>持续抓好</w:t>
            </w:r>
            <w:proofErr w:type="gramEnd"/>
            <w:r w:rsidRPr="000F1EF4">
              <w:t>河流水质改善，扎实开展</w:t>
            </w:r>
            <w:proofErr w:type="gramStart"/>
            <w:r w:rsidRPr="000F1EF4">
              <w:t>岚</w:t>
            </w:r>
            <w:proofErr w:type="gramEnd"/>
            <w:r w:rsidRPr="000F1EF4">
              <w:t>河综合整治，用好河道划界成果，确保</w:t>
            </w:r>
            <w:proofErr w:type="gramStart"/>
            <w:r w:rsidRPr="000F1EF4">
              <w:t>岚</w:t>
            </w:r>
            <w:proofErr w:type="gramEnd"/>
            <w:r w:rsidRPr="000F1EF4">
              <w:t>河出境断面水质持续向好，力争实现更高水平。完善</w:t>
            </w:r>
            <w:r w:rsidRPr="000F1EF4">
              <w:t xml:space="preserve"> </w:t>
            </w:r>
            <w:r w:rsidRPr="000F1EF4">
              <w:t>城镇污水收集体系，加快污水处理厂三期建设进度，到</w:t>
            </w:r>
            <w:r w:rsidRPr="000F1EF4">
              <w:t>2025</w:t>
            </w:r>
            <w:r w:rsidRPr="000F1EF4">
              <w:t>年，实现县级建成区污水收集处理率达到</w:t>
            </w:r>
            <w:r w:rsidRPr="000F1EF4">
              <w:t>95%</w:t>
            </w:r>
            <w:r w:rsidRPr="000F1EF4">
              <w:t>。加强重污染</w:t>
            </w:r>
            <w:r w:rsidRPr="000F1EF4">
              <w:t xml:space="preserve"> </w:t>
            </w:r>
            <w:r w:rsidRPr="000F1EF4">
              <w:t>行业水污染治理，所有涉水排水企业达标排放。不断夯实基础能力建设，不断增强生态环境监测水平，推进生态环境监测网络建设，提升信息建设管理能力</w:t>
            </w:r>
          </w:p>
          <w:p w14:paraId="11F93295" w14:textId="275C3D75" w:rsidR="000F1EF4" w:rsidRDefault="000F1EF4" w:rsidP="006056E6">
            <w:pPr>
              <w:pStyle w:val="afe"/>
            </w:pPr>
            <w:r w:rsidRPr="000F1EF4">
              <w:t>紧紧抓住省委省政府实施</w:t>
            </w:r>
            <w:r w:rsidRPr="000F1EF4">
              <w:t>“</w:t>
            </w:r>
            <w:r w:rsidRPr="000F1EF4">
              <w:t>黄河流域生态保护和高质量发展</w:t>
            </w:r>
            <w:r w:rsidRPr="000F1EF4">
              <w:t>”</w:t>
            </w:r>
            <w:r w:rsidRPr="000F1EF4">
              <w:t>战略机遇，实施</w:t>
            </w:r>
            <w:proofErr w:type="gramStart"/>
            <w:r w:rsidRPr="000F1EF4">
              <w:t>岚</w:t>
            </w:r>
            <w:proofErr w:type="gramEnd"/>
            <w:r w:rsidRPr="000F1EF4">
              <w:t>河流域综合保护开发工程，把</w:t>
            </w:r>
            <w:proofErr w:type="gramStart"/>
            <w:r w:rsidRPr="000F1EF4">
              <w:t>岚</w:t>
            </w:r>
            <w:proofErr w:type="gramEnd"/>
            <w:r w:rsidRPr="000F1EF4">
              <w:t>河流域综合保护开发利用纳入黄</w:t>
            </w:r>
            <w:r w:rsidRPr="000F1EF4">
              <w:t xml:space="preserve"> </w:t>
            </w:r>
            <w:r w:rsidRPr="000F1EF4">
              <w:t>河生态保护和高质量发展的大战略。将自然修复与人工修复</w:t>
            </w:r>
            <w:r w:rsidRPr="000F1EF4">
              <w:t xml:space="preserve"> </w:t>
            </w:r>
            <w:r w:rsidRPr="000F1EF4">
              <w:t>有机结合，进一步加强县域中小流域水源综合治理，把水资源保护涵养作为最大的刚性约束，围绕水体源头的保护、修</w:t>
            </w:r>
            <w:r w:rsidRPr="000F1EF4">
              <w:t xml:space="preserve"> </w:t>
            </w:r>
            <w:r w:rsidRPr="000F1EF4">
              <w:t>复、防治、改善等重点环节，做到源头治理、过程治理和系</w:t>
            </w:r>
            <w:r w:rsidRPr="000F1EF4">
              <w:t xml:space="preserve"> </w:t>
            </w:r>
            <w:r w:rsidRPr="000F1EF4">
              <w:t>统治理有机统一。深入开展集中式饮用水水源地规范化建</w:t>
            </w:r>
            <w:r w:rsidRPr="000F1EF4">
              <w:t xml:space="preserve"> </w:t>
            </w:r>
            <w:r w:rsidRPr="000F1EF4">
              <w:t>设，</w:t>
            </w:r>
            <w:r w:rsidRPr="000F1EF4">
              <w:t xml:space="preserve">2025 </w:t>
            </w:r>
            <w:r w:rsidRPr="000F1EF4">
              <w:t>年底，饮用水水源地环境整治率达到</w:t>
            </w:r>
            <w:r w:rsidRPr="000F1EF4">
              <w:t xml:space="preserve"> 100%</w:t>
            </w:r>
            <w:r w:rsidRPr="000F1EF4">
              <w:t>。实施</w:t>
            </w:r>
            <w:r w:rsidRPr="000F1EF4">
              <w:t xml:space="preserve"> </w:t>
            </w:r>
            <w:r w:rsidRPr="000F1EF4">
              <w:t>从水源地到水龙头的全过程控制，落实水源保护、工程建设、水质监测检测</w:t>
            </w:r>
            <w:r w:rsidRPr="000F1EF4">
              <w:t>“</w:t>
            </w:r>
            <w:r w:rsidRPr="000F1EF4">
              <w:t>三同时</w:t>
            </w:r>
            <w:r w:rsidRPr="000F1EF4">
              <w:t>”</w:t>
            </w:r>
            <w:r w:rsidRPr="000F1EF4">
              <w:t>制度。注重支流生态建设，逐步构</w:t>
            </w:r>
            <w:r w:rsidRPr="000F1EF4">
              <w:t xml:space="preserve"> </w:t>
            </w:r>
            <w:r w:rsidRPr="000F1EF4">
              <w:t>建以林养水、以水兴农，持续推进实施一批支流重大生态保</w:t>
            </w:r>
            <w:r w:rsidRPr="000F1EF4">
              <w:t xml:space="preserve"> </w:t>
            </w:r>
            <w:r w:rsidRPr="000F1EF4">
              <w:t>护修复和中小流域农业水利综合整治工程，持续推进</w:t>
            </w:r>
            <w:proofErr w:type="gramStart"/>
            <w:r w:rsidRPr="000F1EF4">
              <w:t>岚</w:t>
            </w:r>
            <w:proofErr w:type="gramEnd"/>
            <w:r w:rsidRPr="000F1EF4">
              <w:t>河生态综合治理，对河道护坡周边因地制宜美化绿化，促进支流</w:t>
            </w:r>
            <w:r w:rsidRPr="000F1EF4">
              <w:t xml:space="preserve"> </w:t>
            </w:r>
            <w:r w:rsidRPr="000F1EF4">
              <w:t>生态修复。注重干流县城段生态打造，构建城市生态景观体系。在现有</w:t>
            </w:r>
            <w:proofErr w:type="gramStart"/>
            <w:r w:rsidRPr="000F1EF4">
              <w:t>岚</w:t>
            </w:r>
            <w:proofErr w:type="gramEnd"/>
            <w:r w:rsidRPr="000F1EF4">
              <w:t>河县城段河道景观带的基础上，进一步拓展两岸沿河景观带规划建设，最大限度拉近</w:t>
            </w:r>
            <w:r w:rsidRPr="000F1EF4">
              <w:t>“</w:t>
            </w:r>
            <w:r w:rsidRPr="000F1EF4">
              <w:t>人与自然、自然与生</w:t>
            </w:r>
            <w:r w:rsidRPr="000F1EF4">
              <w:t xml:space="preserve"> </w:t>
            </w:r>
            <w:r w:rsidRPr="000F1EF4">
              <w:t>活</w:t>
            </w:r>
            <w:r w:rsidRPr="000F1EF4">
              <w:t>”</w:t>
            </w:r>
            <w:r w:rsidRPr="000F1EF4">
              <w:t>的空间距离，将生态、景观、康养、休闲、文化等要素充</w:t>
            </w:r>
            <w:r w:rsidR="0026069E" w:rsidRPr="0026069E">
              <w:t>分融合，全面打造县城沿河绿色景观综合体，构建</w:t>
            </w:r>
            <w:r w:rsidR="0026069E" w:rsidRPr="0026069E">
              <w:t>“</w:t>
            </w:r>
            <w:r w:rsidR="0026069E" w:rsidRPr="0026069E">
              <w:t>城在园中、</w:t>
            </w:r>
            <w:r w:rsidR="0026069E" w:rsidRPr="0026069E">
              <w:t xml:space="preserve"> </w:t>
            </w:r>
            <w:r w:rsidR="0026069E" w:rsidRPr="0026069E">
              <w:t>人在景中</w:t>
            </w:r>
            <w:r w:rsidR="0026069E" w:rsidRPr="0026069E">
              <w:t>”</w:t>
            </w:r>
            <w:r w:rsidR="0026069E" w:rsidRPr="0026069E">
              <w:t>优美舒适的人居环境</w:t>
            </w:r>
            <w:r w:rsidR="0026069E">
              <w:rPr>
                <w:rFonts w:hint="eastAsia"/>
              </w:rPr>
              <w:t>。</w:t>
            </w:r>
          </w:p>
          <w:p w14:paraId="1973781E" w14:textId="404006C9" w:rsidR="000F1EF4" w:rsidRDefault="000F1EF4" w:rsidP="006056E6">
            <w:pPr>
              <w:pStyle w:val="afe"/>
            </w:pPr>
            <w:r w:rsidRPr="000F1EF4">
              <w:lastRenderedPageBreak/>
              <w:t>“</w:t>
            </w:r>
            <w:r w:rsidRPr="000F1EF4">
              <w:t>十四五</w:t>
            </w:r>
            <w:r w:rsidRPr="000F1EF4">
              <w:t>”</w:t>
            </w:r>
            <w:r w:rsidRPr="000F1EF4">
              <w:t>期间计划完成荒山造林绿化工程</w:t>
            </w:r>
            <w:r w:rsidRPr="000F1EF4">
              <w:t>7</w:t>
            </w:r>
            <w:r w:rsidRPr="000F1EF4">
              <w:t>万亩，森林经营提升工程</w:t>
            </w:r>
            <w:r w:rsidRPr="000F1EF4">
              <w:t>8</w:t>
            </w:r>
            <w:r w:rsidRPr="000F1EF4">
              <w:t>万亩，村庄绿化工程</w:t>
            </w:r>
            <w:r w:rsidRPr="000F1EF4">
              <w:t>50</w:t>
            </w:r>
            <w:r w:rsidRPr="000F1EF4">
              <w:t>个，加快省级岚河湿地公园和白龙山风景名胜区的优化组合和提档升级，草地保护修复工程</w:t>
            </w:r>
            <w:r w:rsidRPr="000F1EF4">
              <w:t>1</w:t>
            </w:r>
            <w:r w:rsidRPr="000F1EF4">
              <w:t>万亩，景观花草建设工程</w:t>
            </w:r>
            <w:r w:rsidRPr="000F1EF4">
              <w:t>1</w:t>
            </w:r>
            <w:r w:rsidRPr="000F1EF4">
              <w:t>万亩分融合，全面打造县城沿河绿色景观综合体，构建</w:t>
            </w:r>
            <w:r w:rsidRPr="000F1EF4">
              <w:t>“</w:t>
            </w:r>
            <w:r w:rsidRPr="000F1EF4">
              <w:t>城在园中、</w:t>
            </w:r>
            <w:r w:rsidRPr="000F1EF4">
              <w:t xml:space="preserve"> </w:t>
            </w:r>
            <w:r w:rsidRPr="000F1EF4">
              <w:t>人在景中</w:t>
            </w:r>
            <w:r w:rsidRPr="000F1EF4">
              <w:t>”</w:t>
            </w:r>
            <w:r w:rsidRPr="000F1EF4">
              <w:t>优美舒适的人居环境。</w:t>
            </w:r>
          </w:p>
          <w:p w14:paraId="74F905FE" w14:textId="7149B946" w:rsidR="0026069E" w:rsidRPr="000744C4" w:rsidRDefault="0026069E" w:rsidP="0026069E">
            <w:pPr>
              <w:pStyle w:val="afe"/>
            </w:pPr>
            <w:r w:rsidRPr="00C27CD1">
              <w:t>本项目为综合性工程，建设内容包括水土保持治理工程、环境污染系统治理工程、中水回收利用工程</w:t>
            </w:r>
            <w:r w:rsidRPr="00C9038B">
              <w:t>，为</w:t>
            </w:r>
            <w:r>
              <w:rPr>
                <w:rFonts w:hint="eastAsia"/>
              </w:rPr>
              <w:t>环境治理生态保护绿化工程、水污染减排</w:t>
            </w:r>
            <w:r w:rsidRPr="00C9038B">
              <w:t>工程，</w:t>
            </w:r>
            <w:r>
              <w:rPr>
                <w:rFonts w:hint="eastAsia"/>
              </w:rPr>
              <w:t>中水回用管线工程，农村污水收集处理工程</w:t>
            </w:r>
            <w:r w:rsidRPr="00C9038B">
              <w:t>，</w:t>
            </w:r>
            <w:r>
              <w:rPr>
                <w:rFonts w:hint="eastAsia"/>
              </w:rPr>
              <w:t>可以一定程度改善当</w:t>
            </w:r>
            <w:r w:rsidRPr="00760E6E">
              <w:t>地水环境</w:t>
            </w:r>
            <w:r>
              <w:rPr>
                <w:rFonts w:hint="eastAsia"/>
              </w:rPr>
              <w:t>、生态环境</w:t>
            </w:r>
            <w:r w:rsidRPr="00760E6E">
              <w:t>，因此，</w:t>
            </w:r>
            <w:r w:rsidRPr="00760E6E">
              <w:rPr>
                <w:rFonts w:hint="eastAsia"/>
              </w:rPr>
              <w:t>本项目</w:t>
            </w:r>
            <w:r w:rsidRPr="00760E6E">
              <w:t>建设符合</w:t>
            </w:r>
            <w:r>
              <w:rPr>
                <w:rFonts w:hint="eastAsia"/>
              </w:rPr>
              <w:t>岚县城市规划及相关生态保护规划要求</w:t>
            </w:r>
            <w:r w:rsidRPr="00760E6E">
              <w:t>。</w:t>
            </w:r>
          </w:p>
          <w:p w14:paraId="2EDA7011" w14:textId="303264E5" w:rsidR="00544A43" w:rsidRPr="00C9038B" w:rsidRDefault="00C51812" w:rsidP="00C27CD1">
            <w:pPr>
              <w:pStyle w:val="22"/>
            </w:pPr>
            <w:r w:rsidRPr="00C9038B">
              <w:t>6</w:t>
            </w:r>
            <w:r w:rsidR="00544A43" w:rsidRPr="00C9038B">
              <w:t>、</w:t>
            </w:r>
            <w:r w:rsidR="009135B9" w:rsidRPr="00C9038B">
              <w:t>岚县</w:t>
            </w:r>
            <w:r w:rsidR="00544A43" w:rsidRPr="00C9038B">
              <w:t>水源地规划符合性</w:t>
            </w:r>
          </w:p>
          <w:p w14:paraId="734649E6" w14:textId="77777777" w:rsidR="00B438D3" w:rsidRPr="00B438D3" w:rsidRDefault="00B438D3" w:rsidP="00B438D3">
            <w:pPr>
              <w:spacing w:line="480" w:lineRule="exact"/>
              <w:ind w:firstLineChars="200" w:firstLine="422"/>
              <w:jc w:val="center"/>
              <w:rPr>
                <w:rFonts w:eastAsia="仿宋"/>
                <w:b/>
                <w:szCs w:val="21"/>
              </w:rPr>
            </w:pPr>
            <w:r w:rsidRPr="00B438D3">
              <w:rPr>
                <w:rFonts w:eastAsia="仿宋"/>
                <w:b/>
                <w:szCs w:val="21"/>
              </w:rPr>
              <w:t>表</w:t>
            </w:r>
            <w:r w:rsidRPr="00B438D3">
              <w:rPr>
                <w:rFonts w:eastAsia="仿宋"/>
                <w:b/>
                <w:szCs w:val="21"/>
              </w:rPr>
              <w:t xml:space="preserve">1-1  </w:t>
            </w:r>
            <w:r w:rsidRPr="00B438D3">
              <w:rPr>
                <w:rFonts w:eastAsia="仿宋"/>
                <w:b/>
                <w:szCs w:val="21"/>
              </w:rPr>
              <w:t>岚县</w:t>
            </w:r>
            <w:r w:rsidRPr="00B438D3">
              <w:rPr>
                <w:rFonts w:eastAsia="仿宋" w:hint="eastAsia"/>
                <w:b/>
                <w:szCs w:val="21"/>
              </w:rPr>
              <w:t>城镇集中式饮用水</w:t>
            </w:r>
            <w:r w:rsidRPr="00B438D3">
              <w:rPr>
                <w:rFonts w:eastAsia="仿宋"/>
                <w:b/>
                <w:szCs w:val="21"/>
              </w:rPr>
              <w:t>水源</w:t>
            </w:r>
            <w:r w:rsidRPr="00B438D3">
              <w:rPr>
                <w:rFonts w:eastAsia="仿宋" w:hint="eastAsia"/>
                <w:b/>
                <w:szCs w:val="21"/>
              </w:rPr>
              <w:t>地</w:t>
            </w:r>
            <w:r w:rsidRPr="00B438D3">
              <w:rPr>
                <w:rFonts w:eastAsia="仿宋"/>
                <w:b/>
                <w:szCs w:val="21"/>
              </w:rPr>
              <w:t>统计表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49"/>
              <w:gridCol w:w="1018"/>
              <w:gridCol w:w="2480"/>
              <w:gridCol w:w="875"/>
              <w:gridCol w:w="1022"/>
              <w:gridCol w:w="1076"/>
            </w:tblGrid>
            <w:tr w:rsidR="00B438D3" w:rsidRPr="00B438D3" w14:paraId="3622A183" w14:textId="77777777" w:rsidTr="00C21130">
              <w:trPr>
                <w:trHeight w:val="1028"/>
                <w:tblHeader/>
                <w:jc w:val="center"/>
              </w:trPr>
              <w:tc>
                <w:tcPr>
                  <w:tcW w:w="437" w:type="dxa"/>
                  <w:vAlign w:val="center"/>
                </w:tcPr>
                <w:p w14:paraId="6A8E005A" w14:textId="77777777" w:rsidR="00B438D3" w:rsidRPr="00B438D3" w:rsidRDefault="00B438D3" w:rsidP="006056E6">
                  <w:pPr>
                    <w:pStyle w:val="af"/>
                    <w:rPr>
                      <w:snapToGrid w:val="0"/>
                    </w:rPr>
                  </w:pPr>
                  <w:r w:rsidRPr="00B438D3">
                    <w:rPr>
                      <w:snapToGrid w:val="0"/>
                    </w:rPr>
                    <w:t>名称</w:t>
                  </w:r>
                </w:p>
              </w:tc>
              <w:tc>
                <w:tcPr>
                  <w:tcW w:w="989" w:type="dxa"/>
                  <w:vAlign w:val="center"/>
                </w:tcPr>
                <w:p w14:paraId="64B06A04" w14:textId="77777777" w:rsidR="00B438D3" w:rsidRPr="00B438D3" w:rsidRDefault="00B438D3" w:rsidP="006056E6">
                  <w:pPr>
                    <w:pStyle w:val="af"/>
                    <w:rPr>
                      <w:snapToGrid w:val="0"/>
                    </w:rPr>
                  </w:pPr>
                  <w:r w:rsidRPr="00B438D3">
                    <w:rPr>
                      <w:rFonts w:hint="eastAsia"/>
                      <w:snapToGrid w:val="0"/>
                    </w:rPr>
                    <w:t>水源井</w:t>
                  </w:r>
                  <w:r w:rsidRPr="00B438D3">
                    <w:rPr>
                      <w:snapToGrid w:val="0"/>
                    </w:rPr>
                    <w:t>编号</w:t>
                  </w:r>
                </w:p>
              </w:tc>
              <w:tc>
                <w:tcPr>
                  <w:tcW w:w="2410" w:type="dxa"/>
                  <w:vAlign w:val="center"/>
                </w:tcPr>
                <w:p w14:paraId="5EDFF5D1" w14:textId="77777777" w:rsidR="00B438D3" w:rsidRPr="00B438D3" w:rsidRDefault="00B438D3" w:rsidP="006056E6">
                  <w:pPr>
                    <w:pStyle w:val="af"/>
                    <w:rPr>
                      <w:snapToGrid w:val="0"/>
                    </w:rPr>
                  </w:pPr>
                  <w:r w:rsidRPr="00B438D3">
                    <w:rPr>
                      <w:rFonts w:hint="eastAsia"/>
                      <w:snapToGrid w:val="0"/>
                    </w:rPr>
                    <w:t>水源井</w:t>
                  </w:r>
                  <w:r w:rsidRPr="00B438D3">
                    <w:rPr>
                      <w:snapToGrid w:val="0"/>
                    </w:rPr>
                    <w:t>位置</w:t>
                  </w:r>
                </w:p>
              </w:tc>
              <w:tc>
                <w:tcPr>
                  <w:tcW w:w="850" w:type="dxa"/>
                  <w:vAlign w:val="center"/>
                </w:tcPr>
                <w:p w14:paraId="50E62F03" w14:textId="77777777" w:rsidR="00B438D3" w:rsidRPr="00B438D3" w:rsidRDefault="00B438D3" w:rsidP="006056E6">
                  <w:pPr>
                    <w:pStyle w:val="af"/>
                    <w:rPr>
                      <w:snapToGrid w:val="0"/>
                    </w:rPr>
                  </w:pPr>
                  <w:r w:rsidRPr="00B438D3">
                    <w:rPr>
                      <w:rFonts w:hint="eastAsia"/>
                      <w:snapToGrid w:val="0"/>
                    </w:rPr>
                    <w:t>含水层类型</w:t>
                  </w:r>
                </w:p>
              </w:tc>
              <w:tc>
                <w:tcPr>
                  <w:tcW w:w="993" w:type="dxa"/>
                  <w:vAlign w:val="center"/>
                </w:tcPr>
                <w:p w14:paraId="29A668FF" w14:textId="77777777" w:rsidR="00B438D3" w:rsidRPr="00B438D3" w:rsidRDefault="00B438D3" w:rsidP="006056E6">
                  <w:pPr>
                    <w:pStyle w:val="af"/>
                    <w:rPr>
                      <w:snapToGrid w:val="0"/>
                    </w:rPr>
                  </w:pPr>
                  <w:r w:rsidRPr="00B438D3">
                    <w:rPr>
                      <w:rFonts w:hint="eastAsia"/>
                      <w:snapToGrid w:val="0"/>
                    </w:rPr>
                    <w:t>保护区</w:t>
                  </w:r>
                  <w:r w:rsidRPr="00B438D3">
                    <w:rPr>
                      <w:snapToGrid w:val="0"/>
                    </w:rPr>
                    <w:t>级别</w:t>
                  </w:r>
                </w:p>
              </w:tc>
              <w:tc>
                <w:tcPr>
                  <w:tcW w:w="1046" w:type="dxa"/>
                  <w:vAlign w:val="center"/>
                </w:tcPr>
                <w:p w14:paraId="7016CF7B" w14:textId="77777777" w:rsidR="00B438D3" w:rsidRPr="00B438D3" w:rsidRDefault="00B438D3" w:rsidP="006056E6">
                  <w:pPr>
                    <w:pStyle w:val="af"/>
                    <w:rPr>
                      <w:snapToGrid w:val="0"/>
                    </w:rPr>
                  </w:pPr>
                  <w:r w:rsidRPr="00B438D3">
                    <w:rPr>
                      <w:rFonts w:hint="eastAsia"/>
                      <w:snapToGrid w:val="0"/>
                    </w:rPr>
                    <w:t>保护区</w:t>
                  </w:r>
                  <w:r w:rsidRPr="00B438D3">
                    <w:rPr>
                      <w:snapToGrid w:val="0"/>
                    </w:rPr>
                    <w:t>面积（</w:t>
                  </w:r>
                  <w:r w:rsidRPr="00B438D3">
                    <w:rPr>
                      <w:rFonts w:hint="eastAsia"/>
                      <w:snapToGrid w:val="0"/>
                    </w:rPr>
                    <w:t>km</w:t>
                  </w:r>
                  <w:r w:rsidRPr="00B438D3">
                    <w:rPr>
                      <w:snapToGrid w:val="0"/>
                      <w:vertAlign w:val="superscript"/>
                    </w:rPr>
                    <w:t>2</w:t>
                  </w:r>
                  <w:r w:rsidRPr="00B438D3">
                    <w:rPr>
                      <w:snapToGrid w:val="0"/>
                    </w:rPr>
                    <w:t>）</w:t>
                  </w:r>
                </w:p>
              </w:tc>
            </w:tr>
            <w:tr w:rsidR="00B438D3" w:rsidRPr="00B438D3" w14:paraId="1A44D06A" w14:textId="77777777" w:rsidTr="00C21130">
              <w:trPr>
                <w:trHeight w:val="323"/>
                <w:jc w:val="center"/>
              </w:trPr>
              <w:tc>
                <w:tcPr>
                  <w:tcW w:w="437" w:type="dxa"/>
                  <w:vMerge w:val="restart"/>
                  <w:vAlign w:val="center"/>
                </w:tcPr>
                <w:p w14:paraId="699AF3EE" w14:textId="77777777" w:rsidR="00B438D3" w:rsidRPr="00B438D3" w:rsidRDefault="00B438D3" w:rsidP="006056E6">
                  <w:pPr>
                    <w:pStyle w:val="af"/>
                    <w:rPr>
                      <w:snapToGrid w:val="0"/>
                    </w:rPr>
                  </w:pPr>
                  <w:r w:rsidRPr="00B438D3">
                    <w:rPr>
                      <w:snapToGrid w:val="0"/>
                    </w:rPr>
                    <w:t>东村</w:t>
                  </w:r>
                  <w:r w:rsidRPr="00B438D3">
                    <w:rPr>
                      <w:rFonts w:hint="eastAsia"/>
                      <w:snapToGrid w:val="0"/>
                    </w:rPr>
                    <w:t>水源地</w:t>
                  </w:r>
                </w:p>
              </w:tc>
              <w:tc>
                <w:tcPr>
                  <w:tcW w:w="989" w:type="dxa"/>
                  <w:vAlign w:val="center"/>
                </w:tcPr>
                <w:p w14:paraId="788CED64" w14:textId="77777777" w:rsidR="00B438D3" w:rsidRPr="00B438D3" w:rsidRDefault="00B438D3" w:rsidP="006056E6">
                  <w:pPr>
                    <w:pStyle w:val="af"/>
                    <w:rPr>
                      <w:snapToGrid w:val="0"/>
                    </w:rPr>
                  </w:pPr>
                  <w:r w:rsidRPr="00B438D3">
                    <w:rPr>
                      <w:rFonts w:hint="eastAsia"/>
                      <w:snapToGrid w:val="0"/>
                    </w:rPr>
                    <w:t>1</w:t>
                  </w:r>
                  <w:r w:rsidRPr="00B438D3">
                    <w:rPr>
                      <w:snapToGrid w:val="0"/>
                    </w:rPr>
                    <w:t>#</w:t>
                  </w:r>
                </w:p>
              </w:tc>
              <w:tc>
                <w:tcPr>
                  <w:tcW w:w="2410" w:type="dxa"/>
                  <w:vAlign w:val="center"/>
                </w:tcPr>
                <w:p w14:paraId="517BFFCD" w14:textId="77777777" w:rsidR="00B438D3" w:rsidRPr="00B438D3" w:rsidRDefault="00B438D3" w:rsidP="006056E6">
                  <w:pPr>
                    <w:pStyle w:val="af"/>
                    <w:rPr>
                      <w:snapToGrid w:val="0"/>
                    </w:rPr>
                  </w:pPr>
                  <w:r w:rsidRPr="00B438D3">
                    <w:rPr>
                      <w:snapToGrid w:val="0"/>
                    </w:rPr>
                    <w:t>E</w:t>
                  </w:r>
                  <w:r w:rsidRPr="00B438D3">
                    <w:rPr>
                      <w:rFonts w:hint="eastAsia"/>
                      <w:snapToGrid w:val="0"/>
                    </w:rPr>
                    <w:t>：111°40′16.87″</w:t>
                  </w:r>
                </w:p>
                <w:p w14:paraId="1D1139A9" w14:textId="77777777" w:rsidR="00B438D3" w:rsidRPr="00B438D3" w:rsidRDefault="00B438D3" w:rsidP="006056E6">
                  <w:pPr>
                    <w:pStyle w:val="af"/>
                    <w:rPr>
                      <w:snapToGrid w:val="0"/>
                    </w:rPr>
                  </w:pPr>
                  <w:r w:rsidRPr="00B438D3">
                    <w:rPr>
                      <w:rFonts w:hint="eastAsia"/>
                      <w:snapToGrid w:val="0"/>
                    </w:rPr>
                    <w:t>N：38°16′56.62″</w:t>
                  </w:r>
                </w:p>
              </w:tc>
              <w:tc>
                <w:tcPr>
                  <w:tcW w:w="850" w:type="dxa"/>
                  <w:vMerge w:val="restart"/>
                  <w:vAlign w:val="center"/>
                </w:tcPr>
                <w:p w14:paraId="38DDC83C" w14:textId="77777777" w:rsidR="00B438D3" w:rsidRPr="00B438D3" w:rsidRDefault="00B438D3" w:rsidP="006056E6">
                  <w:pPr>
                    <w:pStyle w:val="af"/>
                    <w:rPr>
                      <w:snapToGrid w:val="0"/>
                    </w:rPr>
                  </w:pPr>
                  <w:r w:rsidRPr="00B438D3">
                    <w:rPr>
                      <w:rFonts w:hint="eastAsia"/>
                      <w:snapToGrid w:val="0"/>
                    </w:rPr>
                    <w:t>寒武系岩溶水</w:t>
                  </w:r>
                </w:p>
              </w:tc>
              <w:tc>
                <w:tcPr>
                  <w:tcW w:w="993" w:type="dxa"/>
                  <w:vAlign w:val="center"/>
                </w:tcPr>
                <w:p w14:paraId="2F577659"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4963F1EC" w14:textId="77777777" w:rsidR="00B438D3" w:rsidRPr="00B438D3" w:rsidRDefault="00B438D3" w:rsidP="006056E6">
                  <w:pPr>
                    <w:pStyle w:val="af"/>
                    <w:rPr>
                      <w:snapToGrid w:val="0"/>
                    </w:rPr>
                  </w:pPr>
                  <w:r w:rsidRPr="00B438D3">
                    <w:rPr>
                      <w:rFonts w:hint="eastAsia"/>
                      <w:snapToGrid w:val="0"/>
                    </w:rPr>
                    <w:t>0.038</w:t>
                  </w:r>
                </w:p>
              </w:tc>
            </w:tr>
            <w:tr w:rsidR="00B438D3" w:rsidRPr="00B438D3" w14:paraId="269740EF" w14:textId="77777777" w:rsidTr="00C21130">
              <w:trPr>
                <w:trHeight w:val="323"/>
                <w:jc w:val="center"/>
              </w:trPr>
              <w:tc>
                <w:tcPr>
                  <w:tcW w:w="437" w:type="dxa"/>
                  <w:vMerge/>
                  <w:vAlign w:val="center"/>
                </w:tcPr>
                <w:p w14:paraId="5CFC38A4" w14:textId="77777777" w:rsidR="00B438D3" w:rsidRPr="00B438D3" w:rsidRDefault="00B438D3" w:rsidP="006056E6">
                  <w:pPr>
                    <w:pStyle w:val="af"/>
                    <w:rPr>
                      <w:snapToGrid w:val="0"/>
                    </w:rPr>
                  </w:pPr>
                </w:p>
              </w:tc>
              <w:tc>
                <w:tcPr>
                  <w:tcW w:w="989" w:type="dxa"/>
                  <w:vAlign w:val="center"/>
                </w:tcPr>
                <w:p w14:paraId="5315C604" w14:textId="77777777" w:rsidR="00B438D3" w:rsidRPr="00B438D3" w:rsidRDefault="00B438D3" w:rsidP="006056E6">
                  <w:pPr>
                    <w:pStyle w:val="af"/>
                    <w:rPr>
                      <w:snapToGrid w:val="0"/>
                    </w:rPr>
                  </w:pPr>
                  <w:r w:rsidRPr="00B438D3">
                    <w:rPr>
                      <w:rFonts w:hint="eastAsia"/>
                      <w:snapToGrid w:val="0"/>
                    </w:rPr>
                    <w:t>2</w:t>
                  </w:r>
                  <w:r w:rsidRPr="00B438D3">
                    <w:rPr>
                      <w:snapToGrid w:val="0"/>
                    </w:rPr>
                    <w:t>#</w:t>
                  </w:r>
                </w:p>
              </w:tc>
              <w:tc>
                <w:tcPr>
                  <w:tcW w:w="2410" w:type="dxa"/>
                  <w:vAlign w:val="center"/>
                </w:tcPr>
                <w:p w14:paraId="055A6A83"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39</w:t>
                  </w:r>
                  <w:r w:rsidRPr="00B438D3">
                    <w:rPr>
                      <w:rFonts w:hint="eastAsia"/>
                      <w:snapToGrid w:val="0"/>
                    </w:rPr>
                    <w:t>′</w:t>
                  </w:r>
                  <w:r w:rsidRPr="00B438D3">
                    <w:rPr>
                      <w:snapToGrid w:val="0"/>
                    </w:rPr>
                    <w:t>57.24</w:t>
                  </w:r>
                  <w:r w:rsidRPr="00B438D3">
                    <w:rPr>
                      <w:rFonts w:hint="eastAsia"/>
                      <w:snapToGrid w:val="0"/>
                    </w:rPr>
                    <w:t>″</w:t>
                  </w:r>
                </w:p>
                <w:p w14:paraId="78B4DC02" w14:textId="77777777" w:rsidR="00B438D3" w:rsidRPr="00B438D3" w:rsidRDefault="00B438D3" w:rsidP="006056E6">
                  <w:pPr>
                    <w:pStyle w:val="af"/>
                    <w:rPr>
                      <w:snapToGrid w:val="0"/>
                    </w:rPr>
                  </w:pPr>
                  <w:r w:rsidRPr="00B438D3">
                    <w:rPr>
                      <w:rFonts w:hint="eastAsia"/>
                      <w:snapToGrid w:val="0"/>
                    </w:rPr>
                    <w:t>N：38°16′</w:t>
                  </w:r>
                  <w:r w:rsidRPr="00B438D3">
                    <w:rPr>
                      <w:snapToGrid w:val="0"/>
                    </w:rPr>
                    <w:t>57.40</w:t>
                  </w:r>
                  <w:r w:rsidRPr="00B438D3">
                    <w:rPr>
                      <w:rFonts w:hint="eastAsia"/>
                      <w:snapToGrid w:val="0"/>
                    </w:rPr>
                    <w:t>″</w:t>
                  </w:r>
                </w:p>
              </w:tc>
              <w:tc>
                <w:tcPr>
                  <w:tcW w:w="850" w:type="dxa"/>
                  <w:vMerge/>
                  <w:vAlign w:val="center"/>
                </w:tcPr>
                <w:p w14:paraId="4D693050" w14:textId="77777777" w:rsidR="00B438D3" w:rsidRPr="00B438D3" w:rsidRDefault="00B438D3" w:rsidP="006056E6">
                  <w:pPr>
                    <w:pStyle w:val="af"/>
                    <w:rPr>
                      <w:snapToGrid w:val="0"/>
                    </w:rPr>
                  </w:pPr>
                </w:p>
              </w:tc>
              <w:tc>
                <w:tcPr>
                  <w:tcW w:w="993" w:type="dxa"/>
                  <w:vAlign w:val="center"/>
                </w:tcPr>
                <w:p w14:paraId="576F4301"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626A6450" w14:textId="77777777" w:rsidR="00B438D3" w:rsidRPr="00B438D3" w:rsidRDefault="00B438D3" w:rsidP="006056E6">
                  <w:pPr>
                    <w:pStyle w:val="af"/>
                    <w:rPr>
                      <w:snapToGrid w:val="0"/>
                    </w:rPr>
                  </w:pPr>
                  <w:r w:rsidRPr="00B438D3">
                    <w:rPr>
                      <w:rFonts w:hint="eastAsia"/>
                      <w:snapToGrid w:val="0"/>
                    </w:rPr>
                    <w:t>0.09</w:t>
                  </w:r>
                </w:p>
              </w:tc>
            </w:tr>
            <w:tr w:rsidR="00B438D3" w:rsidRPr="00B438D3" w14:paraId="1D4E906A" w14:textId="77777777" w:rsidTr="00C21130">
              <w:trPr>
                <w:trHeight w:val="323"/>
                <w:jc w:val="center"/>
              </w:trPr>
              <w:tc>
                <w:tcPr>
                  <w:tcW w:w="437" w:type="dxa"/>
                  <w:vMerge/>
                  <w:vAlign w:val="center"/>
                </w:tcPr>
                <w:p w14:paraId="13A2CB92" w14:textId="77777777" w:rsidR="00B438D3" w:rsidRPr="00B438D3" w:rsidRDefault="00B438D3" w:rsidP="006056E6">
                  <w:pPr>
                    <w:pStyle w:val="af"/>
                    <w:rPr>
                      <w:snapToGrid w:val="0"/>
                    </w:rPr>
                  </w:pPr>
                </w:p>
              </w:tc>
              <w:tc>
                <w:tcPr>
                  <w:tcW w:w="989" w:type="dxa"/>
                  <w:vAlign w:val="center"/>
                </w:tcPr>
                <w:p w14:paraId="67686319" w14:textId="77777777" w:rsidR="00B438D3" w:rsidRPr="00B438D3" w:rsidRDefault="00B438D3" w:rsidP="006056E6">
                  <w:pPr>
                    <w:pStyle w:val="af"/>
                    <w:rPr>
                      <w:snapToGrid w:val="0"/>
                    </w:rPr>
                  </w:pPr>
                  <w:r w:rsidRPr="00B438D3">
                    <w:rPr>
                      <w:rFonts w:hint="eastAsia"/>
                      <w:snapToGrid w:val="0"/>
                    </w:rPr>
                    <w:t>3</w:t>
                  </w:r>
                  <w:r w:rsidRPr="00B438D3">
                    <w:rPr>
                      <w:snapToGrid w:val="0"/>
                    </w:rPr>
                    <w:t>#</w:t>
                  </w:r>
                </w:p>
              </w:tc>
              <w:tc>
                <w:tcPr>
                  <w:tcW w:w="2410" w:type="dxa"/>
                  <w:vAlign w:val="center"/>
                </w:tcPr>
                <w:p w14:paraId="2AAEA5BA"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39</w:t>
                  </w:r>
                  <w:r w:rsidRPr="00B438D3">
                    <w:rPr>
                      <w:rFonts w:hint="eastAsia"/>
                      <w:snapToGrid w:val="0"/>
                    </w:rPr>
                    <w:t>′</w:t>
                  </w:r>
                  <w:r w:rsidRPr="00B438D3">
                    <w:rPr>
                      <w:snapToGrid w:val="0"/>
                    </w:rPr>
                    <w:t>36.34</w:t>
                  </w:r>
                  <w:r w:rsidRPr="00B438D3">
                    <w:rPr>
                      <w:rFonts w:hint="eastAsia"/>
                      <w:snapToGrid w:val="0"/>
                    </w:rPr>
                    <w:t>″</w:t>
                  </w:r>
                </w:p>
                <w:p w14:paraId="09189CC7" w14:textId="77777777" w:rsidR="00B438D3" w:rsidRPr="00B438D3" w:rsidRDefault="00B438D3" w:rsidP="006056E6">
                  <w:pPr>
                    <w:pStyle w:val="af"/>
                    <w:rPr>
                      <w:snapToGrid w:val="0"/>
                    </w:rPr>
                  </w:pPr>
                  <w:r w:rsidRPr="00B438D3">
                    <w:rPr>
                      <w:rFonts w:hint="eastAsia"/>
                      <w:snapToGrid w:val="0"/>
                    </w:rPr>
                    <w:t>N：38°1</w:t>
                  </w:r>
                  <w:r w:rsidRPr="00B438D3">
                    <w:rPr>
                      <w:snapToGrid w:val="0"/>
                    </w:rPr>
                    <w:t>7</w:t>
                  </w:r>
                  <w:r w:rsidRPr="00B438D3">
                    <w:rPr>
                      <w:rFonts w:hint="eastAsia"/>
                      <w:snapToGrid w:val="0"/>
                    </w:rPr>
                    <w:t>′</w:t>
                  </w:r>
                  <w:r w:rsidRPr="00B438D3">
                    <w:rPr>
                      <w:snapToGrid w:val="0"/>
                    </w:rPr>
                    <w:t>11.01</w:t>
                  </w:r>
                  <w:r w:rsidRPr="00B438D3">
                    <w:rPr>
                      <w:rFonts w:hint="eastAsia"/>
                      <w:snapToGrid w:val="0"/>
                    </w:rPr>
                    <w:t>″</w:t>
                  </w:r>
                </w:p>
              </w:tc>
              <w:tc>
                <w:tcPr>
                  <w:tcW w:w="850" w:type="dxa"/>
                  <w:vMerge/>
                  <w:vAlign w:val="center"/>
                </w:tcPr>
                <w:p w14:paraId="1043275B" w14:textId="77777777" w:rsidR="00B438D3" w:rsidRPr="00B438D3" w:rsidRDefault="00B438D3" w:rsidP="006056E6">
                  <w:pPr>
                    <w:pStyle w:val="af"/>
                    <w:rPr>
                      <w:snapToGrid w:val="0"/>
                    </w:rPr>
                  </w:pPr>
                </w:p>
              </w:tc>
              <w:tc>
                <w:tcPr>
                  <w:tcW w:w="993" w:type="dxa"/>
                  <w:vAlign w:val="center"/>
                </w:tcPr>
                <w:p w14:paraId="7B499636"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511492BF" w14:textId="77777777" w:rsidR="00B438D3" w:rsidRPr="00B438D3" w:rsidRDefault="00B438D3" w:rsidP="006056E6">
                  <w:pPr>
                    <w:pStyle w:val="af"/>
                    <w:rPr>
                      <w:snapToGrid w:val="0"/>
                    </w:rPr>
                  </w:pPr>
                  <w:r w:rsidRPr="00B438D3">
                    <w:rPr>
                      <w:rFonts w:hint="eastAsia"/>
                      <w:snapToGrid w:val="0"/>
                    </w:rPr>
                    <w:t>0.038</w:t>
                  </w:r>
                </w:p>
              </w:tc>
            </w:tr>
            <w:tr w:rsidR="00B438D3" w:rsidRPr="00B438D3" w14:paraId="002C3853" w14:textId="77777777" w:rsidTr="00C21130">
              <w:trPr>
                <w:trHeight w:val="323"/>
                <w:jc w:val="center"/>
              </w:trPr>
              <w:tc>
                <w:tcPr>
                  <w:tcW w:w="437" w:type="dxa"/>
                  <w:vMerge/>
                  <w:vAlign w:val="center"/>
                </w:tcPr>
                <w:p w14:paraId="6A0702FB" w14:textId="77777777" w:rsidR="00B438D3" w:rsidRPr="00B438D3" w:rsidRDefault="00B438D3" w:rsidP="006056E6">
                  <w:pPr>
                    <w:pStyle w:val="af"/>
                    <w:rPr>
                      <w:snapToGrid w:val="0"/>
                    </w:rPr>
                  </w:pPr>
                </w:p>
              </w:tc>
              <w:tc>
                <w:tcPr>
                  <w:tcW w:w="989" w:type="dxa"/>
                  <w:vAlign w:val="center"/>
                </w:tcPr>
                <w:p w14:paraId="2A0A342C" w14:textId="77777777" w:rsidR="00B438D3" w:rsidRPr="00B438D3" w:rsidRDefault="00B438D3" w:rsidP="006056E6">
                  <w:pPr>
                    <w:pStyle w:val="af"/>
                    <w:rPr>
                      <w:snapToGrid w:val="0"/>
                    </w:rPr>
                  </w:pPr>
                  <w:r w:rsidRPr="00B438D3">
                    <w:rPr>
                      <w:rFonts w:hint="eastAsia"/>
                      <w:snapToGrid w:val="0"/>
                    </w:rPr>
                    <w:t>4</w:t>
                  </w:r>
                  <w:r w:rsidRPr="00B438D3">
                    <w:rPr>
                      <w:snapToGrid w:val="0"/>
                    </w:rPr>
                    <w:t>#</w:t>
                  </w:r>
                </w:p>
              </w:tc>
              <w:tc>
                <w:tcPr>
                  <w:tcW w:w="2410" w:type="dxa"/>
                  <w:vAlign w:val="center"/>
                </w:tcPr>
                <w:p w14:paraId="64803F6B"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39</w:t>
                  </w:r>
                  <w:r w:rsidRPr="00B438D3">
                    <w:rPr>
                      <w:rFonts w:hint="eastAsia"/>
                      <w:snapToGrid w:val="0"/>
                    </w:rPr>
                    <w:t>′</w:t>
                  </w:r>
                  <w:r w:rsidRPr="00B438D3">
                    <w:rPr>
                      <w:snapToGrid w:val="0"/>
                    </w:rPr>
                    <w:t>21.75</w:t>
                  </w:r>
                  <w:r w:rsidRPr="00B438D3">
                    <w:rPr>
                      <w:rFonts w:hint="eastAsia"/>
                      <w:snapToGrid w:val="0"/>
                    </w:rPr>
                    <w:t>″</w:t>
                  </w:r>
                </w:p>
                <w:p w14:paraId="270DD7FF" w14:textId="77777777" w:rsidR="00B438D3" w:rsidRPr="00B438D3" w:rsidRDefault="00B438D3" w:rsidP="006056E6">
                  <w:pPr>
                    <w:pStyle w:val="af"/>
                    <w:rPr>
                      <w:snapToGrid w:val="0"/>
                    </w:rPr>
                  </w:pPr>
                  <w:r w:rsidRPr="00B438D3">
                    <w:rPr>
                      <w:rFonts w:hint="eastAsia"/>
                      <w:snapToGrid w:val="0"/>
                    </w:rPr>
                    <w:t>N：38°</w:t>
                  </w:r>
                  <w:r w:rsidRPr="00B438D3">
                    <w:rPr>
                      <w:snapToGrid w:val="0"/>
                    </w:rPr>
                    <w:t>17</w:t>
                  </w:r>
                  <w:r w:rsidRPr="00B438D3">
                    <w:rPr>
                      <w:rFonts w:hint="eastAsia"/>
                      <w:snapToGrid w:val="0"/>
                    </w:rPr>
                    <w:t>′</w:t>
                  </w:r>
                  <w:r w:rsidRPr="00B438D3">
                    <w:rPr>
                      <w:snapToGrid w:val="0"/>
                    </w:rPr>
                    <w:t>13.18</w:t>
                  </w:r>
                  <w:r w:rsidRPr="00B438D3">
                    <w:rPr>
                      <w:rFonts w:hint="eastAsia"/>
                      <w:snapToGrid w:val="0"/>
                    </w:rPr>
                    <w:t>″</w:t>
                  </w:r>
                </w:p>
              </w:tc>
              <w:tc>
                <w:tcPr>
                  <w:tcW w:w="850" w:type="dxa"/>
                  <w:vMerge/>
                  <w:vAlign w:val="center"/>
                </w:tcPr>
                <w:p w14:paraId="5924093B" w14:textId="77777777" w:rsidR="00B438D3" w:rsidRPr="00B438D3" w:rsidRDefault="00B438D3" w:rsidP="006056E6">
                  <w:pPr>
                    <w:pStyle w:val="af"/>
                    <w:rPr>
                      <w:snapToGrid w:val="0"/>
                    </w:rPr>
                  </w:pPr>
                </w:p>
              </w:tc>
              <w:tc>
                <w:tcPr>
                  <w:tcW w:w="993" w:type="dxa"/>
                  <w:vAlign w:val="center"/>
                </w:tcPr>
                <w:p w14:paraId="56831418"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7DA6B9A0" w14:textId="77777777" w:rsidR="00B438D3" w:rsidRPr="00B438D3" w:rsidRDefault="00B438D3" w:rsidP="006056E6">
                  <w:pPr>
                    <w:pStyle w:val="af"/>
                    <w:rPr>
                      <w:snapToGrid w:val="0"/>
                    </w:rPr>
                  </w:pPr>
                  <w:r w:rsidRPr="00B438D3">
                    <w:rPr>
                      <w:rFonts w:hint="eastAsia"/>
                      <w:snapToGrid w:val="0"/>
                    </w:rPr>
                    <w:t>0.038</w:t>
                  </w:r>
                </w:p>
              </w:tc>
            </w:tr>
            <w:tr w:rsidR="00B438D3" w:rsidRPr="00B438D3" w14:paraId="7544FAF3" w14:textId="77777777" w:rsidTr="00C21130">
              <w:trPr>
                <w:trHeight w:val="323"/>
                <w:jc w:val="center"/>
              </w:trPr>
              <w:tc>
                <w:tcPr>
                  <w:tcW w:w="437" w:type="dxa"/>
                  <w:vMerge w:val="restart"/>
                  <w:vAlign w:val="center"/>
                </w:tcPr>
                <w:p w14:paraId="3B796BBE" w14:textId="77777777" w:rsidR="00B438D3" w:rsidRPr="00B438D3" w:rsidRDefault="00B438D3" w:rsidP="006056E6">
                  <w:pPr>
                    <w:pStyle w:val="af"/>
                    <w:rPr>
                      <w:snapToGrid w:val="0"/>
                    </w:rPr>
                  </w:pPr>
                  <w:r w:rsidRPr="00B438D3">
                    <w:rPr>
                      <w:rFonts w:hint="eastAsia"/>
                      <w:snapToGrid w:val="0"/>
                    </w:rPr>
                    <w:t>北村</w:t>
                  </w:r>
                  <w:r w:rsidRPr="00B438D3">
                    <w:rPr>
                      <w:snapToGrid w:val="0"/>
                    </w:rPr>
                    <w:t>水源地</w:t>
                  </w:r>
                </w:p>
              </w:tc>
              <w:tc>
                <w:tcPr>
                  <w:tcW w:w="989" w:type="dxa"/>
                  <w:vAlign w:val="center"/>
                </w:tcPr>
                <w:p w14:paraId="3C273C94" w14:textId="77777777" w:rsidR="00B438D3" w:rsidRPr="00B438D3" w:rsidRDefault="00B438D3" w:rsidP="006056E6">
                  <w:pPr>
                    <w:pStyle w:val="af"/>
                    <w:rPr>
                      <w:snapToGrid w:val="0"/>
                    </w:rPr>
                  </w:pPr>
                  <w:r w:rsidRPr="00B438D3">
                    <w:rPr>
                      <w:rFonts w:hint="eastAsia"/>
                      <w:snapToGrid w:val="0"/>
                    </w:rPr>
                    <w:t>2</w:t>
                  </w:r>
                  <w:r w:rsidRPr="00B438D3">
                    <w:rPr>
                      <w:snapToGrid w:val="0"/>
                    </w:rPr>
                    <w:t>#</w:t>
                  </w:r>
                </w:p>
              </w:tc>
              <w:tc>
                <w:tcPr>
                  <w:tcW w:w="2410" w:type="dxa"/>
                  <w:vAlign w:val="center"/>
                </w:tcPr>
                <w:p w14:paraId="484BD8D9"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39</w:t>
                  </w:r>
                  <w:r w:rsidRPr="00B438D3">
                    <w:rPr>
                      <w:rFonts w:hint="eastAsia"/>
                      <w:snapToGrid w:val="0"/>
                    </w:rPr>
                    <w:t>′</w:t>
                  </w:r>
                  <w:r w:rsidRPr="00B438D3">
                    <w:rPr>
                      <w:snapToGrid w:val="0"/>
                    </w:rPr>
                    <w:t>11.74</w:t>
                  </w:r>
                  <w:r w:rsidRPr="00B438D3">
                    <w:rPr>
                      <w:rFonts w:hint="eastAsia"/>
                      <w:snapToGrid w:val="0"/>
                    </w:rPr>
                    <w:t>″</w:t>
                  </w:r>
                </w:p>
                <w:p w14:paraId="20CAE9EE" w14:textId="77777777" w:rsidR="00B438D3" w:rsidRPr="00B438D3" w:rsidRDefault="00B438D3" w:rsidP="006056E6">
                  <w:pPr>
                    <w:pStyle w:val="af"/>
                    <w:rPr>
                      <w:snapToGrid w:val="0"/>
                    </w:rPr>
                  </w:pPr>
                  <w:r w:rsidRPr="00B438D3">
                    <w:rPr>
                      <w:rFonts w:hint="eastAsia"/>
                      <w:snapToGrid w:val="0"/>
                    </w:rPr>
                    <w:t>N：38°16′</w:t>
                  </w:r>
                  <w:r w:rsidRPr="00B438D3">
                    <w:rPr>
                      <w:snapToGrid w:val="0"/>
                    </w:rPr>
                    <w:t>29.14</w:t>
                  </w:r>
                  <w:r w:rsidRPr="00B438D3">
                    <w:rPr>
                      <w:rFonts w:hint="eastAsia"/>
                      <w:snapToGrid w:val="0"/>
                    </w:rPr>
                    <w:t>″</w:t>
                  </w:r>
                </w:p>
              </w:tc>
              <w:tc>
                <w:tcPr>
                  <w:tcW w:w="850" w:type="dxa"/>
                  <w:vMerge w:val="restart"/>
                  <w:vAlign w:val="center"/>
                </w:tcPr>
                <w:p w14:paraId="237D14EC" w14:textId="77777777" w:rsidR="00B438D3" w:rsidRPr="00B438D3" w:rsidRDefault="00B438D3" w:rsidP="006056E6">
                  <w:pPr>
                    <w:pStyle w:val="af"/>
                    <w:rPr>
                      <w:snapToGrid w:val="0"/>
                    </w:rPr>
                  </w:pPr>
                  <w:r w:rsidRPr="00B438D3">
                    <w:rPr>
                      <w:rFonts w:hint="eastAsia"/>
                      <w:snapToGrid w:val="0"/>
                    </w:rPr>
                    <w:t>寒武系岩溶水</w:t>
                  </w:r>
                </w:p>
              </w:tc>
              <w:tc>
                <w:tcPr>
                  <w:tcW w:w="993" w:type="dxa"/>
                  <w:vAlign w:val="center"/>
                </w:tcPr>
                <w:p w14:paraId="109863D3"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413A5112" w14:textId="77777777" w:rsidR="00B438D3" w:rsidRPr="00B438D3" w:rsidRDefault="00B438D3" w:rsidP="006056E6">
                  <w:pPr>
                    <w:pStyle w:val="af"/>
                    <w:rPr>
                      <w:snapToGrid w:val="0"/>
                    </w:rPr>
                  </w:pPr>
                  <w:r w:rsidRPr="00B438D3">
                    <w:rPr>
                      <w:rFonts w:hint="eastAsia"/>
                      <w:snapToGrid w:val="0"/>
                    </w:rPr>
                    <w:t>0.038</w:t>
                  </w:r>
                </w:p>
              </w:tc>
            </w:tr>
            <w:tr w:rsidR="00B438D3" w:rsidRPr="00B438D3" w14:paraId="15A84F3F" w14:textId="77777777" w:rsidTr="00C21130">
              <w:trPr>
                <w:trHeight w:val="323"/>
                <w:jc w:val="center"/>
              </w:trPr>
              <w:tc>
                <w:tcPr>
                  <w:tcW w:w="437" w:type="dxa"/>
                  <w:vMerge/>
                  <w:vAlign w:val="center"/>
                </w:tcPr>
                <w:p w14:paraId="725C2D31" w14:textId="77777777" w:rsidR="00B438D3" w:rsidRPr="00B438D3" w:rsidRDefault="00B438D3" w:rsidP="006056E6">
                  <w:pPr>
                    <w:pStyle w:val="af"/>
                    <w:rPr>
                      <w:snapToGrid w:val="0"/>
                    </w:rPr>
                  </w:pPr>
                </w:p>
              </w:tc>
              <w:tc>
                <w:tcPr>
                  <w:tcW w:w="989" w:type="dxa"/>
                  <w:vAlign w:val="center"/>
                </w:tcPr>
                <w:p w14:paraId="553EA6D0" w14:textId="77777777" w:rsidR="00B438D3" w:rsidRPr="00B438D3" w:rsidRDefault="00B438D3" w:rsidP="006056E6">
                  <w:pPr>
                    <w:pStyle w:val="af"/>
                    <w:rPr>
                      <w:snapToGrid w:val="0"/>
                    </w:rPr>
                  </w:pPr>
                  <w:r w:rsidRPr="00B438D3">
                    <w:rPr>
                      <w:rFonts w:hint="eastAsia"/>
                      <w:snapToGrid w:val="0"/>
                    </w:rPr>
                    <w:t>3</w:t>
                  </w:r>
                  <w:r w:rsidRPr="00B438D3">
                    <w:rPr>
                      <w:snapToGrid w:val="0"/>
                    </w:rPr>
                    <w:t>#</w:t>
                  </w:r>
                </w:p>
              </w:tc>
              <w:tc>
                <w:tcPr>
                  <w:tcW w:w="2410" w:type="dxa"/>
                  <w:vAlign w:val="center"/>
                </w:tcPr>
                <w:p w14:paraId="0C14E267" w14:textId="7DB680E5"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38</w:t>
                  </w:r>
                  <w:r w:rsidRPr="00B438D3">
                    <w:rPr>
                      <w:rFonts w:hint="eastAsia"/>
                      <w:snapToGrid w:val="0"/>
                    </w:rPr>
                    <w:t>′</w:t>
                  </w:r>
                  <w:r w:rsidRPr="00B438D3">
                    <w:rPr>
                      <w:snapToGrid w:val="0"/>
                    </w:rPr>
                    <w:t>39.13</w:t>
                  </w:r>
                  <w:r w:rsidRPr="00B438D3">
                    <w:rPr>
                      <w:rFonts w:hint="eastAsia"/>
                      <w:snapToGrid w:val="0"/>
                    </w:rPr>
                    <w:t>″N：38°16′</w:t>
                  </w:r>
                  <w:r w:rsidRPr="00B438D3">
                    <w:rPr>
                      <w:snapToGrid w:val="0"/>
                    </w:rPr>
                    <w:t>16.15</w:t>
                  </w:r>
                  <w:r w:rsidRPr="00B438D3">
                    <w:rPr>
                      <w:rFonts w:hint="eastAsia"/>
                      <w:snapToGrid w:val="0"/>
                    </w:rPr>
                    <w:t>″</w:t>
                  </w:r>
                </w:p>
              </w:tc>
              <w:tc>
                <w:tcPr>
                  <w:tcW w:w="850" w:type="dxa"/>
                  <w:vMerge/>
                  <w:vAlign w:val="center"/>
                </w:tcPr>
                <w:p w14:paraId="183E46F0" w14:textId="77777777" w:rsidR="00B438D3" w:rsidRPr="00B438D3" w:rsidRDefault="00B438D3" w:rsidP="006056E6">
                  <w:pPr>
                    <w:pStyle w:val="af"/>
                    <w:rPr>
                      <w:snapToGrid w:val="0"/>
                    </w:rPr>
                  </w:pPr>
                </w:p>
              </w:tc>
              <w:tc>
                <w:tcPr>
                  <w:tcW w:w="993" w:type="dxa"/>
                  <w:vAlign w:val="center"/>
                </w:tcPr>
                <w:p w14:paraId="28341D89"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725DDB05" w14:textId="77777777" w:rsidR="00B438D3" w:rsidRPr="00B438D3" w:rsidRDefault="00B438D3" w:rsidP="006056E6">
                  <w:pPr>
                    <w:pStyle w:val="af"/>
                    <w:rPr>
                      <w:snapToGrid w:val="0"/>
                    </w:rPr>
                  </w:pPr>
                  <w:r w:rsidRPr="00B438D3">
                    <w:rPr>
                      <w:rFonts w:hint="eastAsia"/>
                      <w:snapToGrid w:val="0"/>
                    </w:rPr>
                    <w:t>0.038</w:t>
                  </w:r>
                </w:p>
              </w:tc>
            </w:tr>
            <w:tr w:rsidR="00B438D3" w:rsidRPr="00B438D3" w14:paraId="767DEAC5" w14:textId="77777777" w:rsidTr="00C21130">
              <w:trPr>
                <w:trHeight w:val="323"/>
                <w:jc w:val="center"/>
              </w:trPr>
              <w:tc>
                <w:tcPr>
                  <w:tcW w:w="437" w:type="dxa"/>
                  <w:vMerge/>
                  <w:vAlign w:val="center"/>
                </w:tcPr>
                <w:p w14:paraId="74F4E43F" w14:textId="77777777" w:rsidR="00B438D3" w:rsidRPr="00B438D3" w:rsidRDefault="00B438D3" w:rsidP="006056E6">
                  <w:pPr>
                    <w:pStyle w:val="af"/>
                    <w:rPr>
                      <w:snapToGrid w:val="0"/>
                    </w:rPr>
                  </w:pPr>
                </w:p>
              </w:tc>
              <w:tc>
                <w:tcPr>
                  <w:tcW w:w="989" w:type="dxa"/>
                  <w:vAlign w:val="center"/>
                </w:tcPr>
                <w:p w14:paraId="71E54636" w14:textId="77777777" w:rsidR="00B438D3" w:rsidRPr="00B438D3" w:rsidRDefault="00B438D3" w:rsidP="006056E6">
                  <w:pPr>
                    <w:pStyle w:val="af"/>
                    <w:rPr>
                      <w:snapToGrid w:val="0"/>
                    </w:rPr>
                  </w:pPr>
                  <w:r w:rsidRPr="00B438D3">
                    <w:rPr>
                      <w:rFonts w:hint="eastAsia"/>
                      <w:snapToGrid w:val="0"/>
                    </w:rPr>
                    <w:t>4</w:t>
                  </w:r>
                  <w:r w:rsidRPr="00B438D3">
                    <w:rPr>
                      <w:snapToGrid w:val="0"/>
                    </w:rPr>
                    <w:t>#</w:t>
                  </w:r>
                </w:p>
              </w:tc>
              <w:tc>
                <w:tcPr>
                  <w:tcW w:w="2410" w:type="dxa"/>
                  <w:vAlign w:val="center"/>
                </w:tcPr>
                <w:p w14:paraId="03C3733E"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38</w:t>
                  </w:r>
                  <w:r w:rsidRPr="00B438D3">
                    <w:rPr>
                      <w:rFonts w:hint="eastAsia"/>
                      <w:snapToGrid w:val="0"/>
                    </w:rPr>
                    <w:t>′</w:t>
                  </w:r>
                  <w:r w:rsidRPr="00B438D3">
                    <w:rPr>
                      <w:snapToGrid w:val="0"/>
                    </w:rPr>
                    <w:t>54.82</w:t>
                  </w:r>
                  <w:r w:rsidRPr="00B438D3">
                    <w:rPr>
                      <w:rFonts w:hint="eastAsia"/>
                      <w:snapToGrid w:val="0"/>
                    </w:rPr>
                    <w:t>″</w:t>
                  </w:r>
                </w:p>
                <w:p w14:paraId="7C28BB1B" w14:textId="77777777" w:rsidR="00B438D3" w:rsidRPr="00B438D3" w:rsidRDefault="00B438D3" w:rsidP="006056E6">
                  <w:pPr>
                    <w:pStyle w:val="af"/>
                    <w:rPr>
                      <w:snapToGrid w:val="0"/>
                    </w:rPr>
                  </w:pPr>
                  <w:r w:rsidRPr="00B438D3">
                    <w:rPr>
                      <w:rFonts w:hint="eastAsia"/>
                      <w:snapToGrid w:val="0"/>
                    </w:rPr>
                    <w:t>N：38°16′</w:t>
                  </w:r>
                  <w:r w:rsidRPr="00B438D3">
                    <w:rPr>
                      <w:snapToGrid w:val="0"/>
                    </w:rPr>
                    <w:t>15.81</w:t>
                  </w:r>
                  <w:r w:rsidRPr="00B438D3">
                    <w:rPr>
                      <w:rFonts w:hint="eastAsia"/>
                      <w:snapToGrid w:val="0"/>
                    </w:rPr>
                    <w:t>″</w:t>
                  </w:r>
                </w:p>
              </w:tc>
              <w:tc>
                <w:tcPr>
                  <w:tcW w:w="850" w:type="dxa"/>
                  <w:vMerge/>
                  <w:vAlign w:val="center"/>
                </w:tcPr>
                <w:p w14:paraId="419EF3BE" w14:textId="77777777" w:rsidR="00B438D3" w:rsidRPr="00B438D3" w:rsidRDefault="00B438D3" w:rsidP="006056E6">
                  <w:pPr>
                    <w:pStyle w:val="af"/>
                    <w:rPr>
                      <w:snapToGrid w:val="0"/>
                    </w:rPr>
                  </w:pPr>
                </w:p>
              </w:tc>
              <w:tc>
                <w:tcPr>
                  <w:tcW w:w="993" w:type="dxa"/>
                  <w:vAlign w:val="center"/>
                </w:tcPr>
                <w:p w14:paraId="09F9A076"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488D7993" w14:textId="77777777" w:rsidR="00B438D3" w:rsidRPr="00B438D3" w:rsidRDefault="00B438D3" w:rsidP="006056E6">
                  <w:pPr>
                    <w:pStyle w:val="af"/>
                    <w:rPr>
                      <w:snapToGrid w:val="0"/>
                    </w:rPr>
                  </w:pPr>
                  <w:r w:rsidRPr="00B438D3">
                    <w:rPr>
                      <w:rFonts w:hint="eastAsia"/>
                      <w:snapToGrid w:val="0"/>
                    </w:rPr>
                    <w:t>0.038</w:t>
                  </w:r>
                </w:p>
              </w:tc>
            </w:tr>
            <w:tr w:rsidR="00B438D3" w:rsidRPr="00B438D3" w14:paraId="343B164D" w14:textId="77777777" w:rsidTr="00C21130">
              <w:trPr>
                <w:trHeight w:val="323"/>
                <w:jc w:val="center"/>
              </w:trPr>
              <w:tc>
                <w:tcPr>
                  <w:tcW w:w="437" w:type="dxa"/>
                  <w:vMerge/>
                  <w:vAlign w:val="center"/>
                </w:tcPr>
                <w:p w14:paraId="57A476C2" w14:textId="77777777" w:rsidR="00B438D3" w:rsidRPr="00B438D3" w:rsidRDefault="00B438D3" w:rsidP="006056E6">
                  <w:pPr>
                    <w:pStyle w:val="af"/>
                    <w:rPr>
                      <w:snapToGrid w:val="0"/>
                    </w:rPr>
                  </w:pPr>
                </w:p>
              </w:tc>
              <w:tc>
                <w:tcPr>
                  <w:tcW w:w="989" w:type="dxa"/>
                  <w:vAlign w:val="center"/>
                </w:tcPr>
                <w:p w14:paraId="5B6CDF98" w14:textId="77777777" w:rsidR="00B438D3" w:rsidRPr="00B438D3" w:rsidRDefault="00B438D3" w:rsidP="006056E6">
                  <w:pPr>
                    <w:pStyle w:val="af"/>
                    <w:rPr>
                      <w:snapToGrid w:val="0"/>
                    </w:rPr>
                  </w:pPr>
                  <w:r w:rsidRPr="00B438D3">
                    <w:rPr>
                      <w:rFonts w:hint="eastAsia"/>
                      <w:snapToGrid w:val="0"/>
                    </w:rPr>
                    <w:t>6</w:t>
                  </w:r>
                  <w:r w:rsidRPr="00B438D3">
                    <w:rPr>
                      <w:snapToGrid w:val="0"/>
                    </w:rPr>
                    <w:t>#</w:t>
                  </w:r>
                </w:p>
              </w:tc>
              <w:tc>
                <w:tcPr>
                  <w:tcW w:w="2410" w:type="dxa"/>
                  <w:vAlign w:val="center"/>
                </w:tcPr>
                <w:p w14:paraId="7ACAB25E" w14:textId="77777777" w:rsidR="00B438D3" w:rsidRPr="00B438D3" w:rsidRDefault="00B438D3" w:rsidP="006056E6">
                  <w:pPr>
                    <w:pStyle w:val="af"/>
                    <w:rPr>
                      <w:snapToGrid w:val="0"/>
                    </w:rPr>
                  </w:pPr>
                  <w:r w:rsidRPr="00B438D3">
                    <w:rPr>
                      <w:snapToGrid w:val="0"/>
                    </w:rPr>
                    <w:t>E</w:t>
                  </w:r>
                  <w:r w:rsidRPr="00B438D3">
                    <w:rPr>
                      <w:rFonts w:hint="eastAsia"/>
                      <w:snapToGrid w:val="0"/>
                    </w:rPr>
                    <w:t>：111°</w:t>
                  </w:r>
                  <w:r w:rsidRPr="00B438D3">
                    <w:rPr>
                      <w:snapToGrid w:val="0"/>
                    </w:rPr>
                    <w:t>39</w:t>
                  </w:r>
                  <w:r w:rsidRPr="00B438D3">
                    <w:rPr>
                      <w:rFonts w:hint="eastAsia"/>
                      <w:snapToGrid w:val="0"/>
                    </w:rPr>
                    <w:t>′</w:t>
                  </w:r>
                  <w:r w:rsidRPr="00B438D3">
                    <w:rPr>
                      <w:snapToGrid w:val="0"/>
                    </w:rPr>
                    <w:t>4.05</w:t>
                  </w:r>
                  <w:r w:rsidRPr="00B438D3">
                    <w:rPr>
                      <w:rFonts w:hint="eastAsia"/>
                      <w:snapToGrid w:val="0"/>
                    </w:rPr>
                    <w:t>″</w:t>
                  </w:r>
                </w:p>
                <w:p w14:paraId="4D29AC6B" w14:textId="77777777" w:rsidR="00B438D3" w:rsidRPr="00B438D3" w:rsidRDefault="00B438D3" w:rsidP="006056E6">
                  <w:pPr>
                    <w:pStyle w:val="af"/>
                    <w:rPr>
                      <w:snapToGrid w:val="0"/>
                    </w:rPr>
                  </w:pPr>
                  <w:r w:rsidRPr="00B438D3">
                    <w:rPr>
                      <w:rFonts w:hint="eastAsia"/>
                      <w:snapToGrid w:val="0"/>
                    </w:rPr>
                    <w:t>N：38°16′</w:t>
                  </w:r>
                  <w:r w:rsidRPr="00B438D3">
                    <w:rPr>
                      <w:snapToGrid w:val="0"/>
                    </w:rPr>
                    <w:t>15.87</w:t>
                  </w:r>
                </w:p>
              </w:tc>
              <w:tc>
                <w:tcPr>
                  <w:tcW w:w="850" w:type="dxa"/>
                  <w:vMerge/>
                  <w:vAlign w:val="center"/>
                </w:tcPr>
                <w:p w14:paraId="52C870D8" w14:textId="77777777" w:rsidR="00B438D3" w:rsidRPr="00B438D3" w:rsidRDefault="00B438D3" w:rsidP="006056E6">
                  <w:pPr>
                    <w:pStyle w:val="af"/>
                    <w:rPr>
                      <w:snapToGrid w:val="0"/>
                    </w:rPr>
                  </w:pPr>
                </w:p>
              </w:tc>
              <w:tc>
                <w:tcPr>
                  <w:tcW w:w="993" w:type="dxa"/>
                  <w:vAlign w:val="center"/>
                </w:tcPr>
                <w:p w14:paraId="6E9DDE7D" w14:textId="77777777" w:rsidR="00B438D3" w:rsidRPr="00B438D3" w:rsidRDefault="00B438D3" w:rsidP="006056E6">
                  <w:pPr>
                    <w:pStyle w:val="af"/>
                    <w:rPr>
                      <w:snapToGrid w:val="0"/>
                    </w:rPr>
                  </w:pPr>
                  <w:r w:rsidRPr="00B438D3">
                    <w:rPr>
                      <w:rFonts w:hint="eastAsia"/>
                      <w:snapToGrid w:val="0"/>
                    </w:rPr>
                    <w:t>一级</w:t>
                  </w:r>
                </w:p>
              </w:tc>
              <w:tc>
                <w:tcPr>
                  <w:tcW w:w="1046" w:type="dxa"/>
                  <w:vAlign w:val="center"/>
                </w:tcPr>
                <w:p w14:paraId="396D6150" w14:textId="77777777" w:rsidR="00B438D3" w:rsidRPr="00B438D3" w:rsidRDefault="00B438D3" w:rsidP="006056E6">
                  <w:pPr>
                    <w:pStyle w:val="af"/>
                    <w:rPr>
                      <w:snapToGrid w:val="0"/>
                    </w:rPr>
                  </w:pPr>
                  <w:r w:rsidRPr="00B438D3">
                    <w:rPr>
                      <w:rFonts w:hint="eastAsia"/>
                      <w:snapToGrid w:val="0"/>
                    </w:rPr>
                    <w:t>0.038</w:t>
                  </w:r>
                </w:p>
              </w:tc>
            </w:tr>
          </w:tbl>
          <w:p w14:paraId="25458C02" w14:textId="1BFF7F8D" w:rsidR="001C6FBA" w:rsidRDefault="001A7587" w:rsidP="000744C4">
            <w:pPr>
              <w:pStyle w:val="afe"/>
            </w:pPr>
            <w:r w:rsidRPr="000744C4">
              <w:rPr>
                <w:rFonts w:hint="eastAsia"/>
              </w:rPr>
              <w:t>本项目中水回用工程管线沿</w:t>
            </w:r>
            <w:proofErr w:type="gramStart"/>
            <w:r w:rsidRPr="000744C4">
              <w:rPr>
                <w:rFonts w:hint="eastAsia"/>
              </w:rPr>
              <w:t>岚</w:t>
            </w:r>
            <w:proofErr w:type="gramEnd"/>
            <w:r w:rsidRPr="000744C4">
              <w:rPr>
                <w:rFonts w:hint="eastAsia"/>
              </w:rPr>
              <w:t>河南路铺设，位于北村水源井南侧</w:t>
            </w:r>
            <w:r w:rsidR="00846A95" w:rsidRPr="000744C4">
              <w:rPr>
                <w:rFonts w:hint="eastAsia"/>
              </w:rPr>
              <w:t>约</w:t>
            </w:r>
            <w:r w:rsidR="00846A95" w:rsidRPr="000744C4">
              <w:t>230m</w:t>
            </w:r>
            <w:r w:rsidR="00846A95" w:rsidRPr="000744C4">
              <w:t>，距离保护区域边界为</w:t>
            </w:r>
            <w:r w:rsidR="00846A95" w:rsidRPr="000744C4">
              <w:rPr>
                <w:rFonts w:hint="eastAsia"/>
              </w:rPr>
              <w:t>1</w:t>
            </w:r>
            <w:r w:rsidR="00846A95" w:rsidRPr="000744C4">
              <w:t>20m</w:t>
            </w:r>
            <w:r w:rsidRPr="000744C4">
              <w:rPr>
                <w:rFonts w:hint="eastAsia"/>
              </w:rPr>
              <w:t>，是属于配套中水回用管线工程，</w:t>
            </w:r>
            <w:r w:rsidR="00846A95" w:rsidRPr="000744C4">
              <w:rPr>
                <w:rFonts w:hint="eastAsia"/>
              </w:rPr>
              <w:t>建设期废气、废水、固废、均能合理处置，运营期无污染产生不会对水源</w:t>
            </w:r>
            <w:r w:rsidR="000744C4" w:rsidRPr="000744C4">
              <w:rPr>
                <w:rFonts w:hint="eastAsia"/>
              </w:rPr>
              <w:t>造成影响</w:t>
            </w:r>
            <w:r w:rsidRPr="000744C4">
              <w:rPr>
                <w:rFonts w:hint="eastAsia"/>
              </w:rPr>
              <w:t>。</w:t>
            </w:r>
            <w:r w:rsidR="00B438D3" w:rsidRPr="000744C4">
              <w:rPr>
                <w:rFonts w:hint="eastAsia"/>
              </w:rPr>
              <w:t>具体</w:t>
            </w:r>
            <w:r w:rsidR="00B438D3" w:rsidRPr="000744C4">
              <w:t>位置关系图见附图</w:t>
            </w:r>
            <w:r w:rsidR="000744C4" w:rsidRPr="000744C4">
              <w:t>。</w:t>
            </w:r>
          </w:p>
          <w:p w14:paraId="0BC1AD4D" w14:textId="6AF59109" w:rsidR="002C72BB" w:rsidRDefault="00424F32" w:rsidP="00424F32">
            <w:pPr>
              <w:pStyle w:val="22"/>
            </w:pPr>
            <w:r>
              <w:t>7</w:t>
            </w:r>
            <w:r>
              <w:rPr>
                <w:rFonts w:hint="eastAsia"/>
              </w:rPr>
              <w:t>、</w:t>
            </w:r>
            <w:r w:rsidRPr="002C72BB">
              <w:rPr>
                <w:rFonts w:hint="eastAsia"/>
              </w:rPr>
              <w:t>岚县乡镇集中式饮用水源保护区</w:t>
            </w:r>
          </w:p>
          <w:p w14:paraId="202217E8" w14:textId="77777777" w:rsidR="002C72BB" w:rsidRPr="002C72BB" w:rsidRDefault="002C72BB" w:rsidP="00424F32">
            <w:pPr>
              <w:pStyle w:val="afe"/>
            </w:pPr>
            <w:r w:rsidRPr="002C72BB">
              <w:rPr>
                <w:rFonts w:hint="eastAsia"/>
              </w:rPr>
              <w:lastRenderedPageBreak/>
              <w:t>根据《岚县乡镇集中式饮用水源保护区划分技术报告》，岚县</w:t>
            </w:r>
            <w:r w:rsidRPr="002C72BB">
              <w:t>下辖</w:t>
            </w:r>
            <w:r w:rsidRPr="002C72BB">
              <w:rPr>
                <w:rFonts w:hint="eastAsia"/>
              </w:rPr>
              <w:t>4</w:t>
            </w:r>
            <w:r w:rsidRPr="002C72BB">
              <w:t>镇</w:t>
            </w:r>
            <w:r w:rsidRPr="002C72BB">
              <w:rPr>
                <w:rFonts w:hint="eastAsia"/>
              </w:rPr>
              <w:t>8</w:t>
            </w:r>
            <w:r w:rsidRPr="002C72BB">
              <w:t>乡，乡镇集中式供水水源均为地下水型水源，供水井地下水类型以岩溶裂隙水、</w:t>
            </w:r>
            <w:proofErr w:type="gramStart"/>
            <w:r w:rsidRPr="002C72BB">
              <w:t>松散岩类孔隙水</w:t>
            </w:r>
            <w:proofErr w:type="gramEnd"/>
            <w:r w:rsidRPr="002C72BB">
              <w:t>、变质岩裂隙下降泉为主。全县所辖</w:t>
            </w:r>
            <w:r w:rsidRPr="002C72BB">
              <w:rPr>
                <w:rFonts w:hint="eastAsia"/>
              </w:rPr>
              <w:t>12</w:t>
            </w:r>
            <w:r w:rsidRPr="002C72BB">
              <w:t>个乡镇均属集中供水。</w:t>
            </w:r>
          </w:p>
          <w:p w14:paraId="56FBD3F0" w14:textId="742E2801" w:rsidR="002C72BB" w:rsidRPr="00424F32" w:rsidRDefault="002C72BB" w:rsidP="00424F32">
            <w:pPr>
              <w:pStyle w:val="afe"/>
            </w:pPr>
            <w:r w:rsidRPr="002C72BB">
              <w:t>采用集中供水的</w:t>
            </w:r>
            <w:r w:rsidRPr="002C72BB">
              <w:rPr>
                <w:rFonts w:hint="eastAsia"/>
              </w:rPr>
              <w:t>12</w:t>
            </w:r>
            <w:r w:rsidRPr="002C72BB">
              <w:t>个乡镇均设有</w:t>
            </w:r>
            <w:r w:rsidRPr="002C72BB">
              <w:t>1</w:t>
            </w:r>
            <w:r w:rsidRPr="002C72BB">
              <w:t>处集中供水工程，均为地下水型水源地，</w:t>
            </w:r>
            <w:proofErr w:type="gramStart"/>
            <w:r w:rsidRPr="002C72BB">
              <w:rPr>
                <w:rFonts w:hint="eastAsia"/>
              </w:rPr>
              <w:t>岚</w:t>
            </w:r>
            <w:proofErr w:type="gramEnd"/>
            <w:r w:rsidRPr="002C72BB">
              <w:rPr>
                <w:rFonts w:hint="eastAsia"/>
              </w:rPr>
              <w:t>城、</w:t>
            </w:r>
            <w:proofErr w:type="gramStart"/>
            <w:r w:rsidRPr="002C72BB">
              <w:rPr>
                <w:rFonts w:hint="eastAsia"/>
              </w:rPr>
              <w:t>普明</w:t>
            </w:r>
            <w:r w:rsidRPr="002C72BB">
              <w:t>各有</w:t>
            </w:r>
            <w:proofErr w:type="gramEnd"/>
            <w:r w:rsidRPr="002C72BB">
              <w:t>供水井</w:t>
            </w:r>
            <w:r w:rsidRPr="002C72BB">
              <w:rPr>
                <w:rFonts w:hint="eastAsia"/>
              </w:rPr>
              <w:t>2</w:t>
            </w:r>
            <w:r w:rsidRPr="002C72BB">
              <w:t>眼，其余乡镇各有供水井（泉）</w:t>
            </w:r>
            <w:r w:rsidRPr="002C72BB">
              <w:t>1</w:t>
            </w:r>
            <w:r w:rsidRPr="002C72BB">
              <w:t>眼。供水水源地基本情况调查见表</w:t>
            </w:r>
            <w:r w:rsidR="007C34B3">
              <w:t>1-2</w:t>
            </w:r>
            <w:r w:rsidRPr="002C72BB">
              <w:t>，全县乡镇集中式饮用水水源地分布情况见</w:t>
            </w:r>
            <w:r w:rsidRPr="002C72BB">
              <w:rPr>
                <w:rFonts w:hint="eastAsia"/>
              </w:rPr>
              <w:t>附图</w:t>
            </w:r>
            <w:r w:rsidRPr="002C72BB">
              <w:t>。</w:t>
            </w:r>
          </w:p>
          <w:p w14:paraId="15FE7422" w14:textId="1BFF555C" w:rsidR="002C72BB" w:rsidRPr="002C72BB" w:rsidRDefault="002C72BB" w:rsidP="00424F32">
            <w:pPr>
              <w:pStyle w:val="aff0"/>
            </w:pPr>
            <w:r w:rsidRPr="002C72BB">
              <w:t>表</w:t>
            </w:r>
            <w:r w:rsidR="007C34B3">
              <w:t>1-2</w:t>
            </w:r>
            <w:r w:rsidRPr="002C72BB">
              <w:t>岚县乡镇供水情况统计表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0"/>
              <w:gridCol w:w="1135"/>
              <w:gridCol w:w="2268"/>
              <w:gridCol w:w="849"/>
              <w:gridCol w:w="1095"/>
              <w:gridCol w:w="853"/>
            </w:tblGrid>
            <w:tr w:rsidR="00060080" w:rsidRPr="002C72BB" w14:paraId="122B0EFB" w14:textId="77777777" w:rsidTr="00060080">
              <w:trPr>
                <w:trHeight w:val="386"/>
                <w:tblHeader/>
                <w:jc w:val="center"/>
              </w:trPr>
              <w:tc>
                <w:tcPr>
                  <w:tcW w:w="514" w:type="pct"/>
                  <w:vAlign w:val="center"/>
                </w:tcPr>
                <w:p w14:paraId="5DB9FCF0" w14:textId="77777777" w:rsidR="002C72BB" w:rsidRPr="002C72BB" w:rsidRDefault="002C72BB" w:rsidP="002C72BB">
                  <w:pPr>
                    <w:pStyle w:val="af"/>
                  </w:pPr>
                  <w:r w:rsidRPr="002C72BB">
                    <w:t>序号</w:t>
                  </w:r>
                </w:p>
              </w:tc>
              <w:tc>
                <w:tcPr>
                  <w:tcW w:w="821" w:type="pct"/>
                  <w:vAlign w:val="center"/>
                </w:tcPr>
                <w:p w14:paraId="4329730E" w14:textId="77777777" w:rsidR="002C72BB" w:rsidRPr="002C72BB" w:rsidRDefault="002C72BB" w:rsidP="002C72BB">
                  <w:pPr>
                    <w:pStyle w:val="af"/>
                  </w:pPr>
                  <w:r w:rsidRPr="002C72BB">
                    <w:t>乡镇</w:t>
                  </w:r>
                </w:p>
              </w:tc>
              <w:tc>
                <w:tcPr>
                  <w:tcW w:w="1641" w:type="pct"/>
                  <w:vAlign w:val="center"/>
                </w:tcPr>
                <w:p w14:paraId="282FC132" w14:textId="77777777" w:rsidR="002C72BB" w:rsidRPr="002C72BB" w:rsidRDefault="002C72BB" w:rsidP="002C72BB">
                  <w:pPr>
                    <w:pStyle w:val="af"/>
                  </w:pPr>
                  <w:r w:rsidRPr="002C72BB">
                    <w:t>水源地含水层类型</w:t>
                  </w:r>
                </w:p>
              </w:tc>
              <w:tc>
                <w:tcPr>
                  <w:tcW w:w="614" w:type="pct"/>
                  <w:vAlign w:val="center"/>
                </w:tcPr>
                <w:p w14:paraId="4B135E39" w14:textId="77777777" w:rsidR="002C72BB" w:rsidRPr="002C72BB" w:rsidRDefault="002C72BB" w:rsidP="002C72BB">
                  <w:pPr>
                    <w:pStyle w:val="af"/>
                  </w:pPr>
                  <w:r w:rsidRPr="002C72BB">
                    <w:t>水源地个数</w:t>
                  </w:r>
                </w:p>
              </w:tc>
              <w:tc>
                <w:tcPr>
                  <w:tcW w:w="792" w:type="pct"/>
                  <w:vAlign w:val="center"/>
                </w:tcPr>
                <w:p w14:paraId="4112A05A" w14:textId="77777777" w:rsidR="002C72BB" w:rsidRPr="002C72BB" w:rsidRDefault="002C72BB" w:rsidP="002C72BB">
                  <w:pPr>
                    <w:pStyle w:val="af"/>
                  </w:pPr>
                  <w:r w:rsidRPr="002C72BB">
                    <w:t>水源井/泉眼个数</w:t>
                  </w:r>
                </w:p>
              </w:tc>
              <w:tc>
                <w:tcPr>
                  <w:tcW w:w="617" w:type="pct"/>
                  <w:vAlign w:val="center"/>
                </w:tcPr>
                <w:p w14:paraId="029E68E7" w14:textId="77777777" w:rsidR="002C72BB" w:rsidRPr="002C72BB" w:rsidRDefault="002C72BB" w:rsidP="002C72BB">
                  <w:pPr>
                    <w:pStyle w:val="af"/>
                  </w:pPr>
                  <w:r w:rsidRPr="002C72BB">
                    <w:t>备注</w:t>
                  </w:r>
                </w:p>
              </w:tc>
            </w:tr>
            <w:tr w:rsidR="00060080" w:rsidRPr="002C72BB" w14:paraId="14EEC5A9" w14:textId="77777777" w:rsidTr="00060080">
              <w:trPr>
                <w:trHeight w:val="386"/>
                <w:jc w:val="center"/>
              </w:trPr>
              <w:tc>
                <w:tcPr>
                  <w:tcW w:w="514" w:type="pct"/>
                  <w:vAlign w:val="center"/>
                </w:tcPr>
                <w:p w14:paraId="18EA7B58" w14:textId="77777777" w:rsidR="002C72BB" w:rsidRPr="002C72BB" w:rsidRDefault="002C72BB" w:rsidP="002C72BB">
                  <w:pPr>
                    <w:pStyle w:val="af"/>
                  </w:pPr>
                  <w:r w:rsidRPr="002C72BB">
                    <w:t>1</w:t>
                  </w:r>
                </w:p>
              </w:tc>
              <w:tc>
                <w:tcPr>
                  <w:tcW w:w="821" w:type="pct"/>
                  <w:vAlign w:val="center"/>
                </w:tcPr>
                <w:p w14:paraId="768AA65F" w14:textId="77777777" w:rsidR="002C72BB" w:rsidRPr="002C72BB" w:rsidRDefault="002C72BB" w:rsidP="002C72BB">
                  <w:pPr>
                    <w:pStyle w:val="af"/>
                  </w:pPr>
                  <w:r w:rsidRPr="002C72BB">
                    <w:t>东村镇</w:t>
                  </w:r>
                </w:p>
              </w:tc>
              <w:tc>
                <w:tcPr>
                  <w:tcW w:w="1641" w:type="pct"/>
                  <w:vAlign w:val="center"/>
                </w:tcPr>
                <w:p w14:paraId="401D8EAF" w14:textId="77777777" w:rsidR="002C72BB" w:rsidRPr="002C72BB" w:rsidRDefault="002C72BB" w:rsidP="002C72BB">
                  <w:pPr>
                    <w:pStyle w:val="af"/>
                  </w:pPr>
                  <w:r w:rsidRPr="002C72BB">
                    <w:t>裂隙承压水</w:t>
                  </w:r>
                </w:p>
              </w:tc>
              <w:tc>
                <w:tcPr>
                  <w:tcW w:w="614" w:type="pct"/>
                  <w:vAlign w:val="center"/>
                </w:tcPr>
                <w:p w14:paraId="48F7B94C" w14:textId="77777777" w:rsidR="002C72BB" w:rsidRPr="002C72BB" w:rsidRDefault="002C72BB" w:rsidP="002C72BB">
                  <w:pPr>
                    <w:pStyle w:val="af"/>
                  </w:pPr>
                  <w:r w:rsidRPr="002C72BB">
                    <w:t>2</w:t>
                  </w:r>
                </w:p>
              </w:tc>
              <w:tc>
                <w:tcPr>
                  <w:tcW w:w="792" w:type="pct"/>
                  <w:vAlign w:val="center"/>
                </w:tcPr>
                <w:p w14:paraId="628C7DC3" w14:textId="77777777" w:rsidR="002C72BB" w:rsidRPr="002C72BB" w:rsidRDefault="002C72BB" w:rsidP="002C72BB">
                  <w:pPr>
                    <w:pStyle w:val="af"/>
                  </w:pPr>
                  <w:r w:rsidRPr="002C72BB">
                    <w:t>6</w:t>
                  </w:r>
                </w:p>
              </w:tc>
              <w:tc>
                <w:tcPr>
                  <w:tcW w:w="617" w:type="pct"/>
                  <w:vMerge w:val="restart"/>
                  <w:vAlign w:val="center"/>
                </w:tcPr>
                <w:p w14:paraId="42C183EC" w14:textId="77777777" w:rsidR="002C72BB" w:rsidRPr="002C72BB" w:rsidRDefault="002C72BB" w:rsidP="002C72BB">
                  <w:pPr>
                    <w:pStyle w:val="af"/>
                  </w:pPr>
                  <w:r w:rsidRPr="002C72BB">
                    <w:t>集中供水水源地</w:t>
                  </w:r>
                </w:p>
              </w:tc>
            </w:tr>
            <w:tr w:rsidR="00060080" w:rsidRPr="002C72BB" w14:paraId="337D1A9E" w14:textId="77777777" w:rsidTr="00060080">
              <w:trPr>
                <w:trHeight w:val="386"/>
                <w:jc w:val="center"/>
              </w:trPr>
              <w:tc>
                <w:tcPr>
                  <w:tcW w:w="514" w:type="pct"/>
                  <w:vAlign w:val="center"/>
                </w:tcPr>
                <w:p w14:paraId="27219E77" w14:textId="77777777" w:rsidR="002C72BB" w:rsidRPr="002C72BB" w:rsidRDefault="002C72BB" w:rsidP="002C72BB">
                  <w:pPr>
                    <w:pStyle w:val="af"/>
                  </w:pPr>
                  <w:r w:rsidRPr="002C72BB">
                    <w:t>2</w:t>
                  </w:r>
                </w:p>
              </w:tc>
              <w:tc>
                <w:tcPr>
                  <w:tcW w:w="821" w:type="pct"/>
                  <w:vAlign w:val="center"/>
                </w:tcPr>
                <w:p w14:paraId="4FC90C4D" w14:textId="77777777" w:rsidR="002C72BB" w:rsidRPr="002C72BB" w:rsidRDefault="002C72BB" w:rsidP="002C72BB">
                  <w:pPr>
                    <w:pStyle w:val="af"/>
                  </w:pPr>
                  <w:proofErr w:type="gramStart"/>
                  <w:r w:rsidRPr="002C72BB">
                    <w:t>岚</w:t>
                  </w:r>
                  <w:proofErr w:type="gramEnd"/>
                  <w:r w:rsidRPr="002C72BB">
                    <w:t>城镇</w:t>
                  </w:r>
                </w:p>
              </w:tc>
              <w:tc>
                <w:tcPr>
                  <w:tcW w:w="1641" w:type="pct"/>
                  <w:vAlign w:val="center"/>
                </w:tcPr>
                <w:p w14:paraId="6EE9D457" w14:textId="77777777" w:rsidR="002C72BB" w:rsidRPr="002C72BB" w:rsidRDefault="002C72BB" w:rsidP="002C72BB">
                  <w:pPr>
                    <w:pStyle w:val="af"/>
                  </w:pPr>
                  <w:r w:rsidRPr="002C72BB">
                    <w:t>河谷孔隙潜水孔隙承压水</w:t>
                  </w:r>
                </w:p>
              </w:tc>
              <w:tc>
                <w:tcPr>
                  <w:tcW w:w="614" w:type="pct"/>
                  <w:vAlign w:val="center"/>
                </w:tcPr>
                <w:p w14:paraId="1B83FCCD" w14:textId="77777777" w:rsidR="002C72BB" w:rsidRPr="002C72BB" w:rsidRDefault="002C72BB" w:rsidP="002C72BB">
                  <w:pPr>
                    <w:pStyle w:val="af"/>
                  </w:pPr>
                  <w:r w:rsidRPr="002C72BB">
                    <w:t>2</w:t>
                  </w:r>
                </w:p>
              </w:tc>
              <w:tc>
                <w:tcPr>
                  <w:tcW w:w="792" w:type="pct"/>
                  <w:vAlign w:val="center"/>
                </w:tcPr>
                <w:p w14:paraId="31860D3B" w14:textId="77777777" w:rsidR="002C72BB" w:rsidRPr="002C72BB" w:rsidRDefault="002C72BB" w:rsidP="002C72BB">
                  <w:pPr>
                    <w:pStyle w:val="af"/>
                  </w:pPr>
                  <w:r w:rsidRPr="002C72BB">
                    <w:t>2</w:t>
                  </w:r>
                </w:p>
              </w:tc>
              <w:tc>
                <w:tcPr>
                  <w:tcW w:w="617" w:type="pct"/>
                  <w:vMerge/>
                  <w:shd w:val="clear" w:color="auto" w:fill="auto"/>
                  <w:vAlign w:val="center"/>
                </w:tcPr>
                <w:p w14:paraId="7EB65238" w14:textId="77777777" w:rsidR="002C72BB" w:rsidRPr="002C72BB" w:rsidRDefault="002C72BB" w:rsidP="002C72BB">
                  <w:pPr>
                    <w:pStyle w:val="af"/>
                  </w:pPr>
                </w:p>
              </w:tc>
            </w:tr>
            <w:tr w:rsidR="00060080" w:rsidRPr="002C72BB" w14:paraId="635D457F" w14:textId="77777777" w:rsidTr="00060080">
              <w:trPr>
                <w:trHeight w:val="386"/>
                <w:jc w:val="center"/>
              </w:trPr>
              <w:tc>
                <w:tcPr>
                  <w:tcW w:w="514" w:type="pct"/>
                  <w:vAlign w:val="center"/>
                </w:tcPr>
                <w:p w14:paraId="6172E501" w14:textId="77777777" w:rsidR="002C72BB" w:rsidRPr="002C72BB" w:rsidRDefault="002C72BB" w:rsidP="002C72BB">
                  <w:pPr>
                    <w:pStyle w:val="af"/>
                  </w:pPr>
                  <w:r w:rsidRPr="002C72BB">
                    <w:t>3</w:t>
                  </w:r>
                </w:p>
              </w:tc>
              <w:tc>
                <w:tcPr>
                  <w:tcW w:w="821" w:type="pct"/>
                  <w:vAlign w:val="center"/>
                </w:tcPr>
                <w:p w14:paraId="0FC84DC1" w14:textId="77777777" w:rsidR="002C72BB" w:rsidRPr="002C72BB" w:rsidRDefault="002C72BB" w:rsidP="002C72BB">
                  <w:pPr>
                    <w:pStyle w:val="af"/>
                  </w:pPr>
                  <w:r w:rsidRPr="002C72BB">
                    <w:t>普明镇</w:t>
                  </w:r>
                </w:p>
              </w:tc>
              <w:tc>
                <w:tcPr>
                  <w:tcW w:w="1641" w:type="pct"/>
                  <w:vAlign w:val="center"/>
                </w:tcPr>
                <w:p w14:paraId="125B984B" w14:textId="77777777" w:rsidR="002C72BB" w:rsidRPr="002C72BB" w:rsidRDefault="002C72BB" w:rsidP="002C72BB">
                  <w:pPr>
                    <w:pStyle w:val="af"/>
                  </w:pPr>
                  <w:r w:rsidRPr="002C72BB">
                    <w:t>河谷孔隙潜水孔隙承压水</w:t>
                  </w:r>
                </w:p>
              </w:tc>
              <w:tc>
                <w:tcPr>
                  <w:tcW w:w="614" w:type="pct"/>
                  <w:vAlign w:val="center"/>
                </w:tcPr>
                <w:p w14:paraId="5EEE2B0B" w14:textId="77777777" w:rsidR="002C72BB" w:rsidRPr="002C72BB" w:rsidRDefault="002C72BB" w:rsidP="002C72BB">
                  <w:pPr>
                    <w:pStyle w:val="af"/>
                  </w:pPr>
                  <w:r w:rsidRPr="002C72BB">
                    <w:t>2</w:t>
                  </w:r>
                </w:p>
              </w:tc>
              <w:tc>
                <w:tcPr>
                  <w:tcW w:w="792" w:type="pct"/>
                  <w:vAlign w:val="center"/>
                </w:tcPr>
                <w:p w14:paraId="71F62EDE" w14:textId="77777777" w:rsidR="002C72BB" w:rsidRPr="002C72BB" w:rsidRDefault="002C72BB" w:rsidP="002C72BB">
                  <w:pPr>
                    <w:pStyle w:val="af"/>
                  </w:pPr>
                  <w:r w:rsidRPr="002C72BB">
                    <w:t>2</w:t>
                  </w:r>
                </w:p>
              </w:tc>
              <w:tc>
                <w:tcPr>
                  <w:tcW w:w="617" w:type="pct"/>
                  <w:vMerge/>
                  <w:shd w:val="clear" w:color="auto" w:fill="auto"/>
                  <w:vAlign w:val="center"/>
                </w:tcPr>
                <w:p w14:paraId="0C70EDBE" w14:textId="77777777" w:rsidR="002C72BB" w:rsidRPr="002C72BB" w:rsidRDefault="002C72BB" w:rsidP="002C72BB">
                  <w:pPr>
                    <w:pStyle w:val="af"/>
                  </w:pPr>
                </w:p>
              </w:tc>
            </w:tr>
            <w:tr w:rsidR="00060080" w:rsidRPr="002C72BB" w14:paraId="774FCACB" w14:textId="77777777" w:rsidTr="00060080">
              <w:trPr>
                <w:trHeight w:val="386"/>
                <w:jc w:val="center"/>
              </w:trPr>
              <w:tc>
                <w:tcPr>
                  <w:tcW w:w="514" w:type="pct"/>
                  <w:vAlign w:val="center"/>
                </w:tcPr>
                <w:p w14:paraId="0C40112D" w14:textId="77777777" w:rsidR="002C72BB" w:rsidRPr="002C72BB" w:rsidRDefault="002C72BB" w:rsidP="002C72BB">
                  <w:pPr>
                    <w:pStyle w:val="af"/>
                  </w:pPr>
                  <w:r w:rsidRPr="002C72BB">
                    <w:t>4</w:t>
                  </w:r>
                </w:p>
              </w:tc>
              <w:tc>
                <w:tcPr>
                  <w:tcW w:w="821" w:type="pct"/>
                  <w:vAlign w:val="center"/>
                </w:tcPr>
                <w:p w14:paraId="10DF9E61" w14:textId="77777777" w:rsidR="002C72BB" w:rsidRPr="002C72BB" w:rsidRDefault="002C72BB" w:rsidP="002C72BB">
                  <w:pPr>
                    <w:pStyle w:val="af"/>
                  </w:pPr>
                  <w:r w:rsidRPr="002C72BB">
                    <w:t>界河口镇</w:t>
                  </w:r>
                </w:p>
              </w:tc>
              <w:tc>
                <w:tcPr>
                  <w:tcW w:w="1641" w:type="pct"/>
                  <w:vAlign w:val="center"/>
                </w:tcPr>
                <w:p w14:paraId="6DCB9719" w14:textId="77777777" w:rsidR="002C72BB" w:rsidRPr="002C72BB" w:rsidRDefault="002C72BB" w:rsidP="002C72BB">
                  <w:pPr>
                    <w:pStyle w:val="af"/>
                  </w:pPr>
                  <w:r w:rsidRPr="002C72BB">
                    <w:t>变质岩裂隙下降泉</w:t>
                  </w:r>
                </w:p>
              </w:tc>
              <w:tc>
                <w:tcPr>
                  <w:tcW w:w="614" w:type="pct"/>
                  <w:vAlign w:val="center"/>
                </w:tcPr>
                <w:p w14:paraId="36708C33" w14:textId="77777777" w:rsidR="002C72BB" w:rsidRPr="002C72BB" w:rsidRDefault="002C72BB" w:rsidP="002C72BB">
                  <w:pPr>
                    <w:pStyle w:val="af"/>
                  </w:pPr>
                  <w:r w:rsidRPr="002C72BB">
                    <w:t>1</w:t>
                  </w:r>
                </w:p>
              </w:tc>
              <w:tc>
                <w:tcPr>
                  <w:tcW w:w="792" w:type="pct"/>
                  <w:vAlign w:val="center"/>
                </w:tcPr>
                <w:p w14:paraId="16BF4C95" w14:textId="77777777" w:rsidR="002C72BB" w:rsidRPr="002C72BB" w:rsidRDefault="002C72BB" w:rsidP="002C72BB">
                  <w:pPr>
                    <w:pStyle w:val="af"/>
                  </w:pPr>
                  <w:r w:rsidRPr="002C72BB">
                    <w:t>1</w:t>
                  </w:r>
                </w:p>
              </w:tc>
              <w:tc>
                <w:tcPr>
                  <w:tcW w:w="617" w:type="pct"/>
                  <w:vMerge/>
                  <w:shd w:val="clear" w:color="auto" w:fill="auto"/>
                  <w:vAlign w:val="center"/>
                </w:tcPr>
                <w:p w14:paraId="43E9B19E" w14:textId="77777777" w:rsidR="002C72BB" w:rsidRPr="002C72BB" w:rsidRDefault="002C72BB" w:rsidP="002C72BB">
                  <w:pPr>
                    <w:pStyle w:val="af"/>
                  </w:pPr>
                </w:p>
              </w:tc>
            </w:tr>
            <w:tr w:rsidR="00060080" w:rsidRPr="002C72BB" w14:paraId="37C44D19" w14:textId="77777777" w:rsidTr="00060080">
              <w:trPr>
                <w:trHeight w:val="386"/>
                <w:jc w:val="center"/>
              </w:trPr>
              <w:tc>
                <w:tcPr>
                  <w:tcW w:w="514" w:type="pct"/>
                  <w:vAlign w:val="center"/>
                </w:tcPr>
                <w:p w14:paraId="4B23CA20" w14:textId="77777777" w:rsidR="002C72BB" w:rsidRPr="002C72BB" w:rsidRDefault="002C72BB" w:rsidP="002C72BB">
                  <w:pPr>
                    <w:pStyle w:val="af"/>
                  </w:pPr>
                  <w:r w:rsidRPr="002C72BB">
                    <w:t>5</w:t>
                  </w:r>
                </w:p>
              </w:tc>
              <w:tc>
                <w:tcPr>
                  <w:tcW w:w="821" w:type="pct"/>
                  <w:vAlign w:val="center"/>
                </w:tcPr>
                <w:p w14:paraId="370E1B8C" w14:textId="77777777" w:rsidR="002C72BB" w:rsidRPr="002C72BB" w:rsidRDefault="002C72BB" w:rsidP="002C72BB">
                  <w:pPr>
                    <w:pStyle w:val="af"/>
                  </w:pPr>
                  <w:proofErr w:type="gramStart"/>
                  <w:r w:rsidRPr="002C72BB">
                    <w:t>土峪乡</w:t>
                  </w:r>
                  <w:proofErr w:type="gramEnd"/>
                </w:p>
              </w:tc>
              <w:tc>
                <w:tcPr>
                  <w:tcW w:w="1641" w:type="pct"/>
                  <w:vAlign w:val="center"/>
                </w:tcPr>
                <w:p w14:paraId="33438F3E" w14:textId="77777777" w:rsidR="002C72BB" w:rsidRPr="002C72BB" w:rsidRDefault="002C72BB" w:rsidP="002C72BB">
                  <w:pPr>
                    <w:pStyle w:val="af"/>
                  </w:pPr>
                  <w:r w:rsidRPr="002C72BB">
                    <w:t>孔隙承压水</w:t>
                  </w:r>
                </w:p>
              </w:tc>
              <w:tc>
                <w:tcPr>
                  <w:tcW w:w="614" w:type="pct"/>
                  <w:vAlign w:val="center"/>
                </w:tcPr>
                <w:p w14:paraId="41DB1F01" w14:textId="77777777" w:rsidR="002C72BB" w:rsidRPr="002C72BB" w:rsidRDefault="002C72BB" w:rsidP="002C72BB">
                  <w:pPr>
                    <w:pStyle w:val="af"/>
                  </w:pPr>
                  <w:r w:rsidRPr="002C72BB">
                    <w:t>1</w:t>
                  </w:r>
                </w:p>
              </w:tc>
              <w:tc>
                <w:tcPr>
                  <w:tcW w:w="792" w:type="pct"/>
                  <w:vAlign w:val="center"/>
                </w:tcPr>
                <w:p w14:paraId="0E414F45" w14:textId="77777777" w:rsidR="002C72BB" w:rsidRPr="002C72BB" w:rsidRDefault="002C72BB" w:rsidP="002C72BB">
                  <w:pPr>
                    <w:pStyle w:val="af"/>
                  </w:pPr>
                  <w:r w:rsidRPr="002C72BB">
                    <w:t>1</w:t>
                  </w:r>
                </w:p>
              </w:tc>
              <w:tc>
                <w:tcPr>
                  <w:tcW w:w="617" w:type="pct"/>
                  <w:vMerge/>
                  <w:shd w:val="clear" w:color="auto" w:fill="auto"/>
                  <w:vAlign w:val="center"/>
                </w:tcPr>
                <w:p w14:paraId="7A8ABEBD" w14:textId="77777777" w:rsidR="002C72BB" w:rsidRPr="002C72BB" w:rsidRDefault="002C72BB" w:rsidP="002C72BB">
                  <w:pPr>
                    <w:pStyle w:val="af"/>
                  </w:pPr>
                </w:p>
              </w:tc>
            </w:tr>
            <w:tr w:rsidR="00060080" w:rsidRPr="002C72BB" w14:paraId="48A30018" w14:textId="77777777" w:rsidTr="00060080">
              <w:trPr>
                <w:trHeight w:val="386"/>
                <w:jc w:val="center"/>
              </w:trPr>
              <w:tc>
                <w:tcPr>
                  <w:tcW w:w="514" w:type="pct"/>
                  <w:vAlign w:val="center"/>
                </w:tcPr>
                <w:p w14:paraId="00CE9C6A" w14:textId="77777777" w:rsidR="002C72BB" w:rsidRPr="002C72BB" w:rsidRDefault="002C72BB" w:rsidP="002C72BB">
                  <w:pPr>
                    <w:pStyle w:val="af"/>
                  </w:pPr>
                  <w:r w:rsidRPr="002C72BB">
                    <w:t>6</w:t>
                  </w:r>
                </w:p>
              </w:tc>
              <w:tc>
                <w:tcPr>
                  <w:tcW w:w="821" w:type="pct"/>
                  <w:vAlign w:val="center"/>
                </w:tcPr>
                <w:p w14:paraId="11534A4E" w14:textId="77777777" w:rsidR="002C72BB" w:rsidRPr="002C72BB" w:rsidRDefault="00000000" w:rsidP="002C72BB">
                  <w:pPr>
                    <w:pStyle w:val="af"/>
                  </w:pPr>
                  <w:hyperlink r:id="rId10" w:tgtFrame="_blank" w:history="1">
                    <w:proofErr w:type="gramStart"/>
                    <w:r w:rsidR="002C72BB" w:rsidRPr="00060080">
                      <w:t>上明乡</w:t>
                    </w:r>
                    <w:proofErr w:type="gramEnd"/>
                  </w:hyperlink>
                </w:p>
              </w:tc>
              <w:tc>
                <w:tcPr>
                  <w:tcW w:w="1641" w:type="pct"/>
                  <w:vAlign w:val="center"/>
                </w:tcPr>
                <w:p w14:paraId="435643DD" w14:textId="77777777" w:rsidR="002C72BB" w:rsidRPr="002C72BB" w:rsidRDefault="002C72BB" w:rsidP="002C72BB">
                  <w:pPr>
                    <w:pStyle w:val="af"/>
                  </w:pPr>
                  <w:r w:rsidRPr="002C72BB">
                    <w:t>孔隙承压水</w:t>
                  </w:r>
                </w:p>
              </w:tc>
              <w:tc>
                <w:tcPr>
                  <w:tcW w:w="614" w:type="pct"/>
                  <w:vAlign w:val="center"/>
                </w:tcPr>
                <w:p w14:paraId="5F765D19" w14:textId="77777777" w:rsidR="002C72BB" w:rsidRPr="002C72BB" w:rsidRDefault="002C72BB" w:rsidP="002C72BB">
                  <w:pPr>
                    <w:pStyle w:val="af"/>
                  </w:pPr>
                  <w:r w:rsidRPr="002C72BB">
                    <w:t>1</w:t>
                  </w:r>
                </w:p>
              </w:tc>
              <w:tc>
                <w:tcPr>
                  <w:tcW w:w="792" w:type="pct"/>
                  <w:vAlign w:val="center"/>
                </w:tcPr>
                <w:p w14:paraId="5ADE6824" w14:textId="77777777" w:rsidR="002C72BB" w:rsidRPr="002C72BB" w:rsidRDefault="002C72BB" w:rsidP="002C72BB">
                  <w:pPr>
                    <w:pStyle w:val="af"/>
                  </w:pPr>
                  <w:r w:rsidRPr="002C72BB">
                    <w:t>1</w:t>
                  </w:r>
                </w:p>
              </w:tc>
              <w:tc>
                <w:tcPr>
                  <w:tcW w:w="617" w:type="pct"/>
                  <w:vMerge/>
                  <w:shd w:val="clear" w:color="auto" w:fill="auto"/>
                  <w:vAlign w:val="center"/>
                </w:tcPr>
                <w:p w14:paraId="214E01AD" w14:textId="77777777" w:rsidR="002C72BB" w:rsidRPr="002C72BB" w:rsidRDefault="002C72BB" w:rsidP="002C72BB">
                  <w:pPr>
                    <w:pStyle w:val="af"/>
                  </w:pPr>
                </w:p>
              </w:tc>
            </w:tr>
            <w:tr w:rsidR="00060080" w:rsidRPr="002C72BB" w14:paraId="693F905E" w14:textId="77777777" w:rsidTr="00060080">
              <w:trPr>
                <w:trHeight w:val="386"/>
                <w:jc w:val="center"/>
              </w:trPr>
              <w:tc>
                <w:tcPr>
                  <w:tcW w:w="514" w:type="pct"/>
                  <w:vAlign w:val="center"/>
                </w:tcPr>
                <w:p w14:paraId="3047860A" w14:textId="77777777" w:rsidR="002C72BB" w:rsidRPr="002C72BB" w:rsidRDefault="002C72BB" w:rsidP="002C72BB">
                  <w:pPr>
                    <w:pStyle w:val="af"/>
                  </w:pPr>
                  <w:r w:rsidRPr="002C72BB">
                    <w:t>7</w:t>
                  </w:r>
                </w:p>
              </w:tc>
              <w:tc>
                <w:tcPr>
                  <w:tcW w:w="821" w:type="pct"/>
                  <w:vAlign w:val="center"/>
                </w:tcPr>
                <w:p w14:paraId="42EE07FF" w14:textId="77777777" w:rsidR="002C72BB" w:rsidRPr="002C72BB" w:rsidRDefault="002C72BB" w:rsidP="002C72BB">
                  <w:pPr>
                    <w:pStyle w:val="af"/>
                  </w:pPr>
                  <w:r w:rsidRPr="002C72BB">
                    <w:t>王狮乡</w:t>
                  </w:r>
                </w:p>
              </w:tc>
              <w:tc>
                <w:tcPr>
                  <w:tcW w:w="1641" w:type="pct"/>
                  <w:vAlign w:val="center"/>
                </w:tcPr>
                <w:p w14:paraId="40B59DB9" w14:textId="77777777" w:rsidR="002C72BB" w:rsidRPr="002C72BB" w:rsidRDefault="002C72BB" w:rsidP="002C72BB">
                  <w:pPr>
                    <w:pStyle w:val="af"/>
                  </w:pPr>
                  <w:r w:rsidRPr="002C72BB">
                    <w:t>河谷孔隙潜水</w:t>
                  </w:r>
                </w:p>
              </w:tc>
              <w:tc>
                <w:tcPr>
                  <w:tcW w:w="614" w:type="pct"/>
                  <w:vAlign w:val="center"/>
                </w:tcPr>
                <w:p w14:paraId="1270A51E" w14:textId="77777777" w:rsidR="002C72BB" w:rsidRPr="002C72BB" w:rsidRDefault="002C72BB" w:rsidP="002C72BB">
                  <w:pPr>
                    <w:pStyle w:val="af"/>
                  </w:pPr>
                  <w:r w:rsidRPr="002C72BB">
                    <w:t>1</w:t>
                  </w:r>
                </w:p>
              </w:tc>
              <w:tc>
                <w:tcPr>
                  <w:tcW w:w="792" w:type="pct"/>
                  <w:vAlign w:val="center"/>
                </w:tcPr>
                <w:p w14:paraId="067B1A63" w14:textId="77777777" w:rsidR="002C72BB" w:rsidRPr="002C72BB" w:rsidRDefault="002C72BB" w:rsidP="002C72BB">
                  <w:pPr>
                    <w:pStyle w:val="af"/>
                  </w:pPr>
                  <w:r w:rsidRPr="002C72BB">
                    <w:t>1</w:t>
                  </w:r>
                </w:p>
              </w:tc>
              <w:tc>
                <w:tcPr>
                  <w:tcW w:w="617" w:type="pct"/>
                  <w:vMerge/>
                  <w:shd w:val="clear" w:color="auto" w:fill="auto"/>
                  <w:vAlign w:val="center"/>
                </w:tcPr>
                <w:p w14:paraId="3BAFFB11" w14:textId="77777777" w:rsidR="002C72BB" w:rsidRPr="002C72BB" w:rsidRDefault="002C72BB" w:rsidP="002C72BB">
                  <w:pPr>
                    <w:pStyle w:val="af"/>
                  </w:pPr>
                </w:p>
              </w:tc>
            </w:tr>
            <w:tr w:rsidR="00060080" w:rsidRPr="002C72BB" w14:paraId="19F061E9" w14:textId="77777777" w:rsidTr="00060080">
              <w:trPr>
                <w:trHeight w:val="386"/>
                <w:jc w:val="center"/>
              </w:trPr>
              <w:tc>
                <w:tcPr>
                  <w:tcW w:w="514" w:type="pct"/>
                  <w:vAlign w:val="center"/>
                </w:tcPr>
                <w:p w14:paraId="46925425" w14:textId="77777777" w:rsidR="002C72BB" w:rsidRPr="002C72BB" w:rsidRDefault="002C72BB" w:rsidP="002C72BB">
                  <w:pPr>
                    <w:pStyle w:val="af"/>
                  </w:pPr>
                  <w:r w:rsidRPr="002C72BB">
                    <w:t>8</w:t>
                  </w:r>
                </w:p>
              </w:tc>
              <w:tc>
                <w:tcPr>
                  <w:tcW w:w="821" w:type="pct"/>
                  <w:vAlign w:val="center"/>
                </w:tcPr>
                <w:p w14:paraId="76B2DBCA" w14:textId="77777777" w:rsidR="002C72BB" w:rsidRPr="002C72BB" w:rsidRDefault="002C72BB" w:rsidP="002C72BB">
                  <w:pPr>
                    <w:pStyle w:val="af"/>
                  </w:pPr>
                  <w:r w:rsidRPr="002C72BB">
                    <w:t>梁家庄乡</w:t>
                  </w:r>
                </w:p>
              </w:tc>
              <w:tc>
                <w:tcPr>
                  <w:tcW w:w="1641" w:type="pct"/>
                  <w:vAlign w:val="center"/>
                </w:tcPr>
                <w:p w14:paraId="46A6D81B" w14:textId="77777777" w:rsidR="002C72BB" w:rsidRPr="002C72BB" w:rsidRDefault="002C72BB" w:rsidP="002C72BB">
                  <w:pPr>
                    <w:pStyle w:val="af"/>
                  </w:pPr>
                  <w:r w:rsidRPr="002C72BB">
                    <w:t>河谷孔隙潜水</w:t>
                  </w:r>
                </w:p>
              </w:tc>
              <w:tc>
                <w:tcPr>
                  <w:tcW w:w="614" w:type="pct"/>
                  <w:vAlign w:val="center"/>
                </w:tcPr>
                <w:p w14:paraId="09BD6A3D" w14:textId="77777777" w:rsidR="002C72BB" w:rsidRPr="002C72BB" w:rsidRDefault="002C72BB" w:rsidP="002C72BB">
                  <w:pPr>
                    <w:pStyle w:val="af"/>
                  </w:pPr>
                  <w:r w:rsidRPr="002C72BB">
                    <w:t>1</w:t>
                  </w:r>
                </w:p>
              </w:tc>
              <w:tc>
                <w:tcPr>
                  <w:tcW w:w="792" w:type="pct"/>
                  <w:vAlign w:val="center"/>
                </w:tcPr>
                <w:p w14:paraId="42A16540" w14:textId="77777777" w:rsidR="002C72BB" w:rsidRPr="002C72BB" w:rsidRDefault="002C72BB" w:rsidP="002C72BB">
                  <w:pPr>
                    <w:pStyle w:val="af"/>
                  </w:pPr>
                  <w:r w:rsidRPr="002C72BB">
                    <w:t>1</w:t>
                  </w:r>
                </w:p>
              </w:tc>
              <w:tc>
                <w:tcPr>
                  <w:tcW w:w="617" w:type="pct"/>
                  <w:vMerge/>
                  <w:shd w:val="clear" w:color="auto" w:fill="auto"/>
                  <w:vAlign w:val="center"/>
                </w:tcPr>
                <w:p w14:paraId="44B61FD7" w14:textId="77777777" w:rsidR="002C72BB" w:rsidRPr="002C72BB" w:rsidRDefault="002C72BB" w:rsidP="002C72BB">
                  <w:pPr>
                    <w:pStyle w:val="af"/>
                  </w:pPr>
                </w:p>
              </w:tc>
            </w:tr>
            <w:tr w:rsidR="00060080" w:rsidRPr="002C72BB" w14:paraId="1975AF1B" w14:textId="77777777" w:rsidTr="00060080">
              <w:trPr>
                <w:trHeight w:val="386"/>
                <w:jc w:val="center"/>
              </w:trPr>
              <w:tc>
                <w:tcPr>
                  <w:tcW w:w="514" w:type="pct"/>
                  <w:vAlign w:val="center"/>
                </w:tcPr>
                <w:p w14:paraId="35E8E337" w14:textId="77777777" w:rsidR="002C72BB" w:rsidRPr="002C72BB" w:rsidRDefault="002C72BB" w:rsidP="002C72BB">
                  <w:pPr>
                    <w:pStyle w:val="af"/>
                  </w:pPr>
                  <w:r w:rsidRPr="002C72BB">
                    <w:t>9</w:t>
                  </w:r>
                </w:p>
              </w:tc>
              <w:tc>
                <w:tcPr>
                  <w:tcW w:w="821" w:type="pct"/>
                  <w:vAlign w:val="center"/>
                </w:tcPr>
                <w:p w14:paraId="426177F7" w14:textId="77777777" w:rsidR="002C72BB" w:rsidRPr="002C72BB" w:rsidRDefault="002C72BB" w:rsidP="002C72BB">
                  <w:pPr>
                    <w:pStyle w:val="af"/>
                  </w:pPr>
                  <w:proofErr w:type="gramStart"/>
                  <w:r w:rsidRPr="002C72BB">
                    <w:t>顺会乡</w:t>
                  </w:r>
                  <w:proofErr w:type="gramEnd"/>
                </w:p>
              </w:tc>
              <w:tc>
                <w:tcPr>
                  <w:tcW w:w="1641" w:type="pct"/>
                  <w:vAlign w:val="center"/>
                </w:tcPr>
                <w:p w14:paraId="30442768" w14:textId="77777777" w:rsidR="002C72BB" w:rsidRPr="002C72BB" w:rsidRDefault="002C72BB" w:rsidP="002C72BB">
                  <w:pPr>
                    <w:pStyle w:val="af"/>
                  </w:pPr>
                  <w:r w:rsidRPr="002C72BB">
                    <w:t>河谷孔隙潜水</w:t>
                  </w:r>
                </w:p>
              </w:tc>
              <w:tc>
                <w:tcPr>
                  <w:tcW w:w="614" w:type="pct"/>
                  <w:vAlign w:val="center"/>
                </w:tcPr>
                <w:p w14:paraId="41A8911B" w14:textId="77777777" w:rsidR="002C72BB" w:rsidRPr="002C72BB" w:rsidRDefault="002C72BB" w:rsidP="002C72BB">
                  <w:pPr>
                    <w:pStyle w:val="af"/>
                  </w:pPr>
                  <w:r w:rsidRPr="002C72BB">
                    <w:t>1</w:t>
                  </w:r>
                </w:p>
              </w:tc>
              <w:tc>
                <w:tcPr>
                  <w:tcW w:w="792" w:type="pct"/>
                  <w:vAlign w:val="center"/>
                </w:tcPr>
                <w:p w14:paraId="7AD387DB" w14:textId="77777777" w:rsidR="002C72BB" w:rsidRPr="002C72BB" w:rsidRDefault="002C72BB" w:rsidP="002C72BB">
                  <w:pPr>
                    <w:pStyle w:val="af"/>
                  </w:pPr>
                  <w:r w:rsidRPr="002C72BB">
                    <w:t>1</w:t>
                  </w:r>
                </w:p>
              </w:tc>
              <w:tc>
                <w:tcPr>
                  <w:tcW w:w="617" w:type="pct"/>
                  <w:vMerge/>
                  <w:shd w:val="clear" w:color="auto" w:fill="auto"/>
                  <w:vAlign w:val="center"/>
                </w:tcPr>
                <w:p w14:paraId="200FCE9A" w14:textId="77777777" w:rsidR="002C72BB" w:rsidRPr="002C72BB" w:rsidRDefault="002C72BB" w:rsidP="002C72BB">
                  <w:pPr>
                    <w:pStyle w:val="af"/>
                  </w:pPr>
                </w:p>
              </w:tc>
            </w:tr>
            <w:tr w:rsidR="00060080" w:rsidRPr="002C72BB" w14:paraId="709DD531" w14:textId="77777777" w:rsidTr="00060080">
              <w:trPr>
                <w:trHeight w:val="386"/>
                <w:jc w:val="center"/>
              </w:trPr>
              <w:tc>
                <w:tcPr>
                  <w:tcW w:w="514" w:type="pct"/>
                  <w:vAlign w:val="center"/>
                </w:tcPr>
                <w:p w14:paraId="52CB6B62" w14:textId="77777777" w:rsidR="002C72BB" w:rsidRPr="002C72BB" w:rsidRDefault="002C72BB" w:rsidP="002C72BB">
                  <w:pPr>
                    <w:pStyle w:val="af"/>
                  </w:pPr>
                  <w:r w:rsidRPr="002C72BB">
                    <w:t>10</w:t>
                  </w:r>
                </w:p>
              </w:tc>
              <w:tc>
                <w:tcPr>
                  <w:tcW w:w="821" w:type="pct"/>
                  <w:vAlign w:val="center"/>
                </w:tcPr>
                <w:p w14:paraId="60E380DE" w14:textId="77777777" w:rsidR="002C72BB" w:rsidRPr="002C72BB" w:rsidRDefault="00000000" w:rsidP="002C72BB">
                  <w:pPr>
                    <w:pStyle w:val="af"/>
                  </w:pPr>
                  <w:hyperlink r:id="rId11" w:tgtFrame="_blank" w:history="1">
                    <w:r w:rsidR="002C72BB" w:rsidRPr="00060080">
                      <w:t>河口乡</w:t>
                    </w:r>
                  </w:hyperlink>
                </w:p>
              </w:tc>
              <w:tc>
                <w:tcPr>
                  <w:tcW w:w="1641" w:type="pct"/>
                  <w:vAlign w:val="center"/>
                </w:tcPr>
                <w:p w14:paraId="12D39E91" w14:textId="77777777" w:rsidR="002C72BB" w:rsidRPr="002C72BB" w:rsidRDefault="002C72BB" w:rsidP="002C72BB">
                  <w:pPr>
                    <w:pStyle w:val="af"/>
                  </w:pPr>
                  <w:r w:rsidRPr="002C72BB">
                    <w:t>岩溶裂隙下降泉</w:t>
                  </w:r>
                </w:p>
              </w:tc>
              <w:tc>
                <w:tcPr>
                  <w:tcW w:w="614" w:type="pct"/>
                  <w:vAlign w:val="center"/>
                </w:tcPr>
                <w:p w14:paraId="5B76D2F4" w14:textId="77777777" w:rsidR="002C72BB" w:rsidRPr="002C72BB" w:rsidRDefault="002C72BB" w:rsidP="002C72BB">
                  <w:pPr>
                    <w:pStyle w:val="af"/>
                  </w:pPr>
                  <w:r w:rsidRPr="002C72BB">
                    <w:t>1</w:t>
                  </w:r>
                </w:p>
              </w:tc>
              <w:tc>
                <w:tcPr>
                  <w:tcW w:w="792" w:type="pct"/>
                  <w:vAlign w:val="center"/>
                </w:tcPr>
                <w:p w14:paraId="7887AFE8" w14:textId="77777777" w:rsidR="002C72BB" w:rsidRPr="002C72BB" w:rsidRDefault="002C72BB" w:rsidP="002C72BB">
                  <w:pPr>
                    <w:pStyle w:val="af"/>
                  </w:pPr>
                  <w:r w:rsidRPr="002C72BB">
                    <w:t>1</w:t>
                  </w:r>
                </w:p>
              </w:tc>
              <w:tc>
                <w:tcPr>
                  <w:tcW w:w="617" w:type="pct"/>
                  <w:vMerge/>
                  <w:shd w:val="clear" w:color="auto" w:fill="auto"/>
                  <w:vAlign w:val="center"/>
                </w:tcPr>
                <w:p w14:paraId="08744C3F" w14:textId="77777777" w:rsidR="002C72BB" w:rsidRPr="002C72BB" w:rsidRDefault="002C72BB" w:rsidP="002C72BB">
                  <w:pPr>
                    <w:pStyle w:val="af"/>
                  </w:pPr>
                </w:p>
              </w:tc>
            </w:tr>
            <w:tr w:rsidR="00060080" w:rsidRPr="002C72BB" w14:paraId="62644806" w14:textId="77777777" w:rsidTr="00060080">
              <w:trPr>
                <w:trHeight w:val="386"/>
                <w:jc w:val="center"/>
              </w:trPr>
              <w:tc>
                <w:tcPr>
                  <w:tcW w:w="514" w:type="pct"/>
                  <w:vAlign w:val="center"/>
                </w:tcPr>
                <w:p w14:paraId="72089D80" w14:textId="77777777" w:rsidR="002C72BB" w:rsidRPr="002C72BB" w:rsidRDefault="002C72BB" w:rsidP="002C72BB">
                  <w:pPr>
                    <w:pStyle w:val="af"/>
                  </w:pPr>
                  <w:r w:rsidRPr="002C72BB">
                    <w:t>11</w:t>
                  </w:r>
                </w:p>
              </w:tc>
              <w:tc>
                <w:tcPr>
                  <w:tcW w:w="821" w:type="pct"/>
                  <w:vAlign w:val="center"/>
                </w:tcPr>
                <w:p w14:paraId="4F8F3C7F" w14:textId="77777777" w:rsidR="002C72BB" w:rsidRPr="002C72BB" w:rsidRDefault="002C72BB" w:rsidP="002C72BB">
                  <w:pPr>
                    <w:pStyle w:val="af"/>
                  </w:pPr>
                  <w:proofErr w:type="gramStart"/>
                  <w:r w:rsidRPr="002C72BB">
                    <w:t>社科乡</w:t>
                  </w:r>
                  <w:proofErr w:type="gramEnd"/>
                </w:p>
              </w:tc>
              <w:tc>
                <w:tcPr>
                  <w:tcW w:w="1641" w:type="pct"/>
                  <w:vAlign w:val="center"/>
                </w:tcPr>
                <w:p w14:paraId="4510BDDC" w14:textId="77777777" w:rsidR="002C72BB" w:rsidRPr="002C72BB" w:rsidRDefault="002C72BB" w:rsidP="002C72BB">
                  <w:pPr>
                    <w:pStyle w:val="af"/>
                  </w:pPr>
                  <w:r w:rsidRPr="002C72BB">
                    <w:t>孔隙承压水</w:t>
                  </w:r>
                </w:p>
              </w:tc>
              <w:tc>
                <w:tcPr>
                  <w:tcW w:w="614" w:type="pct"/>
                  <w:vAlign w:val="center"/>
                </w:tcPr>
                <w:p w14:paraId="2E508614" w14:textId="77777777" w:rsidR="002C72BB" w:rsidRPr="002C72BB" w:rsidRDefault="002C72BB" w:rsidP="002C72BB">
                  <w:pPr>
                    <w:pStyle w:val="af"/>
                  </w:pPr>
                  <w:r w:rsidRPr="002C72BB">
                    <w:t>1</w:t>
                  </w:r>
                </w:p>
              </w:tc>
              <w:tc>
                <w:tcPr>
                  <w:tcW w:w="792" w:type="pct"/>
                  <w:vAlign w:val="center"/>
                </w:tcPr>
                <w:p w14:paraId="623468FB" w14:textId="77777777" w:rsidR="002C72BB" w:rsidRPr="002C72BB" w:rsidRDefault="002C72BB" w:rsidP="002C72BB">
                  <w:pPr>
                    <w:pStyle w:val="af"/>
                  </w:pPr>
                  <w:r w:rsidRPr="002C72BB">
                    <w:t>1</w:t>
                  </w:r>
                </w:p>
              </w:tc>
              <w:tc>
                <w:tcPr>
                  <w:tcW w:w="617" w:type="pct"/>
                  <w:vMerge/>
                  <w:shd w:val="clear" w:color="auto" w:fill="auto"/>
                  <w:vAlign w:val="center"/>
                </w:tcPr>
                <w:p w14:paraId="0FAC5C79" w14:textId="77777777" w:rsidR="002C72BB" w:rsidRPr="002C72BB" w:rsidRDefault="002C72BB" w:rsidP="002C72BB">
                  <w:pPr>
                    <w:pStyle w:val="af"/>
                  </w:pPr>
                </w:p>
              </w:tc>
            </w:tr>
            <w:tr w:rsidR="00060080" w:rsidRPr="002C72BB" w14:paraId="283E3DBF" w14:textId="77777777" w:rsidTr="00060080">
              <w:trPr>
                <w:trHeight w:val="386"/>
                <w:jc w:val="center"/>
              </w:trPr>
              <w:tc>
                <w:tcPr>
                  <w:tcW w:w="514" w:type="pct"/>
                  <w:vAlign w:val="center"/>
                </w:tcPr>
                <w:p w14:paraId="3C2C059E" w14:textId="77777777" w:rsidR="002C72BB" w:rsidRPr="002C72BB" w:rsidRDefault="002C72BB" w:rsidP="002C72BB">
                  <w:pPr>
                    <w:pStyle w:val="af"/>
                  </w:pPr>
                  <w:r w:rsidRPr="002C72BB">
                    <w:t>12</w:t>
                  </w:r>
                </w:p>
              </w:tc>
              <w:tc>
                <w:tcPr>
                  <w:tcW w:w="821" w:type="pct"/>
                  <w:vAlign w:val="center"/>
                </w:tcPr>
                <w:p w14:paraId="7FE04667" w14:textId="77777777" w:rsidR="002C72BB" w:rsidRPr="002C72BB" w:rsidRDefault="002C72BB" w:rsidP="002C72BB">
                  <w:pPr>
                    <w:pStyle w:val="af"/>
                  </w:pPr>
                  <w:r w:rsidRPr="002C72BB">
                    <w:t>大</w:t>
                  </w:r>
                  <w:proofErr w:type="gramStart"/>
                  <w:r w:rsidRPr="002C72BB">
                    <w:t>蛇头乡</w:t>
                  </w:r>
                  <w:proofErr w:type="gramEnd"/>
                </w:p>
              </w:tc>
              <w:tc>
                <w:tcPr>
                  <w:tcW w:w="1641" w:type="pct"/>
                  <w:vAlign w:val="center"/>
                </w:tcPr>
                <w:p w14:paraId="59F9CC9C" w14:textId="77777777" w:rsidR="002C72BB" w:rsidRPr="002C72BB" w:rsidRDefault="002C72BB" w:rsidP="002C72BB">
                  <w:pPr>
                    <w:pStyle w:val="af"/>
                  </w:pPr>
                  <w:r w:rsidRPr="002C72BB">
                    <w:t>裂隙下降泉</w:t>
                  </w:r>
                </w:p>
              </w:tc>
              <w:tc>
                <w:tcPr>
                  <w:tcW w:w="614" w:type="pct"/>
                  <w:vAlign w:val="center"/>
                </w:tcPr>
                <w:p w14:paraId="5F2B6BCA" w14:textId="77777777" w:rsidR="002C72BB" w:rsidRPr="002C72BB" w:rsidRDefault="002C72BB" w:rsidP="002C72BB">
                  <w:pPr>
                    <w:pStyle w:val="af"/>
                  </w:pPr>
                  <w:r w:rsidRPr="002C72BB">
                    <w:t>1</w:t>
                  </w:r>
                </w:p>
              </w:tc>
              <w:tc>
                <w:tcPr>
                  <w:tcW w:w="792" w:type="pct"/>
                  <w:vAlign w:val="center"/>
                </w:tcPr>
                <w:p w14:paraId="1FD30C89" w14:textId="77777777" w:rsidR="002C72BB" w:rsidRPr="002C72BB" w:rsidRDefault="002C72BB" w:rsidP="002C72BB">
                  <w:pPr>
                    <w:pStyle w:val="af"/>
                  </w:pPr>
                  <w:r w:rsidRPr="002C72BB">
                    <w:t>1</w:t>
                  </w:r>
                </w:p>
              </w:tc>
              <w:tc>
                <w:tcPr>
                  <w:tcW w:w="617" w:type="pct"/>
                  <w:vMerge/>
                  <w:shd w:val="clear" w:color="auto" w:fill="auto"/>
                  <w:vAlign w:val="center"/>
                </w:tcPr>
                <w:p w14:paraId="7E94A9AD" w14:textId="77777777" w:rsidR="002C72BB" w:rsidRPr="002C72BB" w:rsidRDefault="002C72BB" w:rsidP="002C72BB">
                  <w:pPr>
                    <w:pStyle w:val="af"/>
                  </w:pPr>
                </w:p>
              </w:tc>
            </w:tr>
          </w:tbl>
          <w:p w14:paraId="029791D1" w14:textId="76DD2F51" w:rsidR="002C72BB" w:rsidRPr="000744C4" w:rsidRDefault="00424F32" w:rsidP="000744C4">
            <w:pPr>
              <w:pStyle w:val="afe"/>
            </w:pPr>
            <w:r w:rsidRPr="00760E6E">
              <w:rPr>
                <w:rFonts w:hint="eastAsia"/>
              </w:rPr>
              <w:t>本项目在</w:t>
            </w:r>
            <w:r>
              <w:rPr>
                <w:rFonts w:hint="eastAsia"/>
              </w:rPr>
              <w:t>小万村大口井水源地位于</w:t>
            </w:r>
            <w:r w:rsidRPr="00C27CD1">
              <w:t>水土保持治理工程</w:t>
            </w:r>
            <w:r>
              <w:rPr>
                <w:rFonts w:hint="eastAsia"/>
              </w:rPr>
              <w:t>区域内</w:t>
            </w:r>
            <w:r w:rsidRPr="00760E6E">
              <w:rPr>
                <w:rFonts w:hint="eastAsia"/>
              </w:rPr>
              <w:t>，</w:t>
            </w:r>
            <w:r w:rsidRPr="00C27CD1">
              <w:t>本项目为综合性工程，建设内容包括水土保持治理工程、环境污染系统治理工程、中水回收利用工程，位于岚县普明镇、东村镇、上明乡，污水站用地为原有村庄建设用地</w:t>
            </w:r>
            <w:r w:rsidRPr="00C9038B">
              <w:t>，为</w:t>
            </w:r>
            <w:r>
              <w:rPr>
                <w:rFonts w:hint="eastAsia"/>
              </w:rPr>
              <w:t>环境治理生态保护、水污染减排</w:t>
            </w:r>
            <w:r w:rsidRPr="00C9038B">
              <w:t>工程，</w:t>
            </w:r>
            <w:proofErr w:type="gramStart"/>
            <w:r w:rsidRPr="00C9038B">
              <w:t>大气污染物再采取</w:t>
            </w:r>
            <w:proofErr w:type="gramEnd"/>
            <w:r w:rsidRPr="00C9038B">
              <w:t>相应措施后可达标排放，噪声可达标排放，固体废物</w:t>
            </w:r>
            <w:proofErr w:type="gramStart"/>
            <w:r w:rsidRPr="00C9038B">
              <w:t>均合理</w:t>
            </w:r>
            <w:proofErr w:type="gramEnd"/>
            <w:r w:rsidRPr="00C9038B">
              <w:t>处置，对生态环境影响很小，</w:t>
            </w:r>
            <w:r>
              <w:rPr>
                <w:rFonts w:hint="eastAsia"/>
              </w:rPr>
              <w:t>且可以一定程度改善当</w:t>
            </w:r>
            <w:r w:rsidRPr="00760E6E">
              <w:t>地水环境，</w:t>
            </w:r>
            <w:r>
              <w:rPr>
                <w:rFonts w:hint="eastAsia"/>
              </w:rPr>
              <w:t>同时本项目具体</w:t>
            </w:r>
            <w:r w:rsidRPr="00C27CD1">
              <w:t>水土保持治理工程</w:t>
            </w:r>
            <w:r>
              <w:rPr>
                <w:rFonts w:hint="eastAsia"/>
              </w:rPr>
              <w:t>施工绿化范围不再保护区范围内，</w:t>
            </w:r>
            <w:r w:rsidRPr="00760E6E">
              <w:t>因此，</w:t>
            </w:r>
            <w:r w:rsidRPr="00760E6E">
              <w:rPr>
                <w:rFonts w:hint="eastAsia"/>
              </w:rPr>
              <w:t>本项目</w:t>
            </w:r>
            <w:r w:rsidRPr="00760E6E">
              <w:t>建设符合保护区内的相关要求。</w:t>
            </w:r>
          </w:p>
          <w:p w14:paraId="0ED1A445" w14:textId="53ABBC14" w:rsidR="000744C4" w:rsidRPr="000744C4" w:rsidRDefault="00060080" w:rsidP="00760E6E">
            <w:pPr>
              <w:pStyle w:val="22"/>
            </w:pPr>
            <w:r>
              <w:t>8</w:t>
            </w:r>
            <w:r w:rsidR="000744C4" w:rsidRPr="000744C4">
              <w:t>、与汾河水库的符合性分析</w:t>
            </w:r>
          </w:p>
          <w:p w14:paraId="1B97ACB5" w14:textId="77777777" w:rsidR="000744C4" w:rsidRPr="000744C4" w:rsidRDefault="000744C4" w:rsidP="00760E6E">
            <w:pPr>
              <w:pStyle w:val="afe"/>
            </w:pPr>
            <w:r w:rsidRPr="000744C4">
              <w:lastRenderedPageBreak/>
              <w:t xml:space="preserve">(1) </w:t>
            </w:r>
            <w:r w:rsidRPr="000744C4">
              <w:t>汾河水库保护区范围</w:t>
            </w:r>
          </w:p>
          <w:p w14:paraId="24C953BA" w14:textId="77777777" w:rsidR="000744C4" w:rsidRPr="000744C4" w:rsidRDefault="000744C4" w:rsidP="00760E6E">
            <w:pPr>
              <w:pStyle w:val="afe"/>
              <w:rPr>
                <w:szCs w:val="22"/>
              </w:rPr>
            </w:pPr>
            <w:r w:rsidRPr="000744C4">
              <w:rPr>
                <w:szCs w:val="22"/>
              </w:rPr>
              <w:t>水源保护区的划分原则就是把水库控制流域看作一个统一整体，在实质上就是针对一定体积水体的环境容量问题，即在最不利条件下，当二级保护区的水质达不到</w:t>
            </w:r>
            <w:r w:rsidRPr="000744C4">
              <w:rPr>
                <w:rFonts w:ascii="宋体" w:hAnsi="宋体" w:cs="宋体" w:hint="eastAsia"/>
                <w:szCs w:val="22"/>
              </w:rPr>
              <w:t>Ⅲ</w:t>
            </w:r>
            <w:r w:rsidRPr="000744C4">
              <w:rPr>
                <w:szCs w:val="22"/>
              </w:rPr>
              <w:t>类水标准时，一级保护区有足够的自净能力，保证取水口的水质达到</w:t>
            </w:r>
            <w:r w:rsidRPr="000744C4">
              <w:rPr>
                <w:rFonts w:ascii="宋体" w:hAnsi="宋体" w:cs="宋体" w:hint="eastAsia"/>
                <w:szCs w:val="22"/>
              </w:rPr>
              <w:t>Ⅲ</w:t>
            </w:r>
            <w:r w:rsidRPr="000744C4">
              <w:rPr>
                <w:szCs w:val="22"/>
              </w:rPr>
              <w:t>类水的标准；准保护区水质低于</w:t>
            </w:r>
            <w:r w:rsidRPr="000744C4">
              <w:rPr>
                <w:rFonts w:ascii="宋体" w:hAnsi="宋体" w:cs="宋体" w:hint="eastAsia"/>
                <w:szCs w:val="22"/>
              </w:rPr>
              <w:t>Ⅳ</w:t>
            </w:r>
            <w:r w:rsidRPr="000744C4">
              <w:rPr>
                <w:szCs w:val="22"/>
              </w:rPr>
              <w:t>类水的标准时，二级保护区有足够的自净能力，保证二级保护区与一级保护区的交界处水质达到</w:t>
            </w:r>
            <w:r w:rsidRPr="000744C4">
              <w:rPr>
                <w:rFonts w:ascii="宋体" w:hAnsi="宋体" w:cs="宋体" w:hint="eastAsia"/>
                <w:szCs w:val="22"/>
              </w:rPr>
              <w:t>Ⅲ</w:t>
            </w:r>
            <w:r w:rsidRPr="000744C4">
              <w:rPr>
                <w:szCs w:val="22"/>
              </w:rPr>
              <w:t>类水标准。</w:t>
            </w:r>
          </w:p>
          <w:p w14:paraId="5A9DD458" w14:textId="77777777" w:rsidR="000744C4" w:rsidRPr="000744C4" w:rsidRDefault="000744C4" w:rsidP="00760E6E">
            <w:pPr>
              <w:pStyle w:val="afe"/>
              <w:rPr>
                <w:szCs w:val="22"/>
              </w:rPr>
            </w:pPr>
            <w:r w:rsidRPr="000744C4">
              <w:rPr>
                <w:szCs w:val="22"/>
              </w:rPr>
              <w:t>汾河水库水源保护区具体划分如下：</w:t>
            </w:r>
          </w:p>
          <w:p w14:paraId="73E822A3" w14:textId="77777777" w:rsidR="000744C4" w:rsidRPr="000744C4" w:rsidRDefault="000744C4" w:rsidP="00760E6E">
            <w:pPr>
              <w:pStyle w:val="afe"/>
              <w:rPr>
                <w:szCs w:val="22"/>
              </w:rPr>
            </w:pPr>
            <w:r w:rsidRPr="000744C4">
              <w:rPr>
                <w:szCs w:val="22"/>
              </w:rPr>
              <w:t>1)</w:t>
            </w:r>
            <w:r w:rsidRPr="000744C4">
              <w:rPr>
                <w:szCs w:val="22"/>
              </w:rPr>
              <w:t>一级保护区范围：</w:t>
            </w:r>
          </w:p>
          <w:p w14:paraId="2B85ABEC" w14:textId="77777777" w:rsidR="000744C4" w:rsidRPr="000744C4" w:rsidRDefault="000744C4" w:rsidP="00760E6E">
            <w:pPr>
              <w:pStyle w:val="afe"/>
              <w:rPr>
                <w:szCs w:val="22"/>
              </w:rPr>
            </w:pPr>
            <w:r w:rsidRPr="000744C4">
              <w:rPr>
                <w:szCs w:val="22"/>
              </w:rPr>
              <w:t>水域范围：</w:t>
            </w:r>
            <w:proofErr w:type="gramStart"/>
            <w:r w:rsidRPr="000744C4">
              <w:rPr>
                <w:szCs w:val="22"/>
              </w:rPr>
              <w:t>石峡沟桥</w:t>
            </w:r>
            <w:proofErr w:type="gramEnd"/>
            <w:r w:rsidRPr="000744C4">
              <w:rPr>
                <w:szCs w:val="22"/>
              </w:rPr>
              <w:t>以南</w:t>
            </w:r>
            <w:r w:rsidRPr="000744C4">
              <w:rPr>
                <w:szCs w:val="22"/>
              </w:rPr>
              <w:t>1123.2m</w:t>
            </w:r>
            <w:r w:rsidRPr="000744C4">
              <w:rPr>
                <w:szCs w:val="22"/>
              </w:rPr>
              <w:t>等高线以下水域面积。具体范围为：上游以石峡沟桥南侧桥基为界；涧河入汾河水库处，以涧河</w:t>
            </w:r>
            <w:r w:rsidRPr="000744C4">
              <w:rPr>
                <w:szCs w:val="22"/>
              </w:rPr>
              <w:t xml:space="preserve">1 </w:t>
            </w:r>
            <w:proofErr w:type="gramStart"/>
            <w:r w:rsidRPr="000744C4">
              <w:rPr>
                <w:szCs w:val="22"/>
              </w:rPr>
              <w:t>号桥向东</w:t>
            </w:r>
            <w:proofErr w:type="gramEnd"/>
            <w:r w:rsidRPr="000744C4">
              <w:rPr>
                <w:szCs w:val="22"/>
              </w:rPr>
              <w:t>约</w:t>
            </w:r>
            <w:r w:rsidRPr="000744C4">
              <w:rPr>
                <w:szCs w:val="22"/>
              </w:rPr>
              <w:t>970m</w:t>
            </w:r>
            <w:r w:rsidRPr="000744C4">
              <w:rPr>
                <w:szCs w:val="22"/>
              </w:rPr>
              <w:t>处为边界；其余为大坝内侧汾河水库范围</w:t>
            </w:r>
            <w:r w:rsidRPr="000744C4">
              <w:rPr>
                <w:szCs w:val="22"/>
              </w:rPr>
              <w:t>1123.2.m</w:t>
            </w:r>
            <w:r w:rsidRPr="000744C4">
              <w:rPr>
                <w:szCs w:val="22"/>
              </w:rPr>
              <w:t>水位线以下水域。面积</w:t>
            </w:r>
            <w:r w:rsidRPr="000744C4">
              <w:rPr>
                <w:szCs w:val="22"/>
              </w:rPr>
              <w:t>24.88km</w:t>
            </w:r>
            <w:r w:rsidRPr="000744C4">
              <w:rPr>
                <w:szCs w:val="22"/>
                <w:vertAlign w:val="superscript"/>
              </w:rPr>
              <w:t>2</w:t>
            </w:r>
            <w:r w:rsidRPr="000744C4">
              <w:rPr>
                <w:szCs w:val="22"/>
              </w:rPr>
              <w:t>。</w:t>
            </w:r>
          </w:p>
          <w:p w14:paraId="288B14B2" w14:textId="77777777" w:rsidR="00760E6E" w:rsidRDefault="000744C4" w:rsidP="00760E6E">
            <w:pPr>
              <w:pStyle w:val="afe"/>
              <w:rPr>
                <w:szCs w:val="22"/>
              </w:rPr>
            </w:pPr>
            <w:r w:rsidRPr="000744C4">
              <w:rPr>
                <w:szCs w:val="22"/>
              </w:rPr>
              <w:t>陆域范围：总体为</w:t>
            </w:r>
            <w:r w:rsidRPr="000744C4">
              <w:rPr>
                <w:szCs w:val="22"/>
              </w:rPr>
              <w:t>1123.3m</w:t>
            </w:r>
            <w:r w:rsidRPr="000744C4">
              <w:rPr>
                <w:szCs w:val="22"/>
              </w:rPr>
              <w:t>水位线以上</w:t>
            </w:r>
            <w:r w:rsidRPr="000744C4">
              <w:rPr>
                <w:szCs w:val="22"/>
              </w:rPr>
              <w:t xml:space="preserve">200m </w:t>
            </w:r>
            <w:r w:rsidRPr="000744C4">
              <w:rPr>
                <w:szCs w:val="22"/>
              </w:rPr>
              <w:t>以内的范围，沿等高线或以明显建筑物为界，划分一级保护区陆域范围。面积</w:t>
            </w:r>
            <w:r w:rsidRPr="000744C4">
              <w:rPr>
                <w:szCs w:val="22"/>
              </w:rPr>
              <w:t>8.91km</w:t>
            </w:r>
            <w:r w:rsidRPr="000744C4">
              <w:rPr>
                <w:szCs w:val="22"/>
                <w:vertAlign w:val="superscript"/>
              </w:rPr>
              <w:t>2</w:t>
            </w:r>
            <w:r w:rsidRPr="000744C4">
              <w:rPr>
                <w:szCs w:val="22"/>
              </w:rPr>
              <w:t>。</w:t>
            </w:r>
          </w:p>
          <w:p w14:paraId="0EFB5104" w14:textId="7B3482CE" w:rsidR="000744C4" w:rsidRPr="000744C4" w:rsidRDefault="000744C4" w:rsidP="00760E6E">
            <w:pPr>
              <w:pStyle w:val="afe"/>
              <w:rPr>
                <w:szCs w:val="22"/>
              </w:rPr>
            </w:pPr>
            <w:r w:rsidRPr="000744C4">
              <w:rPr>
                <w:szCs w:val="22"/>
              </w:rPr>
              <w:t>一级保护区总面积</w:t>
            </w:r>
            <w:r w:rsidRPr="000744C4">
              <w:rPr>
                <w:szCs w:val="22"/>
              </w:rPr>
              <w:t>33.79km</w:t>
            </w:r>
            <w:r w:rsidRPr="000744C4">
              <w:rPr>
                <w:szCs w:val="22"/>
                <w:vertAlign w:val="superscript"/>
              </w:rPr>
              <w:t>2</w:t>
            </w:r>
            <w:r w:rsidRPr="000744C4">
              <w:rPr>
                <w:szCs w:val="22"/>
              </w:rPr>
              <w:t>。</w:t>
            </w:r>
          </w:p>
          <w:p w14:paraId="5A5FBE46" w14:textId="77777777" w:rsidR="000744C4" w:rsidRPr="000744C4" w:rsidRDefault="000744C4" w:rsidP="00760E6E">
            <w:pPr>
              <w:pStyle w:val="afe"/>
              <w:rPr>
                <w:szCs w:val="22"/>
              </w:rPr>
            </w:pPr>
            <w:r w:rsidRPr="000744C4">
              <w:rPr>
                <w:szCs w:val="22"/>
              </w:rPr>
              <w:t>2)</w:t>
            </w:r>
            <w:r w:rsidRPr="000744C4">
              <w:rPr>
                <w:szCs w:val="22"/>
              </w:rPr>
              <w:t>二级保护区的范围：</w:t>
            </w:r>
          </w:p>
          <w:p w14:paraId="261369A2" w14:textId="77777777" w:rsidR="000744C4" w:rsidRPr="000744C4" w:rsidRDefault="000744C4" w:rsidP="00760E6E">
            <w:pPr>
              <w:pStyle w:val="afe"/>
              <w:rPr>
                <w:szCs w:val="22"/>
              </w:rPr>
            </w:pPr>
            <w:r w:rsidRPr="000744C4">
              <w:rPr>
                <w:szCs w:val="22"/>
              </w:rPr>
              <w:t>水域范围：二级保护区水域以汇入汾河水库的汾河、</w:t>
            </w:r>
            <w:proofErr w:type="gramStart"/>
            <w:r w:rsidRPr="000744C4">
              <w:rPr>
                <w:szCs w:val="22"/>
              </w:rPr>
              <w:t>岚</w:t>
            </w:r>
            <w:proofErr w:type="gramEnd"/>
            <w:r w:rsidRPr="000744C4">
              <w:rPr>
                <w:szCs w:val="22"/>
              </w:rPr>
              <w:t>河（包括支流龙泉河）以及涧河的河道向上游划分。从汾河水库石峡沟桥（汾河入库口）沿汾河向上游延伸约</w:t>
            </w:r>
            <w:r w:rsidRPr="000744C4">
              <w:rPr>
                <w:szCs w:val="22"/>
              </w:rPr>
              <w:t>11km</w:t>
            </w:r>
            <w:r w:rsidRPr="000744C4">
              <w:rPr>
                <w:szCs w:val="22"/>
              </w:rPr>
              <w:t>至娄烦县与静乐县行政边界；从石峡沟桥沿</w:t>
            </w:r>
            <w:proofErr w:type="gramStart"/>
            <w:r w:rsidRPr="000744C4">
              <w:rPr>
                <w:szCs w:val="22"/>
              </w:rPr>
              <w:t>岚</w:t>
            </w:r>
            <w:proofErr w:type="gramEnd"/>
            <w:r w:rsidRPr="000744C4">
              <w:rPr>
                <w:szCs w:val="22"/>
              </w:rPr>
              <w:t>河向上游延伸约</w:t>
            </w:r>
            <w:r w:rsidRPr="000744C4">
              <w:rPr>
                <w:szCs w:val="22"/>
              </w:rPr>
              <w:t>10.5km</w:t>
            </w:r>
            <w:r w:rsidRPr="000744C4">
              <w:rPr>
                <w:szCs w:val="22"/>
              </w:rPr>
              <w:t>至娄烦县与岚县行政边界，龙泉河段以与</w:t>
            </w:r>
            <w:proofErr w:type="gramStart"/>
            <w:r w:rsidRPr="000744C4">
              <w:rPr>
                <w:szCs w:val="22"/>
              </w:rPr>
              <w:t>岚</w:t>
            </w:r>
            <w:proofErr w:type="gramEnd"/>
            <w:r w:rsidRPr="000744C4">
              <w:rPr>
                <w:szCs w:val="22"/>
              </w:rPr>
              <w:t>河交汇口向上游延伸</w:t>
            </w:r>
            <w:r w:rsidRPr="000744C4">
              <w:rPr>
                <w:szCs w:val="22"/>
              </w:rPr>
              <w:t>2000m</w:t>
            </w:r>
            <w:r w:rsidRPr="000744C4">
              <w:rPr>
                <w:szCs w:val="22"/>
              </w:rPr>
              <w:t>为界；涧河</w:t>
            </w:r>
            <w:r w:rsidRPr="000744C4">
              <w:rPr>
                <w:szCs w:val="22"/>
              </w:rPr>
              <w:t>2</w:t>
            </w:r>
            <w:r w:rsidRPr="000744C4">
              <w:rPr>
                <w:szCs w:val="22"/>
              </w:rPr>
              <w:t>号楼（涧河上游）至涧河</w:t>
            </w:r>
            <w:r w:rsidRPr="000744C4">
              <w:rPr>
                <w:szCs w:val="22"/>
              </w:rPr>
              <w:t>1</w:t>
            </w:r>
            <w:r w:rsidRPr="000744C4">
              <w:rPr>
                <w:szCs w:val="22"/>
              </w:rPr>
              <w:t>号桥（涧河入库口）以东</w:t>
            </w:r>
            <w:r w:rsidRPr="000744C4">
              <w:rPr>
                <w:szCs w:val="22"/>
              </w:rPr>
              <w:t>970m</w:t>
            </w:r>
            <w:r w:rsidRPr="000744C4">
              <w:rPr>
                <w:szCs w:val="22"/>
              </w:rPr>
              <w:t>处，长约</w:t>
            </w:r>
            <w:r w:rsidRPr="000744C4">
              <w:rPr>
                <w:szCs w:val="22"/>
              </w:rPr>
              <w:t>3.3km</w:t>
            </w:r>
            <w:r w:rsidRPr="000744C4">
              <w:rPr>
                <w:szCs w:val="22"/>
              </w:rPr>
              <w:t>河段；总面积</w:t>
            </w:r>
            <w:r w:rsidRPr="000744C4">
              <w:rPr>
                <w:szCs w:val="22"/>
              </w:rPr>
              <w:t>8.07km</w:t>
            </w:r>
            <w:r w:rsidRPr="000744C4">
              <w:rPr>
                <w:szCs w:val="22"/>
                <w:vertAlign w:val="superscript"/>
              </w:rPr>
              <w:t>2</w:t>
            </w:r>
            <w:r w:rsidRPr="000744C4">
              <w:rPr>
                <w:szCs w:val="22"/>
              </w:rPr>
              <w:t>。</w:t>
            </w:r>
          </w:p>
          <w:p w14:paraId="51C83C66" w14:textId="77777777" w:rsidR="000744C4" w:rsidRPr="000744C4" w:rsidRDefault="000744C4" w:rsidP="00760E6E">
            <w:pPr>
              <w:pStyle w:val="afe"/>
              <w:rPr>
                <w:szCs w:val="22"/>
              </w:rPr>
            </w:pPr>
            <w:r w:rsidRPr="000744C4">
              <w:rPr>
                <w:szCs w:val="22"/>
              </w:rPr>
              <w:t>陆域范围：汾河、</w:t>
            </w:r>
            <w:proofErr w:type="gramStart"/>
            <w:r w:rsidRPr="000744C4">
              <w:rPr>
                <w:szCs w:val="22"/>
              </w:rPr>
              <w:t>岚</w:t>
            </w:r>
            <w:proofErr w:type="gramEnd"/>
            <w:r w:rsidRPr="000744C4">
              <w:rPr>
                <w:szCs w:val="22"/>
              </w:rPr>
              <w:t>河（包括龙泉河）陆域范围河段长度与其二级保护区水域范围相同，汾河、</w:t>
            </w:r>
            <w:proofErr w:type="gramStart"/>
            <w:r w:rsidRPr="000744C4">
              <w:rPr>
                <w:szCs w:val="22"/>
              </w:rPr>
              <w:t>岚</w:t>
            </w:r>
            <w:proofErr w:type="gramEnd"/>
            <w:r w:rsidRPr="000744C4">
              <w:rPr>
                <w:szCs w:val="22"/>
              </w:rPr>
              <w:t>河（包括龙泉河）河道两侧外扩约</w:t>
            </w:r>
            <w:r w:rsidRPr="000744C4">
              <w:rPr>
                <w:szCs w:val="22"/>
              </w:rPr>
              <w:t>1000m</w:t>
            </w:r>
            <w:r w:rsidRPr="000744C4">
              <w:rPr>
                <w:szCs w:val="22"/>
              </w:rPr>
              <w:t>，其中龙泉河北岸外扩至娄烦县与岚县行政边界；涧河二级保护区陆域范围河段长度与二级保护区水域相同，以涧河两岸靠近道路侧的绿化带边缘化作为边界；石峡沟桥以南、涧河入库口以北的水库西岸，以一级保护区边界外扩</w:t>
            </w:r>
            <w:r w:rsidRPr="000744C4">
              <w:rPr>
                <w:szCs w:val="22"/>
              </w:rPr>
              <w:t>2000m</w:t>
            </w:r>
            <w:r w:rsidRPr="000744C4">
              <w:rPr>
                <w:szCs w:val="22"/>
              </w:rPr>
              <w:t>，其余水库沿岸部分以一级保护区边界外扩约</w:t>
            </w:r>
            <w:r w:rsidRPr="000744C4">
              <w:rPr>
                <w:szCs w:val="22"/>
              </w:rPr>
              <w:t>3000m</w:t>
            </w:r>
            <w:r w:rsidRPr="000744C4">
              <w:rPr>
                <w:szCs w:val="22"/>
              </w:rPr>
              <w:t>；总面积</w:t>
            </w:r>
            <w:r w:rsidRPr="000744C4">
              <w:rPr>
                <w:szCs w:val="22"/>
              </w:rPr>
              <w:t>104.49km</w:t>
            </w:r>
            <w:r w:rsidRPr="000744C4">
              <w:rPr>
                <w:szCs w:val="22"/>
                <w:vertAlign w:val="superscript"/>
              </w:rPr>
              <w:t>2</w:t>
            </w:r>
            <w:r w:rsidRPr="000744C4">
              <w:rPr>
                <w:szCs w:val="22"/>
              </w:rPr>
              <w:t>。</w:t>
            </w:r>
          </w:p>
          <w:p w14:paraId="09C1F903" w14:textId="77777777" w:rsidR="000744C4" w:rsidRPr="000744C4" w:rsidRDefault="000744C4" w:rsidP="00760E6E">
            <w:pPr>
              <w:pStyle w:val="afe"/>
              <w:rPr>
                <w:szCs w:val="22"/>
              </w:rPr>
            </w:pPr>
            <w:r w:rsidRPr="000744C4">
              <w:rPr>
                <w:szCs w:val="22"/>
              </w:rPr>
              <w:t>二级保护区总面积</w:t>
            </w:r>
            <w:r w:rsidRPr="000744C4">
              <w:rPr>
                <w:szCs w:val="22"/>
              </w:rPr>
              <w:t>112.56km</w:t>
            </w:r>
            <w:r w:rsidRPr="000744C4">
              <w:rPr>
                <w:szCs w:val="22"/>
                <w:vertAlign w:val="superscript"/>
              </w:rPr>
              <w:t>2</w:t>
            </w:r>
            <w:r w:rsidRPr="000744C4">
              <w:rPr>
                <w:szCs w:val="22"/>
              </w:rPr>
              <w:t>。</w:t>
            </w:r>
          </w:p>
          <w:p w14:paraId="717AA767" w14:textId="77777777" w:rsidR="000744C4" w:rsidRPr="000744C4" w:rsidRDefault="000744C4" w:rsidP="00760E6E">
            <w:pPr>
              <w:pStyle w:val="afe"/>
              <w:rPr>
                <w:szCs w:val="22"/>
              </w:rPr>
            </w:pPr>
            <w:r w:rsidRPr="000744C4">
              <w:rPr>
                <w:szCs w:val="22"/>
              </w:rPr>
              <w:lastRenderedPageBreak/>
              <w:t>3)</w:t>
            </w:r>
            <w:r w:rsidRPr="000744C4">
              <w:rPr>
                <w:szCs w:val="22"/>
              </w:rPr>
              <w:t>准保护区的范围：</w:t>
            </w:r>
          </w:p>
          <w:p w14:paraId="097506EB" w14:textId="77777777" w:rsidR="000744C4" w:rsidRPr="000744C4" w:rsidRDefault="000744C4" w:rsidP="00760E6E">
            <w:pPr>
              <w:pStyle w:val="afe"/>
              <w:rPr>
                <w:szCs w:val="22"/>
              </w:rPr>
            </w:pPr>
            <w:r w:rsidRPr="000744C4">
              <w:rPr>
                <w:szCs w:val="22"/>
              </w:rPr>
              <w:t>汾河水库控制流域除一、二级保护区以外的范围，准保护区的面积为</w:t>
            </w:r>
            <w:r w:rsidRPr="000744C4">
              <w:rPr>
                <w:szCs w:val="22"/>
              </w:rPr>
              <w:t>5121.65km</w:t>
            </w:r>
            <w:r w:rsidRPr="000744C4">
              <w:rPr>
                <w:szCs w:val="22"/>
                <w:vertAlign w:val="superscript"/>
              </w:rPr>
              <w:t>2</w:t>
            </w:r>
            <w:r w:rsidRPr="000744C4">
              <w:rPr>
                <w:szCs w:val="22"/>
              </w:rPr>
              <w:t>。</w:t>
            </w:r>
          </w:p>
          <w:p w14:paraId="69971972" w14:textId="77777777" w:rsidR="000744C4" w:rsidRPr="000744C4" w:rsidRDefault="000744C4" w:rsidP="00760E6E">
            <w:pPr>
              <w:pStyle w:val="afe"/>
              <w:rPr>
                <w:szCs w:val="22"/>
              </w:rPr>
            </w:pPr>
            <w:r w:rsidRPr="000744C4">
              <w:rPr>
                <w:szCs w:val="22"/>
              </w:rPr>
              <w:t>4</w:t>
            </w:r>
            <w:r w:rsidRPr="000744C4">
              <w:rPr>
                <w:szCs w:val="22"/>
              </w:rPr>
              <w:t>）汾河水库各级保护区环保要求</w:t>
            </w:r>
          </w:p>
          <w:p w14:paraId="64B80D78" w14:textId="77777777" w:rsidR="000744C4" w:rsidRPr="000744C4" w:rsidRDefault="000744C4" w:rsidP="00760E6E">
            <w:pPr>
              <w:pStyle w:val="afe"/>
              <w:rPr>
                <w:szCs w:val="22"/>
              </w:rPr>
            </w:pPr>
            <w:r w:rsidRPr="000744C4">
              <w:rPr>
                <w:szCs w:val="22"/>
              </w:rPr>
              <w:t>分级规定如下：</w:t>
            </w:r>
          </w:p>
          <w:p w14:paraId="03E99362" w14:textId="7AA5ADE1" w:rsidR="000744C4" w:rsidRPr="000744C4" w:rsidRDefault="000744C4" w:rsidP="00760E6E">
            <w:pPr>
              <w:pStyle w:val="afe"/>
              <w:rPr>
                <w:szCs w:val="22"/>
              </w:rPr>
            </w:pPr>
            <w:r w:rsidRPr="000744C4">
              <w:rPr>
                <w:szCs w:val="22"/>
              </w:rPr>
              <w:t>一级保护区内</w:t>
            </w:r>
            <w:r w:rsidR="00760E6E">
              <w:rPr>
                <w:rFonts w:hint="eastAsia"/>
                <w:szCs w:val="22"/>
              </w:rPr>
              <w:t>：</w:t>
            </w:r>
          </w:p>
          <w:p w14:paraId="1797B270" w14:textId="7B23905C" w:rsidR="000744C4" w:rsidRPr="000744C4" w:rsidRDefault="000744C4" w:rsidP="00760E6E">
            <w:pPr>
              <w:pStyle w:val="afe"/>
              <w:rPr>
                <w:szCs w:val="22"/>
              </w:rPr>
            </w:pPr>
            <w:r w:rsidRPr="000744C4">
              <w:rPr>
                <w:rFonts w:ascii="宋体" w:hAnsi="宋体" w:cs="宋体" w:hint="eastAsia"/>
                <w:szCs w:val="22"/>
              </w:rPr>
              <w:t>①</w:t>
            </w:r>
            <w:r w:rsidRPr="000744C4">
              <w:rPr>
                <w:szCs w:val="22"/>
              </w:rPr>
              <w:t>禁止新建、扩建与供水设施和保护水源无关的建设项目；</w:t>
            </w:r>
            <w:r w:rsidRPr="000744C4">
              <w:rPr>
                <w:rFonts w:ascii="宋体" w:hAnsi="宋体" w:cs="宋体" w:hint="eastAsia"/>
                <w:szCs w:val="22"/>
              </w:rPr>
              <w:t>②</w:t>
            </w:r>
            <w:r w:rsidRPr="000744C4">
              <w:rPr>
                <w:szCs w:val="22"/>
              </w:rPr>
              <w:t>禁止向水域排放污水，已设置的排污口必须拆除；</w:t>
            </w:r>
            <w:r w:rsidRPr="000744C4">
              <w:rPr>
                <w:rFonts w:ascii="宋体" w:hAnsi="宋体" w:cs="宋体" w:hint="eastAsia"/>
                <w:szCs w:val="22"/>
              </w:rPr>
              <w:t>③</w:t>
            </w:r>
            <w:r w:rsidRPr="000744C4">
              <w:rPr>
                <w:szCs w:val="22"/>
              </w:rPr>
              <w:t>不得设置与供水需要无关的码头，禁止停靠般</w:t>
            </w:r>
            <w:proofErr w:type="gramStart"/>
            <w:r w:rsidRPr="000744C4">
              <w:rPr>
                <w:szCs w:val="22"/>
              </w:rPr>
              <w:t>舶</w:t>
            </w:r>
            <w:proofErr w:type="gramEnd"/>
            <w:r w:rsidRPr="000744C4">
              <w:rPr>
                <w:szCs w:val="22"/>
              </w:rPr>
              <w:t>；</w:t>
            </w:r>
            <w:r w:rsidRPr="000744C4">
              <w:rPr>
                <w:rFonts w:ascii="宋体" w:hAnsi="宋体" w:cs="宋体" w:hint="eastAsia"/>
                <w:szCs w:val="22"/>
              </w:rPr>
              <w:t>④</w:t>
            </w:r>
            <w:r w:rsidRPr="000744C4">
              <w:rPr>
                <w:szCs w:val="22"/>
              </w:rPr>
              <w:t>禁止堆置和存放工业废渣、城市垃圾、粪便和其他废弃物；</w:t>
            </w:r>
            <w:r w:rsidRPr="000744C4">
              <w:rPr>
                <w:rFonts w:ascii="宋体" w:hAnsi="宋体" w:cs="宋体" w:hint="eastAsia"/>
                <w:szCs w:val="22"/>
              </w:rPr>
              <w:t>⑤</w:t>
            </w:r>
            <w:r w:rsidRPr="000744C4">
              <w:rPr>
                <w:szCs w:val="22"/>
              </w:rPr>
              <w:t>禁止设置油库；</w:t>
            </w:r>
            <w:r w:rsidRPr="000744C4">
              <w:rPr>
                <w:rFonts w:ascii="宋体" w:hAnsi="宋体" w:cs="宋体" w:hint="eastAsia"/>
                <w:szCs w:val="22"/>
              </w:rPr>
              <w:t>⑥</w:t>
            </w:r>
            <w:r w:rsidRPr="000744C4">
              <w:rPr>
                <w:szCs w:val="22"/>
              </w:rPr>
              <w:t>禁止从事种植、放养禽畜，严格控制网箱养殖活动；</w:t>
            </w:r>
            <w:r w:rsidRPr="000744C4">
              <w:rPr>
                <w:rFonts w:ascii="宋体" w:hAnsi="宋体" w:cs="宋体" w:hint="eastAsia"/>
                <w:szCs w:val="22"/>
              </w:rPr>
              <w:t>⑦</w:t>
            </w:r>
            <w:r w:rsidRPr="000744C4">
              <w:rPr>
                <w:szCs w:val="22"/>
              </w:rPr>
              <w:t>禁止可能污染水源的旅游活动和其他活动。</w:t>
            </w:r>
          </w:p>
          <w:p w14:paraId="31A53EE4" w14:textId="77777777" w:rsidR="000744C4" w:rsidRPr="000744C4" w:rsidRDefault="000744C4" w:rsidP="00760E6E">
            <w:pPr>
              <w:pStyle w:val="afe"/>
              <w:rPr>
                <w:szCs w:val="22"/>
              </w:rPr>
            </w:pPr>
            <w:r w:rsidRPr="000744C4">
              <w:rPr>
                <w:szCs w:val="22"/>
              </w:rPr>
              <w:t>二级保护区内</w:t>
            </w:r>
            <w:r w:rsidRPr="000744C4">
              <w:rPr>
                <w:rFonts w:hint="eastAsia"/>
                <w:szCs w:val="22"/>
              </w:rPr>
              <w:t>：</w:t>
            </w:r>
          </w:p>
          <w:p w14:paraId="31EE34FE" w14:textId="410C79F0" w:rsidR="000744C4" w:rsidRPr="000744C4" w:rsidRDefault="000744C4" w:rsidP="00760E6E">
            <w:pPr>
              <w:pStyle w:val="afe"/>
              <w:rPr>
                <w:szCs w:val="22"/>
              </w:rPr>
            </w:pPr>
            <w:r w:rsidRPr="000744C4">
              <w:rPr>
                <w:szCs w:val="22"/>
              </w:rPr>
              <w:t>不准新建设、扩建向水体排放污染物的建设项目，改建项目必须削减污染物排放量。原有排污口必须削减污水排放量，保证保护区内水质满足规定的水质标准。禁止设立装卸垃圾、粪便、油类和有毒物品的码头。</w:t>
            </w:r>
          </w:p>
          <w:p w14:paraId="1A73B5D7" w14:textId="77777777" w:rsidR="000744C4" w:rsidRPr="000744C4" w:rsidRDefault="000744C4" w:rsidP="00760E6E">
            <w:pPr>
              <w:pStyle w:val="afe"/>
              <w:rPr>
                <w:szCs w:val="22"/>
              </w:rPr>
            </w:pPr>
            <w:r w:rsidRPr="000744C4">
              <w:rPr>
                <w:szCs w:val="22"/>
              </w:rPr>
              <w:t>准保护区内</w:t>
            </w:r>
            <w:r w:rsidRPr="000744C4">
              <w:rPr>
                <w:rFonts w:hint="eastAsia"/>
                <w:szCs w:val="22"/>
              </w:rPr>
              <w:t>：</w:t>
            </w:r>
          </w:p>
          <w:p w14:paraId="6413AA1B" w14:textId="77777777" w:rsidR="000744C4" w:rsidRPr="000744C4" w:rsidRDefault="000744C4" w:rsidP="00760E6E">
            <w:pPr>
              <w:pStyle w:val="afe"/>
              <w:rPr>
                <w:szCs w:val="22"/>
              </w:rPr>
            </w:pPr>
            <w:r w:rsidRPr="000744C4">
              <w:rPr>
                <w:szCs w:val="22"/>
              </w:rPr>
              <w:t>直接或间接向水域排放废水，必须符合国家及地方规定的废水排放标准，当排放总量不能保证保护区内水质满足规定的标准时，必须削减排污负荷。</w:t>
            </w:r>
          </w:p>
          <w:p w14:paraId="64C86878" w14:textId="0DF3514A" w:rsidR="000744C4" w:rsidRPr="000744C4" w:rsidRDefault="000744C4" w:rsidP="00760E6E">
            <w:pPr>
              <w:pStyle w:val="afe"/>
              <w:rPr>
                <w:rFonts w:eastAsia="仿宋"/>
                <w:sz w:val="24"/>
              </w:rPr>
            </w:pPr>
            <w:r w:rsidRPr="00760E6E">
              <w:t>本项目厂址不在汾河水库一、二级保护区范围内，</w:t>
            </w:r>
            <w:r w:rsidRPr="00760E6E">
              <w:rPr>
                <w:rFonts w:hint="eastAsia"/>
              </w:rPr>
              <w:t>本项目距汾河水库二级保护区约</w:t>
            </w:r>
            <w:r w:rsidRPr="00760E6E">
              <w:t>13.9</w:t>
            </w:r>
            <w:r w:rsidRPr="00760E6E">
              <w:rPr>
                <w:rFonts w:hint="eastAsia"/>
              </w:rPr>
              <w:t>km</w:t>
            </w:r>
            <w:r w:rsidRPr="00760E6E">
              <w:rPr>
                <w:rFonts w:hint="eastAsia"/>
              </w:rPr>
              <w:t>，本项目在汾河水库准保护区范围内，因此，</w:t>
            </w:r>
            <w:r w:rsidR="00760E6E" w:rsidRPr="00C27CD1">
              <w:t>本项目为综合性工程，建设内容包括水土保持治理工程、环境污染系统治理工程、中水回收利用工程，位于岚县普明镇、东村镇、上明乡，污水站用地为原有村庄建设用地</w:t>
            </w:r>
            <w:r w:rsidR="00760E6E" w:rsidRPr="00C9038B">
              <w:t>，为</w:t>
            </w:r>
            <w:r w:rsidR="00760E6E">
              <w:rPr>
                <w:rFonts w:hint="eastAsia"/>
              </w:rPr>
              <w:t>环境治理生态保护、水污染减排</w:t>
            </w:r>
            <w:r w:rsidR="00760E6E" w:rsidRPr="00C9038B">
              <w:t>工程，</w:t>
            </w:r>
            <w:proofErr w:type="gramStart"/>
            <w:r w:rsidR="00760E6E" w:rsidRPr="00C9038B">
              <w:t>大气污染物再采取</w:t>
            </w:r>
            <w:proofErr w:type="gramEnd"/>
            <w:r w:rsidR="00760E6E" w:rsidRPr="00C9038B">
              <w:t>相应措施后可达标排放，噪声可达标排放，固体废物</w:t>
            </w:r>
            <w:proofErr w:type="gramStart"/>
            <w:r w:rsidR="00760E6E" w:rsidRPr="00C9038B">
              <w:t>均合理</w:t>
            </w:r>
            <w:proofErr w:type="gramEnd"/>
            <w:r w:rsidR="00760E6E" w:rsidRPr="00C9038B">
              <w:t>处置，对生态环境影响很小，</w:t>
            </w:r>
            <w:r w:rsidR="00760E6E">
              <w:rPr>
                <w:rFonts w:hint="eastAsia"/>
              </w:rPr>
              <w:t>且可以一定程度改善当</w:t>
            </w:r>
            <w:r w:rsidR="00760E6E" w:rsidRPr="00760E6E">
              <w:t>地水环境，</w:t>
            </w:r>
            <w:r w:rsidRPr="00760E6E">
              <w:t>因此，</w:t>
            </w:r>
            <w:r w:rsidRPr="00760E6E">
              <w:rPr>
                <w:rFonts w:hint="eastAsia"/>
              </w:rPr>
              <w:t>本项目</w:t>
            </w:r>
            <w:r w:rsidRPr="00760E6E">
              <w:t>建设符合准保护区内的相关要求。</w:t>
            </w:r>
            <w:r w:rsidRPr="00760E6E">
              <w:rPr>
                <w:rFonts w:hint="eastAsia"/>
              </w:rPr>
              <w:t>本项目与汾河水库水源地位置关系图见附图</w:t>
            </w:r>
            <w:r w:rsidR="009576A4" w:rsidRPr="00760E6E">
              <w:t>19</w:t>
            </w:r>
            <w:r w:rsidRPr="000744C4">
              <w:rPr>
                <w:rFonts w:eastAsia="仿宋" w:hint="eastAsia"/>
                <w:sz w:val="24"/>
              </w:rPr>
              <w:t>。</w:t>
            </w:r>
          </w:p>
          <w:p w14:paraId="74B6F4FA" w14:textId="41A56357" w:rsidR="000744C4" w:rsidRPr="00C9038B" w:rsidRDefault="000744C4" w:rsidP="00760E6E">
            <w:pPr>
              <w:pStyle w:val="afe"/>
            </w:pPr>
          </w:p>
        </w:tc>
      </w:tr>
    </w:tbl>
    <w:p w14:paraId="3BD3A722" w14:textId="77777777" w:rsidR="005401AE" w:rsidRPr="00C9038B" w:rsidRDefault="005401AE">
      <w:pPr>
        <w:spacing w:line="360" w:lineRule="auto"/>
        <w:ind w:firstLine="600"/>
        <w:outlineLvl w:val="0"/>
        <w:rPr>
          <w:rFonts w:eastAsia="黑体"/>
          <w:sz w:val="30"/>
        </w:rPr>
        <w:sectPr w:rsidR="005401AE" w:rsidRPr="00C9038B" w:rsidSect="00EA1BB4">
          <w:footerReference w:type="default" r:id="rId12"/>
          <w:pgSz w:w="11906" w:h="16838"/>
          <w:pgMar w:top="1418" w:right="1418" w:bottom="1418" w:left="1418" w:header="907" w:footer="907" w:gutter="0"/>
          <w:pgNumType w:start="1"/>
          <w:cols w:space="720"/>
          <w:docGrid w:linePitch="312"/>
        </w:sectPr>
      </w:pPr>
    </w:p>
    <w:p w14:paraId="41BF8870" w14:textId="23D2547D" w:rsidR="005401AE" w:rsidRPr="00C9038B" w:rsidRDefault="005401AE" w:rsidP="002A6C33">
      <w:pPr>
        <w:pStyle w:val="a9"/>
        <w:jc w:val="center"/>
        <w:outlineLvl w:val="0"/>
        <w:rPr>
          <w:rFonts w:ascii="Times New Roman" w:eastAsia="黑体" w:hAnsi="Times New Roman"/>
          <w:snapToGrid w:val="0"/>
          <w:sz w:val="30"/>
          <w:szCs w:val="30"/>
        </w:rPr>
      </w:pPr>
      <w:r w:rsidRPr="00C9038B">
        <w:rPr>
          <w:rFonts w:ascii="Times New Roman" w:eastAsia="黑体" w:hAnsi="Times New Roman"/>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19"/>
        <w:gridCol w:w="8631"/>
      </w:tblGrid>
      <w:tr w:rsidR="00263DB2" w:rsidRPr="00C9038B" w14:paraId="2B068A00" w14:textId="77777777" w:rsidTr="004B3FC9">
        <w:trPr>
          <w:trHeight w:val="340"/>
          <w:jc w:val="center"/>
        </w:trPr>
        <w:tc>
          <w:tcPr>
            <w:tcW w:w="416" w:type="dxa"/>
            <w:vAlign w:val="center"/>
          </w:tcPr>
          <w:p w14:paraId="6BE1F64B" w14:textId="77777777" w:rsidR="00FF58C9" w:rsidRPr="00C9038B" w:rsidRDefault="005401AE" w:rsidP="00541480">
            <w:pPr>
              <w:pStyle w:val="af"/>
              <w:rPr>
                <w:rFonts w:ascii="Times New Roman"/>
              </w:rPr>
            </w:pPr>
            <w:r w:rsidRPr="00C9038B">
              <w:rPr>
                <w:rFonts w:ascii="Times New Roman"/>
              </w:rPr>
              <w:t>建</w:t>
            </w:r>
          </w:p>
          <w:p w14:paraId="56B291A2" w14:textId="77777777" w:rsidR="00FF58C9" w:rsidRPr="00C9038B" w:rsidRDefault="005401AE" w:rsidP="00541480">
            <w:pPr>
              <w:pStyle w:val="af"/>
              <w:rPr>
                <w:rFonts w:ascii="Times New Roman"/>
              </w:rPr>
            </w:pPr>
            <w:r w:rsidRPr="00C9038B">
              <w:rPr>
                <w:rFonts w:ascii="Times New Roman"/>
              </w:rPr>
              <w:t>设</w:t>
            </w:r>
          </w:p>
          <w:p w14:paraId="1B89CD65" w14:textId="77777777" w:rsidR="00FF58C9" w:rsidRPr="00C9038B" w:rsidRDefault="005401AE" w:rsidP="00541480">
            <w:pPr>
              <w:pStyle w:val="af"/>
              <w:rPr>
                <w:rFonts w:ascii="Times New Roman"/>
              </w:rPr>
            </w:pPr>
            <w:r w:rsidRPr="00C9038B">
              <w:rPr>
                <w:rFonts w:ascii="Times New Roman"/>
              </w:rPr>
              <w:t>内</w:t>
            </w:r>
          </w:p>
          <w:p w14:paraId="1099517E" w14:textId="77777777" w:rsidR="005401AE" w:rsidRPr="00C9038B" w:rsidRDefault="005401AE" w:rsidP="00541480">
            <w:pPr>
              <w:pStyle w:val="af"/>
              <w:rPr>
                <w:rFonts w:ascii="Times New Roman"/>
              </w:rPr>
            </w:pPr>
            <w:r w:rsidRPr="00C9038B">
              <w:rPr>
                <w:rFonts w:ascii="Times New Roman"/>
              </w:rPr>
              <w:t>容</w:t>
            </w:r>
          </w:p>
        </w:tc>
        <w:tc>
          <w:tcPr>
            <w:tcW w:w="8634" w:type="dxa"/>
          </w:tcPr>
          <w:p w14:paraId="64D81248" w14:textId="0B9EC8D3" w:rsidR="008F5B72" w:rsidRPr="00C9038B" w:rsidRDefault="00464CEA" w:rsidP="00C27CD1">
            <w:pPr>
              <w:pStyle w:val="22"/>
            </w:pPr>
            <w:r w:rsidRPr="00C9038B">
              <w:t>1</w:t>
            </w:r>
            <w:r w:rsidR="005D36DB" w:rsidRPr="00C9038B">
              <w:t>、</w:t>
            </w:r>
            <w:r w:rsidR="008F5B72" w:rsidRPr="00C9038B">
              <w:t>工程概况</w:t>
            </w:r>
          </w:p>
          <w:p w14:paraId="2C8BC937" w14:textId="77777777" w:rsidR="00FA485E" w:rsidRPr="00C9038B" w:rsidRDefault="00FA485E" w:rsidP="00C27CD1">
            <w:pPr>
              <w:pStyle w:val="afe"/>
            </w:pPr>
            <w:r w:rsidRPr="00C9038B">
              <w:t>本项目为综合性工程，建设内容包括水土保持治理工程、环境污染系统治理工程、中水回收利用工程。具体规模如下：</w:t>
            </w:r>
          </w:p>
          <w:p w14:paraId="78365716" w14:textId="4DD6EEF8" w:rsidR="009A3E82" w:rsidRPr="00C9038B" w:rsidRDefault="00FA485E" w:rsidP="00C27CD1">
            <w:pPr>
              <w:pStyle w:val="afe"/>
            </w:pPr>
            <w:r w:rsidRPr="00C9038B">
              <w:t>1</w:t>
            </w:r>
            <w:r w:rsidRPr="00C9038B">
              <w:t>）水土保持治理工程：普明镇小万村河岸绿化修复</w:t>
            </w:r>
            <w:r w:rsidRPr="00C9038B">
              <w:t>200</w:t>
            </w:r>
            <w:r w:rsidRPr="00C9038B">
              <w:t>亩，</w:t>
            </w:r>
            <w:proofErr w:type="gramStart"/>
            <w:r w:rsidRPr="00C9038B">
              <w:t>上明乡山底</w:t>
            </w:r>
            <w:proofErr w:type="gramEnd"/>
            <w:r w:rsidRPr="00C9038B">
              <w:t>村</w:t>
            </w:r>
            <w:proofErr w:type="gramStart"/>
            <w:r w:rsidRPr="00C9038B">
              <w:t>至顾尾</w:t>
            </w:r>
            <w:proofErr w:type="gramEnd"/>
            <w:r w:rsidRPr="00C9038B">
              <w:t>村上明河两侧山体绿化修复</w:t>
            </w:r>
            <w:r w:rsidRPr="00C9038B">
              <w:t>10000</w:t>
            </w:r>
            <w:r w:rsidRPr="00C9038B">
              <w:t>亩，选用侧柏、油松、杨树、白榆、紫穗槐等树种。</w:t>
            </w:r>
            <w:r w:rsidR="009A3E82">
              <w:rPr>
                <w:rFonts w:hint="eastAsia"/>
              </w:rPr>
              <w:t>均为当地树种，同时符合</w:t>
            </w:r>
            <w:r w:rsidR="00CF3C41" w:rsidRPr="00CF3C41">
              <w:rPr>
                <w:rFonts w:hint="eastAsia"/>
              </w:rPr>
              <w:t>山西省重点区域生态保护和修复项目技术指南</w:t>
            </w:r>
            <w:r w:rsidR="00CF3C41">
              <w:rPr>
                <w:rFonts w:hint="eastAsia"/>
              </w:rPr>
              <w:t>中要求树种。</w:t>
            </w:r>
          </w:p>
          <w:p w14:paraId="36881FEB" w14:textId="77777777" w:rsidR="00FA485E" w:rsidRPr="00C9038B" w:rsidRDefault="00FA485E" w:rsidP="00C27CD1">
            <w:pPr>
              <w:pStyle w:val="afe"/>
            </w:pPr>
            <w:r w:rsidRPr="00C9038B">
              <w:t>2</w:t>
            </w:r>
            <w:r w:rsidRPr="00C9038B">
              <w:t>）环境污染系统治理工程：推进农村生活污水及牲畜粪污治理，实现</w:t>
            </w:r>
            <w:proofErr w:type="gramStart"/>
            <w:r w:rsidRPr="00C9038B">
              <w:t>岚</w:t>
            </w:r>
            <w:proofErr w:type="gramEnd"/>
            <w:r w:rsidRPr="00C9038B">
              <w:t>河沿</w:t>
            </w:r>
            <w:proofErr w:type="gramStart"/>
            <w:r w:rsidRPr="00C9038B">
              <w:t>线屯营</w:t>
            </w:r>
            <w:proofErr w:type="gramEnd"/>
            <w:r w:rsidRPr="00C9038B">
              <w:t>村、刘家庄村、柳峪村、普家庄村、</w:t>
            </w:r>
            <w:proofErr w:type="gramStart"/>
            <w:r w:rsidRPr="00C9038B">
              <w:t>段峪村</w:t>
            </w:r>
            <w:proofErr w:type="gramEnd"/>
            <w:r w:rsidRPr="00C9038B">
              <w:t>、后沟、小万村、东阳涧、西村、南白家庄、南村等</w:t>
            </w:r>
            <w:r w:rsidRPr="00C9038B">
              <w:t>11</w:t>
            </w:r>
            <w:r w:rsidRPr="00C9038B">
              <w:t>个村污水处理设施的完善。敷设</w:t>
            </w:r>
            <w:r w:rsidRPr="00C9038B">
              <w:t>DN300HDPE</w:t>
            </w:r>
            <w:r w:rsidRPr="00C9038B">
              <w:t>双壁波纹管</w:t>
            </w:r>
            <w:r w:rsidRPr="00C9038B">
              <w:t>19260m</w:t>
            </w:r>
            <w:r w:rsidRPr="00C9038B">
              <w:t>、</w:t>
            </w:r>
            <w:r w:rsidRPr="00C9038B">
              <w:t>DN200HDPE</w:t>
            </w:r>
            <w:r w:rsidRPr="00C9038B">
              <w:t>双壁波纹管</w:t>
            </w:r>
            <w:r w:rsidRPr="00C9038B">
              <w:t>31420m</w:t>
            </w:r>
            <w:r w:rsidRPr="00C9038B">
              <w:t>，配套设置</w:t>
            </w:r>
            <w:r w:rsidRPr="00C9038B">
              <w:t>OD450</w:t>
            </w:r>
            <w:r w:rsidRPr="00C9038B">
              <w:t>塑料检查井</w:t>
            </w:r>
            <w:r w:rsidRPr="00C9038B">
              <w:t>657</w:t>
            </w:r>
            <w:r w:rsidRPr="00C9038B">
              <w:t>座、</w:t>
            </w:r>
            <w:r w:rsidRPr="00C9038B">
              <w:t>Φ1000</w:t>
            </w:r>
            <w:r w:rsidRPr="00C9038B">
              <w:t>检查井</w:t>
            </w:r>
            <w:r w:rsidRPr="00C9038B">
              <w:t>268</w:t>
            </w:r>
            <w:r w:rsidRPr="00C9038B">
              <w:t>座、</w:t>
            </w:r>
            <w:r w:rsidRPr="00C9038B">
              <w:t>DN160UPVC</w:t>
            </w:r>
            <w:r w:rsidRPr="00C9038B">
              <w:t>接户管</w:t>
            </w:r>
            <w:r w:rsidRPr="00C9038B">
              <w:t>28070m</w:t>
            </w:r>
            <w:r w:rsidRPr="00C9038B">
              <w:t>、路面破坏及恢复</w:t>
            </w:r>
            <w:r w:rsidRPr="00C9038B">
              <w:t>75830</w:t>
            </w:r>
            <w:r w:rsidRPr="00C9038B">
              <w:t>㎡，拟新建化粪池</w:t>
            </w:r>
            <w:r w:rsidRPr="00C9038B">
              <w:t>11</w:t>
            </w:r>
            <w:r w:rsidRPr="00C9038B">
              <w:t>座、沉淀池</w:t>
            </w:r>
            <w:r w:rsidRPr="00C9038B">
              <w:t>11</w:t>
            </w:r>
            <w:r w:rsidRPr="00C9038B">
              <w:t>座和购置及安装污水处理设备</w:t>
            </w:r>
            <w:r w:rsidRPr="00C9038B">
              <w:t>11</w:t>
            </w:r>
            <w:r w:rsidRPr="00C9038B">
              <w:t>套，项目建设内容含包括配套的供电、通讯、服务用房等基础设施的建设。</w:t>
            </w:r>
          </w:p>
          <w:p w14:paraId="1F3D5E2E" w14:textId="77777777" w:rsidR="00FA485E" w:rsidRPr="00C9038B" w:rsidRDefault="00FA485E" w:rsidP="00C27CD1">
            <w:pPr>
              <w:pStyle w:val="afe"/>
            </w:pPr>
            <w:r w:rsidRPr="00C9038B">
              <w:t>3</w:t>
            </w:r>
            <w:r w:rsidRPr="00C9038B">
              <w:t>）中水回收利用工程：遵循</w:t>
            </w:r>
            <w:r w:rsidRPr="00C9038B">
              <w:t>"</w:t>
            </w:r>
            <w:r w:rsidRPr="00C9038B">
              <w:t>优质优用、低质低用</w:t>
            </w:r>
            <w:r w:rsidRPr="00C9038B">
              <w:t>"</w:t>
            </w:r>
            <w:r w:rsidRPr="00C9038B">
              <w:t>的原则，为岚县环境保护、水污染防治重大举措，对提升</w:t>
            </w:r>
            <w:proofErr w:type="gramStart"/>
            <w:r w:rsidRPr="00C9038B">
              <w:t>岚</w:t>
            </w:r>
            <w:proofErr w:type="gramEnd"/>
            <w:r w:rsidRPr="00C9038B">
              <w:t>河断面水质，促进社会、经济可持续发展具有重要的意义。项目起点位于岚县污水处理厂出水口，终点位于岚县经济技术开发区，敷设</w:t>
            </w:r>
            <w:r w:rsidRPr="00C9038B">
              <w:t>DN500</w:t>
            </w:r>
            <w:r w:rsidRPr="00C9038B">
              <w:t>的高密度聚乙烯管</w:t>
            </w:r>
            <w:r w:rsidRPr="00C9038B">
              <w:t>13000m</w:t>
            </w:r>
            <w:r w:rsidRPr="00C9038B">
              <w:t>，配套建设检查井</w:t>
            </w:r>
            <w:r w:rsidRPr="00C9038B">
              <w:t>130</w:t>
            </w:r>
            <w:r w:rsidRPr="00C9038B">
              <w:t>座，提水泵站</w:t>
            </w:r>
            <w:r w:rsidRPr="00C9038B">
              <w:t>2</w:t>
            </w:r>
            <w:r w:rsidRPr="00C9038B">
              <w:t>座以及配套的智慧监测平台的建设。</w:t>
            </w:r>
          </w:p>
          <w:p w14:paraId="51068CBB" w14:textId="3E31FE08" w:rsidR="00FA485E" w:rsidRPr="00C9038B" w:rsidRDefault="00FA485E" w:rsidP="00C27CD1">
            <w:pPr>
              <w:pStyle w:val="afe"/>
            </w:pPr>
            <w:r w:rsidRPr="00C9038B">
              <w:t>根据分类管理名录：水土保持治理工程主要为河流两岸绿化治理，应编制</w:t>
            </w:r>
            <w:r w:rsidR="003E51EF" w:rsidRPr="00C9038B">
              <w:t>环境影响</w:t>
            </w:r>
            <w:r w:rsidRPr="00C9038B">
              <w:t>登记表，环境污染系统治理工程为建设</w:t>
            </w:r>
            <w:r w:rsidRPr="00C9038B">
              <w:t>11</w:t>
            </w:r>
            <w:r w:rsidRPr="00C9038B">
              <w:t>座污水处理站，合计污水处理量</w:t>
            </w:r>
            <w:r w:rsidRPr="00760E6E">
              <w:t>为</w:t>
            </w:r>
            <w:r w:rsidR="00760E6E" w:rsidRPr="00760E6E">
              <w:t>1320</w:t>
            </w:r>
            <w:r w:rsidRPr="00760E6E">
              <w:t>m</w:t>
            </w:r>
            <w:r w:rsidRPr="00760E6E">
              <w:rPr>
                <w:vertAlign w:val="superscript"/>
              </w:rPr>
              <w:t>3</w:t>
            </w:r>
            <w:r w:rsidRPr="00760E6E">
              <w:t>/d</w:t>
            </w:r>
            <w:r w:rsidRPr="00C9038B">
              <w:t>，应编制环境影响报告表，中水回收利用工程为铺设中水给水管道</w:t>
            </w:r>
            <w:r w:rsidRPr="00C9038B">
              <w:t>13km</w:t>
            </w:r>
            <w:r w:rsidRPr="00C9038B">
              <w:t>，应编制环境影响</w:t>
            </w:r>
            <w:r w:rsidR="003E51EF" w:rsidRPr="00C9038B">
              <w:t>登记表</w:t>
            </w:r>
            <w:r w:rsidRPr="00C9038B">
              <w:t>。故本项目</w:t>
            </w:r>
            <w:r w:rsidR="003E51EF" w:rsidRPr="00C9038B">
              <w:t>综合</w:t>
            </w:r>
            <w:r w:rsidRPr="00C9038B">
              <w:t>编制环境影响报告表</w:t>
            </w:r>
            <w:r w:rsidR="00AC0983">
              <w:rPr>
                <w:rFonts w:hint="eastAsia"/>
              </w:rPr>
              <w:t>，故本次报告</w:t>
            </w:r>
            <w:proofErr w:type="gramStart"/>
            <w:r w:rsidR="00AC0983">
              <w:rPr>
                <w:rFonts w:hint="eastAsia"/>
              </w:rPr>
              <w:t>表重点</w:t>
            </w:r>
            <w:proofErr w:type="gramEnd"/>
            <w:r w:rsidR="00AC0983">
              <w:rPr>
                <w:rFonts w:hint="eastAsia"/>
              </w:rPr>
              <w:t>评价</w:t>
            </w:r>
            <w:r w:rsidR="00AC0983" w:rsidRPr="00C9038B">
              <w:t>环境污染系统治理工程</w:t>
            </w:r>
            <w:r w:rsidR="00AC0983">
              <w:rPr>
                <w:rFonts w:hint="eastAsia"/>
              </w:rPr>
              <w:t>内容。</w:t>
            </w:r>
          </w:p>
          <w:p w14:paraId="29806E32" w14:textId="79B90993" w:rsidR="008F5B72" w:rsidRPr="00C9038B" w:rsidRDefault="00EA0C5E" w:rsidP="00C27CD1">
            <w:pPr>
              <w:pStyle w:val="22"/>
            </w:pPr>
            <w:r w:rsidRPr="00C9038B">
              <w:t>2</w:t>
            </w:r>
            <w:r w:rsidR="005D36DB" w:rsidRPr="00C9038B">
              <w:t>、</w:t>
            </w:r>
            <w:r w:rsidR="008F5B72" w:rsidRPr="00C9038B">
              <w:t>建设内容与规模</w:t>
            </w:r>
          </w:p>
          <w:p w14:paraId="0959781E" w14:textId="7EE90E9D" w:rsidR="00FD266F" w:rsidRPr="00C9038B" w:rsidRDefault="001C6FBA" w:rsidP="00C27CD1">
            <w:pPr>
              <w:pStyle w:val="afe"/>
            </w:pPr>
            <w:r w:rsidRPr="00C9038B">
              <w:t>1</w:t>
            </w:r>
            <w:r w:rsidRPr="00C9038B">
              <w:t>）</w:t>
            </w:r>
            <w:r w:rsidR="00FD266F" w:rsidRPr="00C9038B">
              <w:t>水土保持治理工程：普明镇小万村河岸绿化修复</w:t>
            </w:r>
            <w:r w:rsidR="00FD266F" w:rsidRPr="00C9038B">
              <w:t>200</w:t>
            </w:r>
            <w:r w:rsidR="00FD266F" w:rsidRPr="00C9038B">
              <w:t>亩，</w:t>
            </w:r>
            <w:proofErr w:type="gramStart"/>
            <w:r w:rsidR="00FD266F" w:rsidRPr="00C9038B">
              <w:t>上明乡山底</w:t>
            </w:r>
            <w:proofErr w:type="gramEnd"/>
            <w:r w:rsidR="00FD266F" w:rsidRPr="00C9038B">
              <w:t>村</w:t>
            </w:r>
            <w:proofErr w:type="gramStart"/>
            <w:r w:rsidR="00FD266F" w:rsidRPr="00C9038B">
              <w:t>至顾尾</w:t>
            </w:r>
            <w:proofErr w:type="gramEnd"/>
            <w:r w:rsidR="00FD266F" w:rsidRPr="00C9038B">
              <w:t>村上明河两侧山体绿化修复</w:t>
            </w:r>
            <w:r w:rsidR="00FD266F" w:rsidRPr="00C9038B">
              <w:t>1000</w:t>
            </w:r>
            <w:r w:rsidR="00FD266F" w:rsidRPr="00C9038B">
              <w:t>亩，选用侧柏、油松、杨树、白榆、紫穗槐等树种。</w:t>
            </w:r>
          </w:p>
          <w:p w14:paraId="4861C13C" w14:textId="60F2F6BC" w:rsidR="00FD266F" w:rsidRPr="00C9038B" w:rsidRDefault="00FD266F" w:rsidP="00C27CD1">
            <w:pPr>
              <w:pStyle w:val="afe"/>
            </w:pPr>
            <w:r w:rsidRPr="00C9038B">
              <w:t>2</w:t>
            </w:r>
            <w:r w:rsidRPr="00C9038B">
              <w:t>）环境污染系统治理工程：推进农村生活污水及牲畜粪污治理，实现</w:t>
            </w:r>
            <w:proofErr w:type="gramStart"/>
            <w:r w:rsidRPr="00C9038B">
              <w:t>岚</w:t>
            </w:r>
            <w:proofErr w:type="gramEnd"/>
            <w:r w:rsidRPr="00C9038B">
              <w:t>河沿</w:t>
            </w:r>
            <w:proofErr w:type="gramStart"/>
            <w:r w:rsidRPr="00C9038B">
              <w:t>线屯营</w:t>
            </w:r>
            <w:proofErr w:type="gramEnd"/>
            <w:r w:rsidRPr="00C9038B">
              <w:t>村、刘家庄村、柳峪村、普家庄村、</w:t>
            </w:r>
            <w:proofErr w:type="gramStart"/>
            <w:r w:rsidRPr="00C9038B">
              <w:t>段峪村</w:t>
            </w:r>
            <w:proofErr w:type="gramEnd"/>
            <w:r w:rsidRPr="00C9038B">
              <w:t>、后沟、小万村、东阳涧、西村、南白家庄、南村等</w:t>
            </w:r>
            <w:r w:rsidRPr="00C9038B">
              <w:t>11</w:t>
            </w:r>
            <w:r w:rsidRPr="00C9038B">
              <w:t>个村污水处理设施的完善。敷设</w:t>
            </w:r>
            <w:r w:rsidRPr="00C9038B">
              <w:t>DN300HDPE</w:t>
            </w:r>
            <w:r w:rsidRPr="00C9038B">
              <w:t>双壁波纹管</w:t>
            </w:r>
            <w:r w:rsidRPr="00C9038B">
              <w:t>19260m</w:t>
            </w:r>
            <w:r w:rsidRPr="00C9038B">
              <w:t>、</w:t>
            </w:r>
            <w:r w:rsidRPr="00C9038B">
              <w:t>DN200HDPE</w:t>
            </w:r>
            <w:r w:rsidRPr="00C9038B">
              <w:t>双壁波纹管</w:t>
            </w:r>
            <w:r w:rsidRPr="00C9038B">
              <w:t>31420m</w:t>
            </w:r>
            <w:r w:rsidRPr="00C9038B">
              <w:t>，配套设置</w:t>
            </w:r>
            <w:r w:rsidRPr="00C9038B">
              <w:t>OD450</w:t>
            </w:r>
            <w:r w:rsidRPr="00C9038B">
              <w:t>塑料检查井</w:t>
            </w:r>
            <w:r w:rsidRPr="00C9038B">
              <w:t>657</w:t>
            </w:r>
            <w:r w:rsidRPr="00C9038B">
              <w:t>座、</w:t>
            </w:r>
            <w:r w:rsidRPr="00C9038B">
              <w:t>Φ1000</w:t>
            </w:r>
            <w:r w:rsidRPr="00C9038B">
              <w:t>检查井</w:t>
            </w:r>
            <w:r w:rsidRPr="00C9038B">
              <w:t>268</w:t>
            </w:r>
            <w:r w:rsidRPr="00C9038B">
              <w:t>座、</w:t>
            </w:r>
            <w:r w:rsidRPr="00C9038B">
              <w:t>DN160UPVC</w:t>
            </w:r>
            <w:r w:rsidRPr="00C9038B">
              <w:t>接</w:t>
            </w:r>
            <w:r w:rsidRPr="00C9038B">
              <w:lastRenderedPageBreak/>
              <w:t>户管</w:t>
            </w:r>
            <w:r w:rsidRPr="00C9038B">
              <w:t>28070m</w:t>
            </w:r>
            <w:r w:rsidRPr="00C9038B">
              <w:t>，拟新建化粪池</w:t>
            </w:r>
            <w:r w:rsidRPr="00C9038B">
              <w:t>11</w:t>
            </w:r>
            <w:r w:rsidRPr="00C9038B">
              <w:t>座、沉淀池</w:t>
            </w:r>
            <w:r w:rsidRPr="00C9038B">
              <w:t>11</w:t>
            </w:r>
            <w:r w:rsidRPr="00C9038B">
              <w:t>座和购置及安装污水处理设备</w:t>
            </w:r>
            <w:r w:rsidRPr="00C9038B">
              <w:t>11</w:t>
            </w:r>
            <w:r w:rsidRPr="00C9038B">
              <w:t>套，项目建设内容含包括配套的供电、通讯、服务用房等基础设施的建设。</w:t>
            </w:r>
          </w:p>
          <w:p w14:paraId="693EE653" w14:textId="77777777" w:rsidR="00FD266F" w:rsidRPr="00C9038B" w:rsidRDefault="00FD266F" w:rsidP="00C27CD1">
            <w:pPr>
              <w:pStyle w:val="afe"/>
            </w:pPr>
            <w:r w:rsidRPr="00C9038B">
              <w:t>3</w:t>
            </w:r>
            <w:r w:rsidRPr="00C9038B">
              <w:t>）中水回收利用工程：遵循</w:t>
            </w:r>
            <w:r w:rsidRPr="00C9038B">
              <w:t>"</w:t>
            </w:r>
            <w:r w:rsidRPr="00C9038B">
              <w:t>优质优用、低质低用</w:t>
            </w:r>
            <w:r w:rsidRPr="00C9038B">
              <w:t>"</w:t>
            </w:r>
            <w:r w:rsidRPr="00C9038B">
              <w:t>的原则，为岚县环境保护、水污染防治重大举措，对提升</w:t>
            </w:r>
            <w:proofErr w:type="gramStart"/>
            <w:r w:rsidRPr="00C9038B">
              <w:t>岚</w:t>
            </w:r>
            <w:proofErr w:type="gramEnd"/>
            <w:r w:rsidRPr="00C9038B">
              <w:t>河断面水质，促进社会、经济可持续发展具有重要的意义。项目起点位于岚县污水处理厂出水口，终点位于岚县经济技术开发区，敷设</w:t>
            </w:r>
            <w:r w:rsidRPr="00C9038B">
              <w:t>DN500</w:t>
            </w:r>
            <w:r w:rsidRPr="00C9038B">
              <w:t>的高密度聚乙烯管</w:t>
            </w:r>
            <w:r w:rsidRPr="00C9038B">
              <w:t>13000m</w:t>
            </w:r>
            <w:r w:rsidRPr="00C9038B">
              <w:t>，配套建设检查井</w:t>
            </w:r>
            <w:r w:rsidRPr="00C9038B">
              <w:t>130</w:t>
            </w:r>
            <w:r w:rsidRPr="00C9038B">
              <w:t>座，提水泵站</w:t>
            </w:r>
            <w:r w:rsidRPr="00C9038B">
              <w:t>2</w:t>
            </w:r>
            <w:r w:rsidRPr="00C9038B">
              <w:t>座以及配套的智慧监测平台的建设。</w:t>
            </w:r>
          </w:p>
          <w:p w14:paraId="158116AF" w14:textId="325CEBAD" w:rsidR="00CC3766" w:rsidRPr="00C9038B" w:rsidRDefault="008F5B72" w:rsidP="00C27CD1">
            <w:pPr>
              <w:pStyle w:val="afe"/>
            </w:pPr>
            <w:r w:rsidRPr="00C9038B">
              <w:t>本工程主要建设内容见表</w:t>
            </w:r>
            <w:r w:rsidR="00FF58C9" w:rsidRPr="00C9038B">
              <w:t>2-1</w:t>
            </w:r>
            <w:r w:rsidR="00FF58C9" w:rsidRPr="00C9038B">
              <w:t>、</w:t>
            </w:r>
            <w:r w:rsidR="00FF58C9" w:rsidRPr="00C9038B">
              <w:t>2-2</w:t>
            </w:r>
            <w:r w:rsidRPr="00C9038B">
              <w:t>。</w:t>
            </w:r>
          </w:p>
          <w:p w14:paraId="5A58B8E8" w14:textId="548CD514" w:rsidR="009A4C88" w:rsidRPr="00C9038B" w:rsidRDefault="004B3FC9" w:rsidP="009A4C88">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2-1</w:t>
            </w:r>
            <w:r w:rsidRPr="00C9038B">
              <w:rPr>
                <w:rFonts w:ascii="Times New Roman" w:hAnsi="Times New Roman" w:cs="Times New Roman"/>
              </w:rPr>
              <w:t>水土保持治理工程建设内容一览表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18"/>
              <w:gridCol w:w="1846"/>
              <w:gridCol w:w="4396"/>
              <w:gridCol w:w="1007"/>
            </w:tblGrid>
            <w:tr w:rsidR="009A4C88" w:rsidRPr="00C9038B" w14:paraId="547B2733" w14:textId="77777777" w:rsidTr="00827B93">
              <w:trPr>
                <w:trHeight w:val="340"/>
              </w:trPr>
              <w:tc>
                <w:tcPr>
                  <w:tcW w:w="688" w:type="pct"/>
                  <w:gridSpan w:val="2"/>
                  <w:vAlign w:val="center"/>
                </w:tcPr>
                <w:p w14:paraId="34292BEB" w14:textId="77777777" w:rsidR="009A4C88" w:rsidRPr="00C9038B" w:rsidRDefault="009A4C88" w:rsidP="009A4C88">
                  <w:pPr>
                    <w:pStyle w:val="af"/>
                    <w:rPr>
                      <w:rFonts w:ascii="Times New Roman"/>
                      <w:snapToGrid w:val="0"/>
                    </w:rPr>
                  </w:pPr>
                  <w:r w:rsidRPr="00C9038B">
                    <w:rPr>
                      <w:rFonts w:ascii="Times New Roman"/>
                      <w:snapToGrid w:val="0"/>
                    </w:rPr>
                    <w:t>工程</w:t>
                  </w:r>
                </w:p>
              </w:tc>
              <w:tc>
                <w:tcPr>
                  <w:tcW w:w="1098" w:type="pct"/>
                  <w:vAlign w:val="center"/>
                </w:tcPr>
                <w:p w14:paraId="2A86B41C" w14:textId="77777777" w:rsidR="009A4C88" w:rsidRPr="00C9038B" w:rsidRDefault="009A4C88" w:rsidP="009A4C88">
                  <w:pPr>
                    <w:pStyle w:val="af"/>
                    <w:rPr>
                      <w:rFonts w:ascii="Times New Roman"/>
                      <w:snapToGrid w:val="0"/>
                    </w:rPr>
                  </w:pPr>
                  <w:r w:rsidRPr="00C9038B">
                    <w:rPr>
                      <w:rFonts w:ascii="Times New Roman"/>
                      <w:snapToGrid w:val="0"/>
                    </w:rPr>
                    <w:t>项目</w:t>
                  </w:r>
                </w:p>
              </w:tc>
              <w:tc>
                <w:tcPr>
                  <w:tcW w:w="2615" w:type="pct"/>
                  <w:vAlign w:val="center"/>
                </w:tcPr>
                <w:p w14:paraId="0CB85291" w14:textId="77777777" w:rsidR="009A4C88" w:rsidRPr="00C9038B" w:rsidRDefault="009A4C88" w:rsidP="009A4C88">
                  <w:pPr>
                    <w:pStyle w:val="af"/>
                    <w:rPr>
                      <w:rFonts w:ascii="Times New Roman"/>
                      <w:snapToGrid w:val="0"/>
                    </w:rPr>
                  </w:pPr>
                  <w:r w:rsidRPr="00C9038B">
                    <w:rPr>
                      <w:rFonts w:ascii="Times New Roman"/>
                      <w:snapToGrid w:val="0"/>
                    </w:rPr>
                    <w:t>工程基本情况</w:t>
                  </w:r>
                </w:p>
              </w:tc>
              <w:tc>
                <w:tcPr>
                  <w:tcW w:w="599" w:type="pct"/>
                  <w:vAlign w:val="center"/>
                </w:tcPr>
                <w:p w14:paraId="16444797" w14:textId="77777777" w:rsidR="009A4C88" w:rsidRPr="00C9038B" w:rsidRDefault="009A4C88" w:rsidP="009A4C88">
                  <w:pPr>
                    <w:pStyle w:val="af"/>
                    <w:rPr>
                      <w:rFonts w:ascii="Times New Roman"/>
                      <w:snapToGrid w:val="0"/>
                    </w:rPr>
                  </w:pPr>
                  <w:r w:rsidRPr="00C9038B">
                    <w:rPr>
                      <w:rFonts w:ascii="Times New Roman"/>
                      <w:snapToGrid w:val="0"/>
                    </w:rPr>
                    <w:t>备注</w:t>
                  </w:r>
                </w:p>
              </w:tc>
            </w:tr>
            <w:tr w:rsidR="00E94BAD" w:rsidRPr="00C9038B" w14:paraId="73F9F7C3" w14:textId="77777777" w:rsidTr="00827B93">
              <w:trPr>
                <w:trHeight w:val="340"/>
              </w:trPr>
              <w:tc>
                <w:tcPr>
                  <w:tcW w:w="261" w:type="pct"/>
                  <w:vMerge w:val="restart"/>
                  <w:vAlign w:val="center"/>
                </w:tcPr>
                <w:p w14:paraId="139BA3F9" w14:textId="77777777" w:rsidR="009A4C88" w:rsidRPr="00C9038B" w:rsidRDefault="009A4C88" w:rsidP="009A4C88">
                  <w:pPr>
                    <w:pStyle w:val="af"/>
                    <w:rPr>
                      <w:rFonts w:ascii="Times New Roman"/>
                      <w:snapToGrid w:val="0"/>
                    </w:rPr>
                  </w:pPr>
                  <w:r w:rsidRPr="00C9038B">
                    <w:rPr>
                      <w:rFonts w:ascii="Times New Roman"/>
                      <w:snapToGrid w:val="0"/>
                    </w:rPr>
                    <w:t>主体工程</w:t>
                  </w:r>
                </w:p>
              </w:tc>
              <w:tc>
                <w:tcPr>
                  <w:tcW w:w="427" w:type="pct"/>
                  <w:vMerge w:val="restart"/>
                  <w:vAlign w:val="center"/>
                </w:tcPr>
                <w:p w14:paraId="54EE5621" w14:textId="77777777" w:rsidR="009A4C88" w:rsidRPr="00C9038B" w:rsidRDefault="009A4C88" w:rsidP="009A4C88">
                  <w:pPr>
                    <w:pStyle w:val="af"/>
                    <w:rPr>
                      <w:rFonts w:ascii="Times New Roman"/>
                      <w:snapToGrid w:val="0"/>
                    </w:rPr>
                  </w:pPr>
                  <w:r w:rsidRPr="00C9038B">
                    <w:rPr>
                      <w:rFonts w:ascii="Times New Roman"/>
                    </w:rPr>
                    <w:t>水土保持治理工程</w:t>
                  </w:r>
                </w:p>
              </w:tc>
              <w:tc>
                <w:tcPr>
                  <w:tcW w:w="1098" w:type="pct"/>
                  <w:vAlign w:val="center"/>
                </w:tcPr>
                <w:p w14:paraId="566B258D" w14:textId="77777777" w:rsidR="009A4C88" w:rsidRPr="00C9038B" w:rsidRDefault="009A4C88" w:rsidP="009A4C88">
                  <w:pPr>
                    <w:pStyle w:val="af"/>
                    <w:rPr>
                      <w:rFonts w:ascii="Times New Roman"/>
                      <w:snapToGrid w:val="0"/>
                    </w:rPr>
                  </w:pPr>
                  <w:r w:rsidRPr="00C9038B">
                    <w:rPr>
                      <w:rFonts w:ascii="Times New Roman"/>
                    </w:rPr>
                    <w:t>小万村河岸绿化</w:t>
                  </w:r>
                </w:p>
              </w:tc>
              <w:tc>
                <w:tcPr>
                  <w:tcW w:w="2615" w:type="pct"/>
                  <w:vAlign w:val="center"/>
                </w:tcPr>
                <w:p w14:paraId="678C6BD6" w14:textId="77777777" w:rsidR="009A4C88" w:rsidRPr="00C9038B" w:rsidRDefault="009A4C88" w:rsidP="009A4C88">
                  <w:pPr>
                    <w:pStyle w:val="af"/>
                    <w:rPr>
                      <w:rFonts w:ascii="Times New Roman"/>
                      <w:snapToGrid w:val="0"/>
                    </w:rPr>
                  </w:pPr>
                  <w:r w:rsidRPr="00C9038B">
                    <w:rPr>
                      <w:rFonts w:ascii="Times New Roman"/>
                    </w:rPr>
                    <w:t>小万村河岸绿化修复</w:t>
                  </w:r>
                  <w:r w:rsidRPr="00C9038B">
                    <w:rPr>
                      <w:rFonts w:ascii="Times New Roman"/>
                    </w:rPr>
                    <w:t>200</w:t>
                  </w:r>
                  <w:r w:rsidRPr="00C9038B">
                    <w:rPr>
                      <w:rFonts w:ascii="Times New Roman"/>
                    </w:rPr>
                    <w:t>亩</w:t>
                  </w:r>
                  <w:r w:rsidRPr="00C9038B">
                    <w:rPr>
                      <w:rFonts w:ascii="Times New Roman"/>
                    </w:rPr>
                    <w:t>,</w:t>
                  </w:r>
                  <w:r w:rsidRPr="00C9038B">
                    <w:rPr>
                      <w:rFonts w:ascii="Times New Roman"/>
                    </w:rPr>
                    <w:t>选用侧柏、油松、杨树、白榆、紫穗槐等树种。</w:t>
                  </w:r>
                </w:p>
              </w:tc>
              <w:tc>
                <w:tcPr>
                  <w:tcW w:w="599" w:type="pct"/>
                  <w:vAlign w:val="center"/>
                </w:tcPr>
                <w:p w14:paraId="1111D3E0" w14:textId="77777777" w:rsidR="009A4C88" w:rsidRPr="00C9038B" w:rsidRDefault="009A4C88" w:rsidP="009A4C88">
                  <w:pPr>
                    <w:pStyle w:val="af"/>
                    <w:rPr>
                      <w:rFonts w:ascii="Times New Roman"/>
                      <w:snapToGrid w:val="0"/>
                    </w:rPr>
                  </w:pPr>
                  <w:r w:rsidRPr="00C9038B">
                    <w:rPr>
                      <w:rFonts w:ascii="Times New Roman"/>
                      <w:snapToGrid w:val="0"/>
                    </w:rPr>
                    <w:t>新建</w:t>
                  </w:r>
                </w:p>
              </w:tc>
            </w:tr>
            <w:tr w:rsidR="00E94BAD" w:rsidRPr="00C9038B" w14:paraId="47A26076" w14:textId="77777777" w:rsidTr="00827B93">
              <w:trPr>
                <w:trHeight w:val="340"/>
              </w:trPr>
              <w:tc>
                <w:tcPr>
                  <w:tcW w:w="261" w:type="pct"/>
                  <w:vMerge/>
                  <w:vAlign w:val="center"/>
                </w:tcPr>
                <w:p w14:paraId="57A2E74E" w14:textId="77777777" w:rsidR="009A4C88" w:rsidRPr="00C9038B" w:rsidRDefault="009A4C88" w:rsidP="009A4C88">
                  <w:pPr>
                    <w:pStyle w:val="af"/>
                    <w:rPr>
                      <w:rFonts w:ascii="Times New Roman"/>
                      <w:snapToGrid w:val="0"/>
                    </w:rPr>
                  </w:pPr>
                </w:p>
              </w:tc>
              <w:tc>
                <w:tcPr>
                  <w:tcW w:w="427" w:type="pct"/>
                  <w:vMerge/>
                  <w:vAlign w:val="center"/>
                </w:tcPr>
                <w:p w14:paraId="1F9071BB" w14:textId="77777777" w:rsidR="009A4C88" w:rsidRPr="00C9038B" w:rsidRDefault="009A4C88" w:rsidP="009A4C88">
                  <w:pPr>
                    <w:pStyle w:val="af"/>
                    <w:rPr>
                      <w:rFonts w:ascii="Times New Roman"/>
                      <w:snapToGrid w:val="0"/>
                    </w:rPr>
                  </w:pPr>
                </w:p>
              </w:tc>
              <w:tc>
                <w:tcPr>
                  <w:tcW w:w="1098" w:type="pct"/>
                  <w:vAlign w:val="center"/>
                </w:tcPr>
                <w:p w14:paraId="0367D6F9" w14:textId="77777777" w:rsidR="009A4C88" w:rsidRPr="00C9038B" w:rsidRDefault="009A4C88" w:rsidP="009A4C88">
                  <w:pPr>
                    <w:pStyle w:val="af"/>
                    <w:rPr>
                      <w:rFonts w:ascii="Times New Roman"/>
                      <w:snapToGrid w:val="0"/>
                    </w:rPr>
                  </w:pPr>
                  <w:r w:rsidRPr="00C9038B">
                    <w:rPr>
                      <w:rFonts w:ascii="Times New Roman"/>
                      <w:snapToGrid w:val="0"/>
                    </w:rPr>
                    <w:t>山底村</w:t>
                  </w:r>
                  <w:proofErr w:type="gramStart"/>
                  <w:r w:rsidRPr="00C9038B">
                    <w:rPr>
                      <w:rFonts w:ascii="Times New Roman"/>
                      <w:snapToGrid w:val="0"/>
                    </w:rPr>
                    <w:t>至顾尾</w:t>
                  </w:r>
                  <w:proofErr w:type="gramEnd"/>
                  <w:r w:rsidRPr="00C9038B">
                    <w:rPr>
                      <w:rFonts w:ascii="Times New Roman"/>
                      <w:snapToGrid w:val="0"/>
                    </w:rPr>
                    <w:t>村上明河两侧绿化</w:t>
                  </w:r>
                </w:p>
              </w:tc>
              <w:tc>
                <w:tcPr>
                  <w:tcW w:w="2615" w:type="pct"/>
                  <w:vAlign w:val="center"/>
                </w:tcPr>
                <w:p w14:paraId="41AEBF3C" w14:textId="61F0186C" w:rsidR="009A4C88" w:rsidRPr="00C9038B" w:rsidRDefault="009A4C88" w:rsidP="009A4C88">
                  <w:pPr>
                    <w:pStyle w:val="af"/>
                    <w:rPr>
                      <w:rFonts w:ascii="Times New Roman"/>
                      <w:snapToGrid w:val="0"/>
                    </w:rPr>
                  </w:pPr>
                  <w:proofErr w:type="gramStart"/>
                  <w:r w:rsidRPr="00C9038B">
                    <w:rPr>
                      <w:rFonts w:ascii="Times New Roman"/>
                      <w:snapToGrid w:val="0"/>
                    </w:rPr>
                    <w:t>上明乡山底</w:t>
                  </w:r>
                  <w:proofErr w:type="gramEnd"/>
                  <w:r w:rsidRPr="00C9038B">
                    <w:rPr>
                      <w:rFonts w:ascii="Times New Roman"/>
                      <w:snapToGrid w:val="0"/>
                    </w:rPr>
                    <w:t>村</w:t>
                  </w:r>
                  <w:proofErr w:type="gramStart"/>
                  <w:r w:rsidRPr="00C9038B">
                    <w:rPr>
                      <w:rFonts w:ascii="Times New Roman"/>
                      <w:snapToGrid w:val="0"/>
                    </w:rPr>
                    <w:t>至顾尾</w:t>
                  </w:r>
                  <w:proofErr w:type="gramEnd"/>
                  <w:r w:rsidRPr="00C9038B">
                    <w:rPr>
                      <w:rFonts w:ascii="Times New Roman"/>
                      <w:snapToGrid w:val="0"/>
                    </w:rPr>
                    <w:t>村上明河两侧山体营造水土保持林</w:t>
                  </w:r>
                  <w:r w:rsidRPr="00C9038B">
                    <w:rPr>
                      <w:rFonts w:ascii="Times New Roman"/>
                      <w:snapToGrid w:val="0"/>
                    </w:rPr>
                    <w:t>1000</w:t>
                  </w:r>
                  <w:r w:rsidRPr="00C9038B">
                    <w:rPr>
                      <w:rFonts w:ascii="Times New Roman"/>
                      <w:snapToGrid w:val="0"/>
                    </w:rPr>
                    <w:t>亩</w:t>
                  </w:r>
                  <w:r w:rsidR="00CF3C41" w:rsidRPr="00C9038B">
                    <w:rPr>
                      <w:rFonts w:ascii="Times New Roman"/>
                    </w:rPr>
                    <w:t>,</w:t>
                  </w:r>
                  <w:r w:rsidR="00CF3C41" w:rsidRPr="00C9038B">
                    <w:rPr>
                      <w:rFonts w:ascii="Times New Roman"/>
                    </w:rPr>
                    <w:t>选用侧柏、油松、杨树、白榆、紫穗槐等树种。</w:t>
                  </w:r>
                </w:p>
              </w:tc>
              <w:tc>
                <w:tcPr>
                  <w:tcW w:w="599" w:type="pct"/>
                  <w:vAlign w:val="center"/>
                </w:tcPr>
                <w:p w14:paraId="67EB4426" w14:textId="77777777" w:rsidR="009A4C88" w:rsidRPr="00C9038B" w:rsidRDefault="009A4C88" w:rsidP="009A4C88">
                  <w:pPr>
                    <w:pStyle w:val="af"/>
                    <w:rPr>
                      <w:rFonts w:ascii="Times New Roman"/>
                      <w:snapToGrid w:val="0"/>
                    </w:rPr>
                  </w:pPr>
                  <w:r w:rsidRPr="00C9038B">
                    <w:rPr>
                      <w:rFonts w:ascii="Times New Roman"/>
                      <w:snapToGrid w:val="0"/>
                    </w:rPr>
                    <w:t>新建</w:t>
                  </w:r>
                </w:p>
              </w:tc>
            </w:tr>
            <w:tr w:rsidR="009A4C88" w:rsidRPr="00C9038B" w14:paraId="1C610DF5" w14:textId="77777777" w:rsidTr="00827B93">
              <w:trPr>
                <w:trHeight w:val="340"/>
              </w:trPr>
              <w:tc>
                <w:tcPr>
                  <w:tcW w:w="688" w:type="pct"/>
                  <w:gridSpan w:val="2"/>
                  <w:vMerge w:val="restart"/>
                  <w:vAlign w:val="center"/>
                </w:tcPr>
                <w:p w14:paraId="74797D40" w14:textId="77777777" w:rsidR="009A4C88" w:rsidRPr="00C9038B" w:rsidRDefault="009A4C88" w:rsidP="009A4C88">
                  <w:pPr>
                    <w:pStyle w:val="af"/>
                    <w:rPr>
                      <w:rFonts w:ascii="Times New Roman"/>
                      <w:snapToGrid w:val="0"/>
                    </w:rPr>
                  </w:pPr>
                  <w:r w:rsidRPr="00C9038B">
                    <w:rPr>
                      <w:rFonts w:ascii="Times New Roman"/>
                      <w:snapToGrid w:val="0"/>
                    </w:rPr>
                    <w:t>公用</w:t>
                  </w:r>
                </w:p>
                <w:p w14:paraId="73C6F895" w14:textId="77777777" w:rsidR="009A4C88" w:rsidRPr="00C9038B" w:rsidRDefault="009A4C88" w:rsidP="009A4C88">
                  <w:pPr>
                    <w:pStyle w:val="af"/>
                    <w:rPr>
                      <w:rFonts w:ascii="Times New Roman"/>
                      <w:snapToGrid w:val="0"/>
                    </w:rPr>
                  </w:pPr>
                  <w:r w:rsidRPr="00C9038B">
                    <w:rPr>
                      <w:rFonts w:ascii="Times New Roman"/>
                      <w:snapToGrid w:val="0"/>
                    </w:rPr>
                    <w:t>工程</w:t>
                  </w:r>
                </w:p>
              </w:tc>
              <w:tc>
                <w:tcPr>
                  <w:tcW w:w="1098" w:type="pct"/>
                  <w:vAlign w:val="center"/>
                </w:tcPr>
                <w:p w14:paraId="333B618B" w14:textId="77777777" w:rsidR="009A4C88" w:rsidRPr="00C9038B" w:rsidRDefault="009A4C88" w:rsidP="009A4C88">
                  <w:pPr>
                    <w:pStyle w:val="af"/>
                    <w:rPr>
                      <w:rFonts w:ascii="Times New Roman"/>
                      <w:snapToGrid w:val="0"/>
                    </w:rPr>
                  </w:pPr>
                  <w:r w:rsidRPr="00C9038B">
                    <w:rPr>
                      <w:rFonts w:ascii="Times New Roman"/>
                      <w:snapToGrid w:val="0"/>
                    </w:rPr>
                    <w:t>供水</w:t>
                  </w:r>
                </w:p>
              </w:tc>
              <w:tc>
                <w:tcPr>
                  <w:tcW w:w="2615" w:type="pct"/>
                  <w:vAlign w:val="center"/>
                </w:tcPr>
                <w:p w14:paraId="0819DD41" w14:textId="3540EBA5" w:rsidR="009A4C88" w:rsidRPr="00C9038B" w:rsidRDefault="009A4C88" w:rsidP="009A4C88">
                  <w:pPr>
                    <w:pStyle w:val="af"/>
                    <w:rPr>
                      <w:rFonts w:ascii="Times New Roman"/>
                      <w:snapToGrid w:val="0"/>
                    </w:rPr>
                  </w:pPr>
                  <w:r w:rsidRPr="00C9038B">
                    <w:rPr>
                      <w:rFonts w:ascii="Times New Roman"/>
                      <w:snapToGrid w:val="0"/>
                    </w:rPr>
                    <w:t>绿化用县城污水厂处理后中水</w:t>
                  </w:r>
                </w:p>
              </w:tc>
              <w:tc>
                <w:tcPr>
                  <w:tcW w:w="599" w:type="pct"/>
                  <w:vAlign w:val="center"/>
                </w:tcPr>
                <w:p w14:paraId="6349AC3A" w14:textId="77777777" w:rsidR="009A4C88" w:rsidRPr="00C9038B" w:rsidRDefault="009A4C88" w:rsidP="009A4C88">
                  <w:pPr>
                    <w:pStyle w:val="af"/>
                    <w:rPr>
                      <w:rFonts w:ascii="Times New Roman"/>
                      <w:snapToGrid w:val="0"/>
                    </w:rPr>
                  </w:pPr>
                  <w:r w:rsidRPr="00C9038B">
                    <w:rPr>
                      <w:rFonts w:ascii="Times New Roman"/>
                      <w:snapToGrid w:val="0"/>
                    </w:rPr>
                    <w:t>依托</w:t>
                  </w:r>
                </w:p>
              </w:tc>
            </w:tr>
            <w:tr w:rsidR="009A4C88" w:rsidRPr="00C9038B" w14:paraId="5532C7A8" w14:textId="77777777" w:rsidTr="00827B93">
              <w:trPr>
                <w:trHeight w:val="340"/>
              </w:trPr>
              <w:tc>
                <w:tcPr>
                  <w:tcW w:w="688" w:type="pct"/>
                  <w:gridSpan w:val="2"/>
                  <w:vMerge/>
                  <w:vAlign w:val="center"/>
                </w:tcPr>
                <w:p w14:paraId="52611E29" w14:textId="77777777" w:rsidR="009A4C88" w:rsidRPr="00C9038B" w:rsidRDefault="009A4C88" w:rsidP="009A4C88">
                  <w:pPr>
                    <w:pStyle w:val="af"/>
                    <w:rPr>
                      <w:rFonts w:ascii="Times New Roman"/>
                      <w:b/>
                      <w:snapToGrid w:val="0"/>
                    </w:rPr>
                  </w:pPr>
                </w:p>
              </w:tc>
              <w:tc>
                <w:tcPr>
                  <w:tcW w:w="1098" w:type="pct"/>
                  <w:vAlign w:val="center"/>
                </w:tcPr>
                <w:p w14:paraId="72CEE089" w14:textId="77777777" w:rsidR="009A4C88" w:rsidRPr="00C9038B" w:rsidRDefault="009A4C88" w:rsidP="009A4C88">
                  <w:pPr>
                    <w:pStyle w:val="af"/>
                    <w:rPr>
                      <w:rFonts w:ascii="Times New Roman"/>
                      <w:snapToGrid w:val="0"/>
                    </w:rPr>
                  </w:pPr>
                  <w:r w:rsidRPr="00C9038B">
                    <w:rPr>
                      <w:rFonts w:ascii="Times New Roman"/>
                      <w:snapToGrid w:val="0"/>
                    </w:rPr>
                    <w:t>排水</w:t>
                  </w:r>
                </w:p>
              </w:tc>
              <w:tc>
                <w:tcPr>
                  <w:tcW w:w="2615" w:type="pct"/>
                  <w:vAlign w:val="center"/>
                </w:tcPr>
                <w:p w14:paraId="0588D937" w14:textId="546DA1A9" w:rsidR="009A4C88" w:rsidRPr="00C9038B" w:rsidRDefault="009A4C88" w:rsidP="009A4C88">
                  <w:pPr>
                    <w:pStyle w:val="af"/>
                    <w:rPr>
                      <w:rFonts w:ascii="Times New Roman"/>
                      <w:snapToGrid w:val="0"/>
                    </w:rPr>
                  </w:pPr>
                  <w:r w:rsidRPr="00C9038B">
                    <w:rPr>
                      <w:rFonts w:ascii="Times New Roman"/>
                      <w:snapToGrid w:val="0"/>
                    </w:rPr>
                    <w:t>无</w:t>
                  </w:r>
                </w:p>
              </w:tc>
              <w:tc>
                <w:tcPr>
                  <w:tcW w:w="599" w:type="pct"/>
                  <w:vAlign w:val="center"/>
                </w:tcPr>
                <w:p w14:paraId="6E01C6C1" w14:textId="3CA49649" w:rsidR="009A4C88" w:rsidRPr="00C9038B" w:rsidRDefault="009A4C88" w:rsidP="009A4C88">
                  <w:pPr>
                    <w:pStyle w:val="af"/>
                    <w:rPr>
                      <w:rFonts w:ascii="Times New Roman"/>
                      <w:snapToGrid w:val="0"/>
                    </w:rPr>
                  </w:pPr>
                  <w:r w:rsidRPr="00C9038B">
                    <w:rPr>
                      <w:rFonts w:ascii="Times New Roman"/>
                      <w:snapToGrid w:val="0"/>
                    </w:rPr>
                    <w:t>/</w:t>
                  </w:r>
                </w:p>
              </w:tc>
            </w:tr>
            <w:tr w:rsidR="009A4C88" w:rsidRPr="00C9038B" w14:paraId="3CAC7FA3" w14:textId="77777777" w:rsidTr="00827B93">
              <w:trPr>
                <w:trHeight w:val="340"/>
              </w:trPr>
              <w:tc>
                <w:tcPr>
                  <w:tcW w:w="688" w:type="pct"/>
                  <w:gridSpan w:val="2"/>
                  <w:vMerge/>
                  <w:vAlign w:val="center"/>
                </w:tcPr>
                <w:p w14:paraId="0F253367" w14:textId="77777777" w:rsidR="009A4C88" w:rsidRPr="00C9038B" w:rsidRDefault="009A4C88" w:rsidP="009A4C88">
                  <w:pPr>
                    <w:pStyle w:val="af"/>
                    <w:rPr>
                      <w:rFonts w:ascii="Times New Roman"/>
                      <w:b/>
                      <w:snapToGrid w:val="0"/>
                    </w:rPr>
                  </w:pPr>
                </w:p>
              </w:tc>
              <w:tc>
                <w:tcPr>
                  <w:tcW w:w="1098" w:type="pct"/>
                  <w:vAlign w:val="center"/>
                </w:tcPr>
                <w:p w14:paraId="2131B3B6" w14:textId="77777777" w:rsidR="009A4C88" w:rsidRPr="00C9038B" w:rsidRDefault="009A4C88" w:rsidP="009A4C88">
                  <w:pPr>
                    <w:pStyle w:val="af"/>
                    <w:rPr>
                      <w:rFonts w:ascii="Times New Roman"/>
                      <w:snapToGrid w:val="0"/>
                    </w:rPr>
                  </w:pPr>
                  <w:r w:rsidRPr="00C9038B">
                    <w:rPr>
                      <w:rFonts w:ascii="Times New Roman"/>
                      <w:snapToGrid w:val="0"/>
                    </w:rPr>
                    <w:t>供热</w:t>
                  </w:r>
                </w:p>
              </w:tc>
              <w:tc>
                <w:tcPr>
                  <w:tcW w:w="2615" w:type="pct"/>
                  <w:vAlign w:val="center"/>
                </w:tcPr>
                <w:p w14:paraId="0AC816ED" w14:textId="5A585ABF" w:rsidR="009A4C88" w:rsidRPr="00C9038B" w:rsidRDefault="009A4C88" w:rsidP="009A4C88">
                  <w:pPr>
                    <w:pStyle w:val="af"/>
                    <w:rPr>
                      <w:rFonts w:ascii="Times New Roman"/>
                      <w:snapToGrid w:val="0"/>
                    </w:rPr>
                  </w:pPr>
                  <w:r w:rsidRPr="00C9038B">
                    <w:rPr>
                      <w:rFonts w:ascii="Times New Roman"/>
                      <w:snapToGrid w:val="0"/>
                    </w:rPr>
                    <w:t>无</w:t>
                  </w:r>
                </w:p>
              </w:tc>
              <w:tc>
                <w:tcPr>
                  <w:tcW w:w="599" w:type="pct"/>
                  <w:vAlign w:val="center"/>
                </w:tcPr>
                <w:p w14:paraId="3924325A" w14:textId="3541E2AD" w:rsidR="009A4C88" w:rsidRPr="00C9038B" w:rsidRDefault="009A4C88" w:rsidP="009A4C88">
                  <w:pPr>
                    <w:pStyle w:val="af"/>
                    <w:rPr>
                      <w:rFonts w:ascii="Times New Roman"/>
                      <w:snapToGrid w:val="0"/>
                    </w:rPr>
                  </w:pPr>
                  <w:r w:rsidRPr="00C9038B">
                    <w:rPr>
                      <w:rFonts w:ascii="Times New Roman"/>
                      <w:snapToGrid w:val="0"/>
                    </w:rPr>
                    <w:t>/</w:t>
                  </w:r>
                </w:p>
              </w:tc>
            </w:tr>
            <w:tr w:rsidR="00827B93" w:rsidRPr="00C9038B" w14:paraId="6F51C3B7" w14:textId="77777777" w:rsidTr="00827B93">
              <w:trPr>
                <w:trHeight w:val="340"/>
              </w:trPr>
              <w:tc>
                <w:tcPr>
                  <w:tcW w:w="688" w:type="pct"/>
                  <w:gridSpan w:val="2"/>
                  <w:vMerge w:val="restart"/>
                  <w:vAlign w:val="center"/>
                </w:tcPr>
                <w:p w14:paraId="40A95AFE" w14:textId="77777777" w:rsidR="00827B93" w:rsidRPr="00C9038B" w:rsidRDefault="00827B93" w:rsidP="00827B93">
                  <w:pPr>
                    <w:pStyle w:val="af"/>
                    <w:rPr>
                      <w:rFonts w:ascii="Times New Roman"/>
                      <w:snapToGrid w:val="0"/>
                    </w:rPr>
                  </w:pPr>
                  <w:r w:rsidRPr="00C9038B">
                    <w:rPr>
                      <w:rFonts w:ascii="Times New Roman"/>
                      <w:snapToGrid w:val="0"/>
                    </w:rPr>
                    <w:t>环保</w:t>
                  </w:r>
                </w:p>
                <w:p w14:paraId="3C14A6C1" w14:textId="77777777" w:rsidR="00827B93" w:rsidRPr="00C9038B" w:rsidRDefault="00827B93" w:rsidP="00827B93">
                  <w:pPr>
                    <w:pStyle w:val="af"/>
                    <w:rPr>
                      <w:rFonts w:ascii="Times New Roman"/>
                      <w:snapToGrid w:val="0"/>
                    </w:rPr>
                  </w:pPr>
                  <w:r w:rsidRPr="00C9038B">
                    <w:rPr>
                      <w:rFonts w:ascii="Times New Roman"/>
                      <w:snapToGrid w:val="0"/>
                    </w:rPr>
                    <w:t>工程</w:t>
                  </w:r>
                </w:p>
              </w:tc>
              <w:tc>
                <w:tcPr>
                  <w:tcW w:w="1098" w:type="pct"/>
                  <w:vAlign w:val="center"/>
                </w:tcPr>
                <w:p w14:paraId="7F4E03D7" w14:textId="4BB6637E" w:rsidR="00827B93" w:rsidRPr="00C9038B" w:rsidRDefault="00827B93" w:rsidP="00827B93">
                  <w:pPr>
                    <w:pStyle w:val="af"/>
                    <w:rPr>
                      <w:rFonts w:ascii="Times New Roman"/>
                      <w:snapToGrid w:val="0"/>
                    </w:rPr>
                  </w:pPr>
                  <w:r w:rsidRPr="00C9038B">
                    <w:rPr>
                      <w:rFonts w:ascii="Times New Roman"/>
                      <w:snapToGrid w:val="0"/>
                    </w:rPr>
                    <w:t>员工生活污水</w:t>
                  </w:r>
                </w:p>
              </w:tc>
              <w:tc>
                <w:tcPr>
                  <w:tcW w:w="2615" w:type="pct"/>
                  <w:vAlign w:val="center"/>
                </w:tcPr>
                <w:p w14:paraId="6EF6451D" w14:textId="62F64830" w:rsidR="00827B93" w:rsidRPr="00C9038B" w:rsidRDefault="00827B93" w:rsidP="00827B93">
                  <w:pPr>
                    <w:pStyle w:val="af"/>
                    <w:rPr>
                      <w:rFonts w:ascii="Times New Roman"/>
                      <w:snapToGrid w:val="0"/>
                    </w:rPr>
                  </w:pPr>
                  <w:r w:rsidRPr="00C9038B">
                    <w:rPr>
                      <w:rFonts w:ascii="Times New Roman"/>
                      <w:snapToGrid w:val="0"/>
                    </w:rPr>
                    <w:t>无单独管理系统，无人员配置，依托污水厂管理系统管理</w:t>
                  </w:r>
                </w:p>
              </w:tc>
              <w:tc>
                <w:tcPr>
                  <w:tcW w:w="599" w:type="pct"/>
                  <w:vAlign w:val="center"/>
                </w:tcPr>
                <w:p w14:paraId="78C66D08" w14:textId="06DD74F7" w:rsidR="00827B93" w:rsidRPr="00C9038B" w:rsidRDefault="00827B93" w:rsidP="00827B93">
                  <w:pPr>
                    <w:pStyle w:val="af"/>
                    <w:rPr>
                      <w:rFonts w:ascii="Times New Roman"/>
                      <w:snapToGrid w:val="0"/>
                    </w:rPr>
                  </w:pPr>
                  <w:r w:rsidRPr="00C9038B">
                    <w:rPr>
                      <w:rFonts w:ascii="Times New Roman"/>
                      <w:snapToGrid w:val="0"/>
                    </w:rPr>
                    <w:t>新建</w:t>
                  </w:r>
                </w:p>
              </w:tc>
            </w:tr>
            <w:tr w:rsidR="00827B93" w:rsidRPr="00C9038B" w14:paraId="32325D0E" w14:textId="77777777" w:rsidTr="00827B93">
              <w:trPr>
                <w:trHeight w:val="340"/>
              </w:trPr>
              <w:tc>
                <w:tcPr>
                  <w:tcW w:w="688" w:type="pct"/>
                  <w:gridSpan w:val="2"/>
                  <w:vMerge/>
                  <w:vAlign w:val="center"/>
                </w:tcPr>
                <w:p w14:paraId="2ECE2E68" w14:textId="77777777" w:rsidR="00827B93" w:rsidRPr="00C9038B" w:rsidRDefault="00827B93" w:rsidP="00827B93">
                  <w:pPr>
                    <w:pStyle w:val="af"/>
                    <w:rPr>
                      <w:rFonts w:ascii="Times New Roman"/>
                      <w:snapToGrid w:val="0"/>
                    </w:rPr>
                  </w:pPr>
                </w:p>
              </w:tc>
              <w:tc>
                <w:tcPr>
                  <w:tcW w:w="1098" w:type="pct"/>
                  <w:vAlign w:val="center"/>
                </w:tcPr>
                <w:p w14:paraId="36D7070D" w14:textId="4CFA649B" w:rsidR="00827B93" w:rsidRPr="00C9038B" w:rsidRDefault="00827B93" w:rsidP="00827B93">
                  <w:pPr>
                    <w:pStyle w:val="af"/>
                    <w:rPr>
                      <w:rFonts w:ascii="Times New Roman"/>
                      <w:snapToGrid w:val="0"/>
                    </w:rPr>
                  </w:pPr>
                  <w:r w:rsidRPr="00C9038B">
                    <w:rPr>
                      <w:rFonts w:ascii="Times New Roman"/>
                      <w:snapToGrid w:val="0"/>
                    </w:rPr>
                    <w:t>员工生活垃圾</w:t>
                  </w:r>
                </w:p>
              </w:tc>
              <w:tc>
                <w:tcPr>
                  <w:tcW w:w="2615" w:type="pct"/>
                  <w:vAlign w:val="center"/>
                </w:tcPr>
                <w:p w14:paraId="72364B32" w14:textId="2E8CE2A8" w:rsidR="00827B93" w:rsidRPr="00C9038B" w:rsidRDefault="00827B93" w:rsidP="00827B93">
                  <w:pPr>
                    <w:pStyle w:val="af"/>
                    <w:rPr>
                      <w:rFonts w:ascii="Times New Roman"/>
                      <w:snapToGrid w:val="0"/>
                    </w:rPr>
                  </w:pPr>
                  <w:r w:rsidRPr="00C9038B">
                    <w:rPr>
                      <w:rFonts w:ascii="Times New Roman"/>
                      <w:snapToGrid w:val="0"/>
                    </w:rPr>
                    <w:t>无单独管理系统，无人员配置，依托污水厂管理系统管理</w:t>
                  </w:r>
                </w:p>
              </w:tc>
              <w:tc>
                <w:tcPr>
                  <w:tcW w:w="599" w:type="pct"/>
                  <w:vAlign w:val="center"/>
                </w:tcPr>
                <w:p w14:paraId="27EFB653" w14:textId="0A450CA4" w:rsidR="00827B93" w:rsidRPr="00C9038B" w:rsidRDefault="00827B93" w:rsidP="00827B93">
                  <w:pPr>
                    <w:pStyle w:val="af"/>
                    <w:rPr>
                      <w:rFonts w:ascii="Times New Roman"/>
                      <w:snapToGrid w:val="0"/>
                    </w:rPr>
                  </w:pPr>
                  <w:r w:rsidRPr="00C9038B">
                    <w:rPr>
                      <w:rFonts w:ascii="Times New Roman"/>
                      <w:snapToGrid w:val="0"/>
                    </w:rPr>
                    <w:t>新建</w:t>
                  </w:r>
                </w:p>
              </w:tc>
            </w:tr>
            <w:tr w:rsidR="009A4C88" w:rsidRPr="00C9038B" w14:paraId="59458052" w14:textId="77777777" w:rsidTr="00827B93">
              <w:trPr>
                <w:trHeight w:val="340"/>
              </w:trPr>
              <w:tc>
                <w:tcPr>
                  <w:tcW w:w="688" w:type="pct"/>
                  <w:gridSpan w:val="2"/>
                  <w:vMerge/>
                  <w:vAlign w:val="center"/>
                </w:tcPr>
                <w:p w14:paraId="45A7D6A6" w14:textId="77777777" w:rsidR="009A4C88" w:rsidRPr="00C9038B" w:rsidRDefault="009A4C88" w:rsidP="009A4C88">
                  <w:pPr>
                    <w:pStyle w:val="af"/>
                    <w:rPr>
                      <w:rFonts w:ascii="Times New Roman"/>
                      <w:b/>
                      <w:snapToGrid w:val="0"/>
                    </w:rPr>
                  </w:pPr>
                </w:p>
              </w:tc>
              <w:tc>
                <w:tcPr>
                  <w:tcW w:w="1098" w:type="pct"/>
                  <w:vAlign w:val="center"/>
                </w:tcPr>
                <w:p w14:paraId="52E267E2" w14:textId="77777777" w:rsidR="009A4C88" w:rsidRPr="00C9038B" w:rsidRDefault="009A4C88" w:rsidP="009A4C88">
                  <w:pPr>
                    <w:pStyle w:val="af"/>
                    <w:rPr>
                      <w:rFonts w:ascii="Times New Roman"/>
                      <w:snapToGrid w:val="0"/>
                    </w:rPr>
                  </w:pPr>
                  <w:r w:rsidRPr="00C9038B">
                    <w:rPr>
                      <w:rFonts w:ascii="Times New Roman"/>
                      <w:snapToGrid w:val="0"/>
                    </w:rPr>
                    <w:t>生态</w:t>
                  </w:r>
                </w:p>
              </w:tc>
              <w:tc>
                <w:tcPr>
                  <w:tcW w:w="2615" w:type="pct"/>
                  <w:vAlign w:val="center"/>
                </w:tcPr>
                <w:p w14:paraId="52B8312D" w14:textId="7FCF7F7C" w:rsidR="009A4C88" w:rsidRPr="00C9038B" w:rsidRDefault="004B3FC9" w:rsidP="009A4C88">
                  <w:pPr>
                    <w:pStyle w:val="af"/>
                    <w:rPr>
                      <w:rFonts w:ascii="Times New Roman"/>
                      <w:snapToGrid w:val="0"/>
                    </w:rPr>
                  </w:pPr>
                  <w:r w:rsidRPr="00C9038B">
                    <w:rPr>
                      <w:rFonts w:ascii="Times New Roman"/>
                      <w:snapToGrid w:val="0"/>
                    </w:rPr>
                    <w:t>工程全部为生态改善绿化工程</w:t>
                  </w:r>
                </w:p>
              </w:tc>
              <w:tc>
                <w:tcPr>
                  <w:tcW w:w="599" w:type="pct"/>
                  <w:vAlign w:val="center"/>
                </w:tcPr>
                <w:p w14:paraId="7F4370A6" w14:textId="77777777" w:rsidR="009A4C88" w:rsidRPr="00C9038B" w:rsidRDefault="009A4C88" w:rsidP="009A4C88">
                  <w:pPr>
                    <w:pStyle w:val="af"/>
                    <w:rPr>
                      <w:rFonts w:ascii="Times New Roman"/>
                      <w:snapToGrid w:val="0"/>
                    </w:rPr>
                  </w:pPr>
                  <w:r w:rsidRPr="00C9038B">
                    <w:rPr>
                      <w:rFonts w:ascii="Times New Roman"/>
                      <w:snapToGrid w:val="0"/>
                    </w:rPr>
                    <w:t>新建</w:t>
                  </w:r>
                </w:p>
              </w:tc>
            </w:tr>
          </w:tbl>
          <w:p w14:paraId="37EA5770" w14:textId="68247BD7" w:rsidR="009A4C88" w:rsidRPr="00C9038B" w:rsidRDefault="004B3FC9" w:rsidP="003E51EF">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2</w:t>
            </w:r>
            <w:r w:rsidRPr="00C9038B">
              <w:rPr>
                <w:rFonts w:ascii="Times New Roman" w:hAnsi="Times New Roman" w:cs="Times New Roman"/>
              </w:rPr>
              <w:t>污水治理工程建设内容一览表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40"/>
              <w:gridCol w:w="1274"/>
              <w:gridCol w:w="5243"/>
              <w:gridCol w:w="1007"/>
            </w:tblGrid>
            <w:tr w:rsidR="00727016" w:rsidRPr="00C9038B" w14:paraId="1EF6E330" w14:textId="1FA2A9D5" w:rsidTr="00827B93">
              <w:trPr>
                <w:trHeight w:val="340"/>
              </w:trPr>
              <w:tc>
                <w:tcPr>
                  <w:tcW w:w="524" w:type="pct"/>
                  <w:gridSpan w:val="2"/>
                  <w:vAlign w:val="center"/>
                </w:tcPr>
                <w:p w14:paraId="16A5B838" w14:textId="77777777" w:rsidR="00C3139A" w:rsidRPr="00C9038B" w:rsidRDefault="00C3139A" w:rsidP="004B3FC9">
                  <w:pPr>
                    <w:pStyle w:val="af"/>
                    <w:rPr>
                      <w:rFonts w:ascii="Times New Roman"/>
                    </w:rPr>
                  </w:pPr>
                  <w:r w:rsidRPr="00C9038B">
                    <w:rPr>
                      <w:rFonts w:ascii="Times New Roman"/>
                    </w:rPr>
                    <w:t>工程</w:t>
                  </w:r>
                </w:p>
              </w:tc>
              <w:tc>
                <w:tcPr>
                  <w:tcW w:w="758" w:type="pct"/>
                  <w:vAlign w:val="center"/>
                </w:tcPr>
                <w:p w14:paraId="6E98FBA8" w14:textId="77777777" w:rsidR="00C3139A" w:rsidRPr="00C9038B" w:rsidRDefault="00C3139A" w:rsidP="004B3FC9">
                  <w:pPr>
                    <w:pStyle w:val="af"/>
                    <w:rPr>
                      <w:rFonts w:ascii="Times New Roman"/>
                    </w:rPr>
                  </w:pPr>
                  <w:r w:rsidRPr="00C9038B">
                    <w:rPr>
                      <w:rFonts w:ascii="Times New Roman"/>
                    </w:rPr>
                    <w:t>项目</w:t>
                  </w:r>
                </w:p>
              </w:tc>
              <w:tc>
                <w:tcPr>
                  <w:tcW w:w="3119" w:type="pct"/>
                  <w:vAlign w:val="center"/>
                </w:tcPr>
                <w:p w14:paraId="7DFB56E4" w14:textId="77777777" w:rsidR="00C3139A" w:rsidRPr="00C9038B" w:rsidRDefault="00C3139A" w:rsidP="004B3FC9">
                  <w:pPr>
                    <w:pStyle w:val="af"/>
                    <w:rPr>
                      <w:rFonts w:ascii="Times New Roman"/>
                    </w:rPr>
                  </w:pPr>
                  <w:r w:rsidRPr="00C9038B">
                    <w:rPr>
                      <w:rFonts w:ascii="Times New Roman"/>
                    </w:rPr>
                    <w:t>工程基本情况</w:t>
                  </w:r>
                </w:p>
              </w:tc>
              <w:tc>
                <w:tcPr>
                  <w:tcW w:w="599" w:type="pct"/>
                  <w:vAlign w:val="center"/>
                </w:tcPr>
                <w:p w14:paraId="2E416CC7" w14:textId="77777777" w:rsidR="00C3139A" w:rsidRPr="00C9038B" w:rsidRDefault="00C3139A" w:rsidP="004B3FC9">
                  <w:pPr>
                    <w:pStyle w:val="af"/>
                    <w:rPr>
                      <w:rFonts w:ascii="Times New Roman"/>
                    </w:rPr>
                  </w:pPr>
                  <w:r w:rsidRPr="00C9038B">
                    <w:rPr>
                      <w:rFonts w:ascii="Times New Roman"/>
                    </w:rPr>
                    <w:t>备注</w:t>
                  </w:r>
                </w:p>
              </w:tc>
            </w:tr>
            <w:tr w:rsidR="004D0648" w:rsidRPr="00C9038B" w14:paraId="2E7D5A0B" w14:textId="07511A77" w:rsidTr="00827B93">
              <w:trPr>
                <w:trHeight w:val="340"/>
              </w:trPr>
              <w:tc>
                <w:tcPr>
                  <w:tcW w:w="262" w:type="pct"/>
                  <w:vMerge w:val="restart"/>
                  <w:vAlign w:val="center"/>
                </w:tcPr>
                <w:p w14:paraId="72D00162" w14:textId="45498CDE" w:rsidR="004D0648" w:rsidRPr="00C9038B" w:rsidRDefault="004B3FC9" w:rsidP="004B3FC9">
                  <w:pPr>
                    <w:pStyle w:val="af"/>
                    <w:rPr>
                      <w:rFonts w:ascii="Times New Roman"/>
                    </w:rPr>
                  </w:pPr>
                  <w:r w:rsidRPr="00C9038B">
                    <w:rPr>
                      <w:rFonts w:ascii="Times New Roman"/>
                      <w:snapToGrid w:val="0"/>
                    </w:rPr>
                    <w:t>主体工程</w:t>
                  </w:r>
                </w:p>
              </w:tc>
              <w:tc>
                <w:tcPr>
                  <w:tcW w:w="262" w:type="pct"/>
                  <w:vMerge w:val="restart"/>
                  <w:vAlign w:val="center"/>
                </w:tcPr>
                <w:p w14:paraId="30D200D1" w14:textId="6891DCCC" w:rsidR="004D0648" w:rsidRPr="00C9038B" w:rsidRDefault="004D0648" w:rsidP="004B3FC9">
                  <w:pPr>
                    <w:pStyle w:val="af"/>
                    <w:rPr>
                      <w:rFonts w:ascii="Times New Roman"/>
                    </w:rPr>
                  </w:pPr>
                  <w:proofErr w:type="gramStart"/>
                  <w:r w:rsidRPr="00C9038B">
                    <w:rPr>
                      <w:rFonts w:ascii="Times New Roman"/>
                    </w:rPr>
                    <w:t>屯营村</w:t>
                  </w:r>
                  <w:proofErr w:type="gramEnd"/>
                </w:p>
              </w:tc>
              <w:tc>
                <w:tcPr>
                  <w:tcW w:w="758" w:type="pct"/>
                  <w:vMerge w:val="restart"/>
                  <w:vAlign w:val="center"/>
                </w:tcPr>
                <w:p w14:paraId="03762147" w14:textId="5E2D6612" w:rsidR="004D0648" w:rsidRPr="00C9038B" w:rsidRDefault="004D0648" w:rsidP="004B3FC9">
                  <w:pPr>
                    <w:pStyle w:val="af"/>
                    <w:rPr>
                      <w:rFonts w:ascii="Times New Roman"/>
                    </w:rPr>
                  </w:pPr>
                  <w:r w:rsidRPr="00C9038B">
                    <w:rPr>
                      <w:rFonts w:ascii="Times New Roman"/>
                    </w:rPr>
                    <w:t>污水处理站</w:t>
                  </w:r>
                </w:p>
              </w:tc>
              <w:tc>
                <w:tcPr>
                  <w:tcW w:w="3119" w:type="pct"/>
                  <w:vAlign w:val="center"/>
                </w:tcPr>
                <w:p w14:paraId="65E761FB" w14:textId="44D802A8" w:rsidR="004D0648" w:rsidRPr="00C9038B" w:rsidRDefault="004D0648" w:rsidP="004B3FC9">
                  <w:pPr>
                    <w:pStyle w:val="af"/>
                    <w:rPr>
                      <w:rFonts w:ascii="Times New Roman"/>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78A6B512" w14:textId="074D9CDE" w:rsidR="004D0648" w:rsidRPr="00C9038B" w:rsidRDefault="004D0648" w:rsidP="004B3FC9">
                  <w:pPr>
                    <w:pStyle w:val="af"/>
                    <w:rPr>
                      <w:rFonts w:ascii="Times New Roman"/>
                    </w:rPr>
                  </w:pPr>
                  <w:r w:rsidRPr="00C9038B">
                    <w:rPr>
                      <w:rFonts w:ascii="Times New Roman"/>
                    </w:rPr>
                    <w:t>新建</w:t>
                  </w:r>
                </w:p>
              </w:tc>
            </w:tr>
            <w:tr w:rsidR="004D0648" w:rsidRPr="00C9038B" w14:paraId="450640D2" w14:textId="7FBF60E9" w:rsidTr="00827B93">
              <w:trPr>
                <w:trHeight w:val="340"/>
              </w:trPr>
              <w:tc>
                <w:tcPr>
                  <w:tcW w:w="262" w:type="pct"/>
                  <w:vMerge/>
                  <w:vAlign w:val="center"/>
                </w:tcPr>
                <w:p w14:paraId="19F41E0F" w14:textId="77777777" w:rsidR="004D0648" w:rsidRPr="00C9038B" w:rsidRDefault="004D0648" w:rsidP="004B3FC9">
                  <w:pPr>
                    <w:pStyle w:val="af"/>
                    <w:rPr>
                      <w:rFonts w:ascii="Times New Roman"/>
                    </w:rPr>
                  </w:pPr>
                </w:p>
              </w:tc>
              <w:tc>
                <w:tcPr>
                  <w:tcW w:w="262" w:type="pct"/>
                  <w:vMerge/>
                  <w:vAlign w:val="center"/>
                </w:tcPr>
                <w:p w14:paraId="4531D28E" w14:textId="77777777" w:rsidR="004D0648" w:rsidRPr="00C9038B" w:rsidRDefault="004D0648" w:rsidP="004B3FC9">
                  <w:pPr>
                    <w:pStyle w:val="af"/>
                    <w:rPr>
                      <w:rFonts w:ascii="Times New Roman"/>
                    </w:rPr>
                  </w:pPr>
                </w:p>
              </w:tc>
              <w:tc>
                <w:tcPr>
                  <w:tcW w:w="758" w:type="pct"/>
                  <w:vMerge/>
                  <w:vAlign w:val="center"/>
                </w:tcPr>
                <w:p w14:paraId="236778C4" w14:textId="75D3B601" w:rsidR="004D0648" w:rsidRPr="00C9038B" w:rsidRDefault="004D0648" w:rsidP="004B3FC9">
                  <w:pPr>
                    <w:pStyle w:val="af"/>
                    <w:rPr>
                      <w:rFonts w:ascii="Times New Roman"/>
                    </w:rPr>
                  </w:pPr>
                </w:p>
              </w:tc>
              <w:tc>
                <w:tcPr>
                  <w:tcW w:w="3119" w:type="pct"/>
                  <w:vAlign w:val="center"/>
                </w:tcPr>
                <w:p w14:paraId="5390AF40" w14:textId="23B388A4" w:rsidR="004D0648" w:rsidRPr="00C9038B" w:rsidRDefault="004D0648" w:rsidP="004B3FC9">
                  <w:pPr>
                    <w:pStyle w:val="af"/>
                    <w:rPr>
                      <w:rFonts w:ascii="Times New Roman"/>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709FFEFE" w14:textId="79FC25E1" w:rsidR="004D0648" w:rsidRPr="00C9038B" w:rsidRDefault="004D0648" w:rsidP="004B3FC9">
                  <w:pPr>
                    <w:pStyle w:val="af"/>
                    <w:rPr>
                      <w:rFonts w:ascii="Times New Roman"/>
                    </w:rPr>
                  </w:pPr>
                  <w:r w:rsidRPr="00C9038B">
                    <w:rPr>
                      <w:rFonts w:ascii="Times New Roman"/>
                    </w:rPr>
                    <w:t>新建</w:t>
                  </w:r>
                </w:p>
              </w:tc>
            </w:tr>
            <w:tr w:rsidR="004D0648" w:rsidRPr="00C9038B" w14:paraId="53763355" w14:textId="4C771AFB" w:rsidTr="00827B93">
              <w:trPr>
                <w:trHeight w:val="340"/>
              </w:trPr>
              <w:tc>
                <w:tcPr>
                  <w:tcW w:w="262" w:type="pct"/>
                  <w:vMerge/>
                  <w:vAlign w:val="center"/>
                </w:tcPr>
                <w:p w14:paraId="1BF19D85" w14:textId="77777777" w:rsidR="004D0648" w:rsidRPr="00C9038B" w:rsidRDefault="004D0648" w:rsidP="004B3FC9">
                  <w:pPr>
                    <w:pStyle w:val="af"/>
                    <w:rPr>
                      <w:rFonts w:ascii="Times New Roman"/>
                    </w:rPr>
                  </w:pPr>
                </w:p>
              </w:tc>
              <w:tc>
                <w:tcPr>
                  <w:tcW w:w="262" w:type="pct"/>
                  <w:vMerge/>
                  <w:vAlign w:val="center"/>
                </w:tcPr>
                <w:p w14:paraId="1F34BA01" w14:textId="77777777" w:rsidR="004D0648" w:rsidRPr="00C9038B" w:rsidRDefault="004D0648" w:rsidP="004B3FC9">
                  <w:pPr>
                    <w:pStyle w:val="af"/>
                    <w:rPr>
                      <w:rFonts w:ascii="Times New Roman"/>
                    </w:rPr>
                  </w:pPr>
                </w:p>
              </w:tc>
              <w:tc>
                <w:tcPr>
                  <w:tcW w:w="758" w:type="pct"/>
                  <w:vMerge/>
                  <w:vAlign w:val="center"/>
                </w:tcPr>
                <w:p w14:paraId="44D0852A" w14:textId="04CE38B9" w:rsidR="004D0648" w:rsidRPr="00C9038B" w:rsidRDefault="004D0648" w:rsidP="004B3FC9">
                  <w:pPr>
                    <w:pStyle w:val="af"/>
                    <w:rPr>
                      <w:rFonts w:ascii="Times New Roman"/>
                    </w:rPr>
                  </w:pPr>
                </w:p>
              </w:tc>
              <w:tc>
                <w:tcPr>
                  <w:tcW w:w="3119" w:type="pct"/>
                  <w:vAlign w:val="center"/>
                </w:tcPr>
                <w:p w14:paraId="0E917D12" w14:textId="6AA73232" w:rsidR="004D0648" w:rsidRPr="00C9038B" w:rsidRDefault="004D0648" w:rsidP="004B3FC9">
                  <w:pPr>
                    <w:pStyle w:val="af"/>
                    <w:rPr>
                      <w:rFonts w:ascii="Times New Roman"/>
                    </w:rPr>
                  </w:pPr>
                  <w:r w:rsidRPr="00C9038B">
                    <w:rPr>
                      <w:rFonts w:ascii="Times New Roman"/>
                    </w:rPr>
                    <w:t>格栅</w:t>
                  </w:r>
                  <w:r w:rsidRPr="00C9038B">
                    <w:rPr>
                      <w:rFonts w:ascii="Times New Roman"/>
                    </w:rPr>
                    <w:t>20m³</w:t>
                  </w:r>
                  <w:r w:rsidRPr="00C9038B">
                    <w:rPr>
                      <w:rFonts w:ascii="Times New Roman"/>
                    </w:rPr>
                    <w:t>，调节池</w:t>
                  </w:r>
                  <w:r w:rsidRPr="00C9038B">
                    <w:rPr>
                      <w:rFonts w:ascii="Times New Roman"/>
                    </w:rPr>
                    <w:t>1</w:t>
                  </w:r>
                  <w:r w:rsidR="00985F34" w:rsidRPr="00C9038B">
                    <w:rPr>
                      <w:rFonts w:ascii="Times New Roman"/>
                    </w:rPr>
                    <w:t>4</w:t>
                  </w:r>
                  <w:r w:rsidRPr="00C9038B">
                    <w:rPr>
                      <w:rFonts w:ascii="Times New Roman"/>
                    </w:rPr>
                    <w:t>0m³</w:t>
                  </w:r>
                  <w:r w:rsidRPr="00C9038B">
                    <w:rPr>
                      <w:rFonts w:ascii="Times New Roman"/>
                    </w:rPr>
                    <w:t>，一体化设备基础</w:t>
                  </w:r>
                  <w:r w:rsidR="00985F34" w:rsidRPr="00C9038B">
                    <w:rPr>
                      <w:rFonts w:ascii="Times New Roman"/>
                    </w:rPr>
                    <w:t>108</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70</w:t>
                  </w:r>
                  <w:r w:rsidRPr="00C9038B">
                    <w:rPr>
                      <w:rFonts w:ascii="Times New Roman"/>
                    </w:rPr>
                    <w:t>m³/d</w:t>
                  </w:r>
                  <w:r w:rsidRPr="00C9038B">
                    <w:rPr>
                      <w:rFonts w:ascii="Times New Roman"/>
                    </w:rPr>
                    <w:t>；</w:t>
                  </w:r>
                </w:p>
              </w:tc>
              <w:tc>
                <w:tcPr>
                  <w:tcW w:w="599" w:type="pct"/>
                  <w:vAlign w:val="center"/>
                </w:tcPr>
                <w:p w14:paraId="7E77C2B9" w14:textId="69B67D6A" w:rsidR="004D0648" w:rsidRPr="00C9038B" w:rsidRDefault="004D0648" w:rsidP="004B3FC9">
                  <w:pPr>
                    <w:pStyle w:val="af"/>
                    <w:rPr>
                      <w:rFonts w:ascii="Times New Roman"/>
                    </w:rPr>
                  </w:pPr>
                  <w:r w:rsidRPr="00C9038B">
                    <w:rPr>
                      <w:rFonts w:ascii="Times New Roman"/>
                    </w:rPr>
                    <w:t>新建</w:t>
                  </w:r>
                </w:p>
              </w:tc>
            </w:tr>
            <w:tr w:rsidR="00827B93" w:rsidRPr="00C9038B" w14:paraId="34A217E3" w14:textId="77777777" w:rsidTr="00827B93">
              <w:trPr>
                <w:trHeight w:val="340"/>
              </w:trPr>
              <w:tc>
                <w:tcPr>
                  <w:tcW w:w="262" w:type="pct"/>
                  <w:vMerge/>
                  <w:vAlign w:val="center"/>
                </w:tcPr>
                <w:p w14:paraId="7A8A92BB" w14:textId="77777777" w:rsidR="00827B93" w:rsidRPr="00C9038B" w:rsidRDefault="00827B93" w:rsidP="00827B93">
                  <w:pPr>
                    <w:pStyle w:val="af"/>
                    <w:rPr>
                      <w:rFonts w:ascii="Times New Roman"/>
                    </w:rPr>
                  </w:pPr>
                </w:p>
              </w:tc>
              <w:tc>
                <w:tcPr>
                  <w:tcW w:w="262" w:type="pct"/>
                  <w:vMerge/>
                  <w:vAlign w:val="center"/>
                </w:tcPr>
                <w:p w14:paraId="312C0E30" w14:textId="77777777" w:rsidR="00827B93" w:rsidRPr="00C9038B" w:rsidRDefault="00827B93" w:rsidP="00827B93">
                  <w:pPr>
                    <w:pStyle w:val="af"/>
                    <w:rPr>
                      <w:rFonts w:ascii="Times New Roman"/>
                    </w:rPr>
                  </w:pPr>
                </w:p>
              </w:tc>
              <w:tc>
                <w:tcPr>
                  <w:tcW w:w="758" w:type="pct"/>
                  <w:vMerge/>
                  <w:vAlign w:val="center"/>
                </w:tcPr>
                <w:p w14:paraId="022923D4" w14:textId="77777777" w:rsidR="00827B93" w:rsidRPr="00C9038B" w:rsidRDefault="00827B93" w:rsidP="00827B93">
                  <w:pPr>
                    <w:pStyle w:val="af"/>
                    <w:rPr>
                      <w:rFonts w:ascii="Times New Roman"/>
                    </w:rPr>
                  </w:pPr>
                </w:p>
              </w:tc>
              <w:tc>
                <w:tcPr>
                  <w:tcW w:w="3119" w:type="pct"/>
                  <w:vAlign w:val="center"/>
                </w:tcPr>
                <w:p w14:paraId="7F502E10" w14:textId="48354B7C" w:rsidR="00827B93" w:rsidRPr="00C9038B" w:rsidRDefault="00827B93" w:rsidP="00827B93">
                  <w:pPr>
                    <w:pStyle w:val="af"/>
                    <w:rPr>
                      <w:rFonts w:ascii="Times New Roman"/>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420428E8" w14:textId="2E4FC2F4" w:rsidR="00827B93" w:rsidRPr="00C9038B" w:rsidRDefault="00827B93" w:rsidP="00827B93">
                  <w:pPr>
                    <w:pStyle w:val="af"/>
                    <w:rPr>
                      <w:rFonts w:ascii="Times New Roman"/>
                    </w:rPr>
                  </w:pPr>
                  <w:r w:rsidRPr="00C9038B">
                    <w:rPr>
                      <w:rFonts w:ascii="Times New Roman"/>
                    </w:rPr>
                    <w:t>新建</w:t>
                  </w:r>
                </w:p>
              </w:tc>
            </w:tr>
            <w:tr w:rsidR="00544272" w:rsidRPr="00C9038B" w14:paraId="5A06834E" w14:textId="564CADAA" w:rsidTr="00827B93">
              <w:trPr>
                <w:trHeight w:val="340"/>
              </w:trPr>
              <w:tc>
                <w:tcPr>
                  <w:tcW w:w="262" w:type="pct"/>
                  <w:vMerge/>
                  <w:vAlign w:val="center"/>
                </w:tcPr>
                <w:p w14:paraId="789C3518" w14:textId="77777777" w:rsidR="00827B93" w:rsidRPr="00C9038B" w:rsidRDefault="00827B93" w:rsidP="00827B93">
                  <w:pPr>
                    <w:pStyle w:val="af"/>
                    <w:rPr>
                      <w:rFonts w:ascii="Times New Roman"/>
                    </w:rPr>
                  </w:pPr>
                </w:p>
              </w:tc>
              <w:tc>
                <w:tcPr>
                  <w:tcW w:w="262" w:type="pct"/>
                  <w:vMerge/>
                  <w:vAlign w:val="center"/>
                </w:tcPr>
                <w:p w14:paraId="1BADC52B" w14:textId="77777777" w:rsidR="00827B93" w:rsidRPr="00C9038B" w:rsidRDefault="00827B93" w:rsidP="00827B93">
                  <w:pPr>
                    <w:pStyle w:val="af"/>
                    <w:rPr>
                      <w:rFonts w:ascii="Times New Roman"/>
                    </w:rPr>
                  </w:pPr>
                </w:p>
              </w:tc>
              <w:tc>
                <w:tcPr>
                  <w:tcW w:w="758" w:type="pct"/>
                  <w:vAlign w:val="center"/>
                </w:tcPr>
                <w:p w14:paraId="7471C860" w14:textId="33EB0230" w:rsidR="00827B93" w:rsidRPr="00C9038B" w:rsidRDefault="00827B93" w:rsidP="00827B93">
                  <w:pPr>
                    <w:pStyle w:val="af"/>
                    <w:rPr>
                      <w:rFonts w:ascii="Times New Roman"/>
                    </w:rPr>
                  </w:pPr>
                  <w:r w:rsidRPr="00C9038B">
                    <w:rPr>
                      <w:rFonts w:ascii="Times New Roman"/>
                    </w:rPr>
                    <w:t>收集管线</w:t>
                  </w:r>
                </w:p>
              </w:tc>
              <w:tc>
                <w:tcPr>
                  <w:tcW w:w="3119" w:type="pct"/>
                  <w:vAlign w:val="center"/>
                </w:tcPr>
                <w:p w14:paraId="4C210F33" w14:textId="10ADC1D3" w:rsidR="00827B93" w:rsidRPr="00C9038B" w:rsidRDefault="00827B93" w:rsidP="00827B93">
                  <w:pPr>
                    <w:pStyle w:val="af"/>
                    <w:rPr>
                      <w:rFonts w:ascii="Times New Roman"/>
                    </w:rPr>
                  </w:pPr>
                  <w:r w:rsidRPr="00C9038B">
                    <w:rPr>
                      <w:rFonts w:ascii="Times New Roman"/>
                    </w:rPr>
                    <w:t>敷设</w:t>
                  </w:r>
                  <w:r w:rsidRPr="00C9038B">
                    <w:rPr>
                      <w:rFonts w:ascii="Times New Roman"/>
                    </w:rPr>
                    <w:t>DN300</w:t>
                  </w:r>
                  <w:r w:rsidRPr="00C9038B">
                    <w:rPr>
                      <w:rFonts w:ascii="Times New Roman"/>
                    </w:rPr>
                    <w:t>混凝土污水管</w:t>
                  </w:r>
                  <w:r w:rsidRPr="00C9038B">
                    <w:rPr>
                      <w:rFonts w:ascii="Times New Roman"/>
                    </w:rPr>
                    <w:t>1480m</w:t>
                  </w:r>
                  <w:r w:rsidRPr="00C9038B">
                    <w:rPr>
                      <w:rFonts w:ascii="Times New Roman"/>
                    </w:rPr>
                    <w:t>、</w:t>
                  </w:r>
                  <w:r w:rsidRPr="00C9038B">
                    <w:rPr>
                      <w:rFonts w:ascii="Times New Roman"/>
                    </w:rPr>
                    <w:t>DN200</w:t>
                  </w:r>
                  <w:r w:rsidRPr="00C9038B">
                    <w:rPr>
                      <w:rFonts w:ascii="Times New Roman"/>
                    </w:rPr>
                    <w:t>混凝土污水管</w:t>
                  </w:r>
                  <w:r w:rsidRPr="00C9038B">
                    <w:rPr>
                      <w:rFonts w:ascii="Times New Roman"/>
                    </w:rPr>
                    <w:t>2000m</w:t>
                  </w:r>
                  <w:r w:rsidRPr="00C9038B">
                    <w:rPr>
                      <w:rFonts w:ascii="Times New Roman"/>
                    </w:rPr>
                    <w:t>，配套设置</w:t>
                  </w:r>
                  <w:r w:rsidRPr="00C9038B">
                    <w:rPr>
                      <w:rFonts w:ascii="Times New Roman"/>
                    </w:rPr>
                    <w:t>OD450</w:t>
                  </w:r>
                  <w:r w:rsidRPr="00C9038B">
                    <w:rPr>
                      <w:rFonts w:ascii="Times New Roman"/>
                    </w:rPr>
                    <w:t>塑料检查井</w:t>
                  </w:r>
                  <w:r w:rsidRPr="00C9038B">
                    <w:rPr>
                      <w:rFonts w:ascii="Times New Roman"/>
                    </w:rPr>
                    <w:t>100</w:t>
                  </w:r>
                  <w:r w:rsidRPr="00C9038B">
                    <w:rPr>
                      <w:rFonts w:ascii="Times New Roman"/>
                    </w:rPr>
                    <w:t>座、</w:t>
                  </w:r>
                  <w:r w:rsidRPr="00C9038B">
                    <w:rPr>
                      <w:rFonts w:ascii="Times New Roman"/>
                    </w:rPr>
                    <w:t>Φ1000</w:t>
                  </w:r>
                  <w:r w:rsidRPr="00C9038B">
                    <w:rPr>
                      <w:rFonts w:ascii="Times New Roman"/>
                    </w:rPr>
                    <w:t>检查井</w:t>
                  </w:r>
                  <w:r w:rsidRPr="00C9038B">
                    <w:rPr>
                      <w:rFonts w:ascii="Times New Roman"/>
                    </w:rPr>
                    <w:t>37</w:t>
                  </w:r>
                  <w:r w:rsidRPr="00C9038B">
                    <w:rPr>
                      <w:rFonts w:ascii="Times New Roman"/>
                    </w:rPr>
                    <w:t>座、</w:t>
                  </w:r>
                  <w:r w:rsidRPr="00C9038B">
                    <w:rPr>
                      <w:rFonts w:ascii="Times New Roman"/>
                    </w:rPr>
                    <w:t>DN160UPVC</w:t>
                  </w:r>
                  <w:r w:rsidRPr="00C9038B">
                    <w:rPr>
                      <w:rFonts w:ascii="Times New Roman"/>
                    </w:rPr>
                    <w:t>接户管</w:t>
                  </w:r>
                  <w:r w:rsidRPr="00C9038B">
                    <w:rPr>
                      <w:rFonts w:ascii="Times New Roman"/>
                    </w:rPr>
                    <w:t>1150m</w:t>
                  </w:r>
                </w:p>
              </w:tc>
              <w:tc>
                <w:tcPr>
                  <w:tcW w:w="599" w:type="pct"/>
                  <w:vAlign w:val="center"/>
                </w:tcPr>
                <w:p w14:paraId="2B50E8FA" w14:textId="4DB97F17" w:rsidR="00827B93" w:rsidRPr="00C9038B" w:rsidRDefault="00827B93" w:rsidP="00827B93">
                  <w:pPr>
                    <w:pStyle w:val="af"/>
                    <w:rPr>
                      <w:rFonts w:ascii="Times New Roman"/>
                    </w:rPr>
                  </w:pPr>
                  <w:r w:rsidRPr="00C9038B">
                    <w:rPr>
                      <w:rFonts w:ascii="Times New Roman"/>
                    </w:rPr>
                    <w:t>新建</w:t>
                  </w:r>
                </w:p>
              </w:tc>
            </w:tr>
            <w:tr w:rsidR="00827B93" w:rsidRPr="00C9038B" w14:paraId="412BBB58" w14:textId="4AD482E3" w:rsidTr="00827B93">
              <w:trPr>
                <w:trHeight w:val="340"/>
              </w:trPr>
              <w:tc>
                <w:tcPr>
                  <w:tcW w:w="262" w:type="pct"/>
                  <w:vMerge/>
                  <w:vAlign w:val="center"/>
                </w:tcPr>
                <w:p w14:paraId="2532F546" w14:textId="77777777" w:rsidR="00827B93" w:rsidRPr="00C9038B" w:rsidRDefault="00827B93" w:rsidP="00827B93">
                  <w:pPr>
                    <w:pStyle w:val="af"/>
                    <w:rPr>
                      <w:rFonts w:ascii="Times New Roman"/>
                      <w:b/>
                      <w:snapToGrid w:val="0"/>
                    </w:rPr>
                  </w:pPr>
                </w:p>
              </w:tc>
              <w:tc>
                <w:tcPr>
                  <w:tcW w:w="262" w:type="pct"/>
                  <w:vMerge w:val="restart"/>
                  <w:vAlign w:val="center"/>
                </w:tcPr>
                <w:p w14:paraId="2EF84337" w14:textId="4DC99571" w:rsidR="00827B93" w:rsidRPr="00C9038B" w:rsidRDefault="00827B93" w:rsidP="00827B93">
                  <w:pPr>
                    <w:pStyle w:val="af"/>
                    <w:rPr>
                      <w:rFonts w:ascii="Times New Roman"/>
                      <w:b/>
                      <w:snapToGrid w:val="0"/>
                    </w:rPr>
                  </w:pPr>
                  <w:r w:rsidRPr="00C9038B">
                    <w:rPr>
                      <w:rFonts w:ascii="Times New Roman"/>
                      <w:b/>
                      <w:snapToGrid w:val="0"/>
                    </w:rPr>
                    <w:t>刘家庄</w:t>
                  </w:r>
                </w:p>
              </w:tc>
              <w:tc>
                <w:tcPr>
                  <w:tcW w:w="758" w:type="pct"/>
                  <w:vMerge w:val="restart"/>
                  <w:vAlign w:val="center"/>
                </w:tcPr>
                <w:p w14:paraId="05376515" w14:textId="622F40F0"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392D90C6" w14:textId="49DB337E" w:rsidR="00827B93" w:rsidRPr="00C9038B" w:rsidRDefault="00827B93" w:rsidP="00827B93">
                  <w:pPr>
                    <w:pStyle w:val="af"/>
                    <w:rPr>
                      <w:rFonts w:ascii="Times New Roman"/>
                      <w:snapToGrid w:val="0"/>
                    </w:rPr>
                  </w:pPr>
                  <w:r w:rsidRPr="00C9038B">
                    <w:rPr>
                      <w:rFonts w:ascii="Times New Roman"/>
                      <w:snapToGrid w:val="0"/>
                    </w:rPr>
                    <w:t>化粪池</w:t>
                  </w:r>
                  <w:r w:rsidRPr="00C9038B">
                    <w:rPr>
                      <w:rFonts w:ascii="Times New Roman"/>
                      <w:snapToGrid w:val="0"/>
                    </w:rPr>
                    <w:t>1</w:t>
                  </w:r>
                  <w:r w:rsidRPr="00C9038B">
                    <w:rPr>
                      <w:rFonts w:ascii="Times New Roman"/>
                      <w:snapToGrid w:val="0"/>
                    </w:rPr>
                    <w:t>座</w:t>
                  </w:r>
                  <w:r w:rsidRPr="00C9038B">
                    <w:rPr>
                      <w:rFonts w:ascii="Times New Roman"/>
                    </w:rPr>
                    <w:t>30m³</w:t>
                  </w:r>
                </w:p>
              </w:tc>
              <w:tc>
                <w:tcPr>
                  <w:tcW w:w="599" w:type="pct"/>
                  <w:vAlign w:val="center"/>
                </w:tcPr>
                <w:p w14:paraId="2417D3F9" w14:textId="604D6B85"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009C07E" w14:textId="77777777" w:rsidTr="00827B93">
              <w:trPr>
                <w:trHeight w:val="340"/>
              </w:trPr>
              <w:tc>
                <w:tcPr>
                  <w:tcW w:w="262" w:type="pct"/>
                  <w:vMerge/>
                  <w:vAlign w:val="center"/>
                </w:tcPr>
                <w:p w14:paraId="5B8DBFAA" w14:textId="77777777" w:rsidR="00827B93" w:rsidRPr="00C9038B" w:rsidRDefault="00827B93" w:rsidP="00827B93">
                  <w:pPr>
                    <w:pStyle w:val="af"/>
                    <w:rPr>
                      <w:rFonts w:ascii="Times New Roman"/>
                      <w:b/>
                      <w:snapToGrid w:val="0"/>
                    </w:rPr>
                  </w:pPr>
                </w:p>
              </w:tc>
              <w:tc>
                <w:tcPr>
                  <w:tcW w:w="262" w:type="pct"/>
                  <w:vMerge/>
                  <w:vAlign w:val="center"/>
                </w:tcPr>
                <w:p w14:paraId="67FEC2F5" w14:textId="77777777" w:rsidR="00827B93" w:rsidRPr="00C9038B" w:rsidRDefault="00827B93" w:rsidP="00827B93">
                  <w:pPr>
                    <w:pStyle w:val="af"/>
                    <w:rPr>
                      <w:rFonts w:ascii="Times New Roman"/>
                      <w:b/>
                      <w:snapToGrid w:val="0"/>
                    </w:rPr>
                  </w:pPr>
                </w:p>
              </w:tc>
              <w:tc>
                <w:tcPr>
                  <w:tcW w:w="758" w:type="pct"/>
                  <w:vMerge/>
                  <w:vAlign w:val="center"/>
                </w:tcPr>
                <w:p w14:paraId="338A27EB" w14:textId="77777777" w:rsidR="00827B93" w:rsidRPr="00C9038B" w:rsidRDefault="00827B93" w:rsidP="00827B93">
                  <w:pPr>
                    <w:pStyle w:val="af"/>
                    <w:rPr>
                      <w:rFonts w:ascii="Times New Roman"/>
                      <w:snapToGrid w:val="0"/>
                    </w:rPr>
                  </w:pPr>
                </w:p>
              </w:tc>
              <w:tc>
                <w:tcPr>
                  <w:tcW w:w="3119" w:type="pct"/>
                  <w:vAlign w:val="center"/>
                </w:tcPr>
                <w:p w14:paraId="562A1FF6" w14:textId="79534FB9" w:rsidR="00827B93" w:rsidRPr="00C9038B" w:rsidRDefault="00827B93" w:rsidP="00827B93">
                  <w:pPr>
                    <w:pStyle w:val="af"/>
                    <w:rPr>
                      <w:rFonts w:ascii="Times New Roman"/>
                      <w:snapToGrid w:val="0"/>
                    </w:rPr>
                  </w:pPr>
                  <w:r w:rsidRPr="00C9038B">
                    <w:rPr>
                      <w:rFonts w:ascii="Times New Roman"/>
                      <w:snapToGrid w:val="0"/>
                    </w:rPr>
                    <w:t>沉淀池</w:t>
                  </w:r>
                  <w:r w:rsidRPr="00C9038B">
                    <w:rPr>
                      <w:rFonts w:ascii="Times New Roman"/>
                      <w:snapToGrid w:val="0"/>
                    </w:rPr>
                    <w:t>1</w:t>
                  </w:r>
                  <w:r w:rsidRPr="00C9038B">
                    <w:rPr>
                      <w:rFonts w:ascii="Times New Roman"/>
                      <w:snapToGrid w:val="0"/>
                    </w:rPr>
                    <w:t>座</w:t>
                  </w:r>
                  <w:r w:rsidRPr="00C9038B">
                    <w:rPr>
                      <w:rFonts w:ascii="Times New Roman"/>
                    </w:rPr>
                    <w:t>30m³</w:t>
                  </w:r>
                </w:p>
              </w:tc>
              <w:tc>
                <w:tcPr>
                  <w:tcW w:w="599" w:type="pct"/>
                  <w:vAlign w:val="center"/>
                </w:tcPr>
                <w:p w14:paraId="2919060C" w14:textId="1522C92D"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0E44B6A" w14:textId="11C20734" w:rsidTr="00827B93">
              <w:trPr>
                <w:trHeight w:val="340"/>
              </w:trPr>
              <w:tc>
                <w:tcPr>
                  <w:tcW w:w="262" w:type="pct"/>
                  <w:vMerge/>
                  <w:vAlign w:val="center"/>
                </w:tcPr>
                <w:p w14:paraId="45BEE82C" w14:textId="77777777" w:rsidR="00827B93" w:rsidRPr="00C9038B" w:rsidRDefault="00827B93" w:rsidP="00827B93">
                  <w:pPr>
                    <w:pStyle w:val="af"/>
                    <w:rPr>
                      <w:rFonts w:ascii="Times New Roman"/>
                      <w:b/>
                      <w:snapToGrid w:val="0"/>
                    </w:rPr>
                  </w:pPr>
                </w:p>
              </w:tc>
              <w:tc>
                <w:tcPr>
                  <w:tcW w:w="262" w:type="pct"/>
                  <w:vMerge/>
                  <w:vAlign w:val="center"/>
                </w:tcPr>
                <w:p w14:paraId="47DDCB95" w14:textId="77777777" w:rsidR="00827B93" w:rsidRPr="00C9038B" w:rsidRDefault="00827B93" w:rsidP="00827B93">
                  <w:pPr>
                    <w:pStyle w:val="af"/>
                    <w:rPr>
                      <w:rFonts w:ascii="Times New Roman"/>
                      <w:b/>
                      <w:snapToGrid w:val="0"/>
                    </w:rPr>
                  </w:pPr>
                </w:p>
              </w:tc>
              <w:tc>
                <w:tcPr>
                  <w:tcW w:w="758" w:type="pct"/>
                  <w:vMerge/>
                  <w:vAlign w:val="center"/>
                </w:tcPr>
                <w:p w14:paraId="22D7E6AD" w14:textId="654FB933" w:rsidR="00827B93" w:rsidRPr="00C9038B" w:rsidRDefault="00827B93" w:rsidP="00827B93">
                  <w:pPr>
                    <w:pStyle w:val="af"/>
                    <w:rPr>
                      <w:rFonts w:ascii="Times New Roman"/>
                      <w:snapToGrid w:val="0"/>
                    </w:rPr>
                  </w:pPr>
                </w:p>
              </w:tc>
              <w:tc>
                <w:tcPr>
                  <w:tcW w:w="3119" w:type="pct"/>
                  <w:vAlign w:val="center"/>
                </w:tcPr>
                <w:p w14:paraId="4FB942A1" w14:textId="7726332E"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00985F34" w:rsidRPr="00C9038B">
                    <w:rPr>
                      <w:rFonts w:ascii="Times New Roman"/>
                    </w:rPr>
                    <w:t>120</w:t>
                  </w:r>
                  <w:r w:rsidRPr="00C9038B">
                    <w:rPr>
                      <w:rFonts w:ascii="Times New Roman"/>
                    </w:rPr>
                    <w:t>m³</w:t>
                  </w:r>
                  <w:r w:rsidRPr="00C9038B">
                    <w:rPr>
                      <w:rFonts w:ascii="Times New Roman"/>
                    </w:rPr>
                    <w:t>，一体化设备基础</w:t>
                  </w:r>
                  <w:r w:rsidR="00985F34" w:rsidRPr="00C9038B">
                    <w:rPr>
                      <w:rFonts w:ascii="Times New Roman"/>
                    </w:rPr>
                    <w:t>108</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snapToGrid w:val="0"/>
                    </w:rPr>
                    <w:t>处理能力</w:t>
                  </w:r>
                  <w:r w:rsidR="001C008D" w:rsidRPr="00C9038B">
                    <w:rPr>
                      <w:rFonts w:ascii="Times New Roman"/>
                      <w:snapToGrid w:val="0"/>
                    </w:rPr>
                    <w:t>6</w:t>
                  </w:r>
                  <w:r w:rsidRPr="00C9038B">
                    <w:rPr>
                      <w:rFonts w:ascii="Times New Roman"/>
                      <w:snapToGrid w:val="0"/>
                    </w:rPr>
                    <w:t>0m³/d</w:t>
                  </w:r>
                  <w:r w:rsidRPr="00C9038B">
                    <w:rPr>
                      <w:rFonts w:ascii="Times New Roman"/>
                      <w:snapToGrid w:val="0"/>
                    </w:rPr>
                    <w:t>；</w:t>
                  </w:r>
                </w:p>
              </w:tc>
              <w:tc>
                <w:tcPr>
                  <w:tcW w:w="599" w:type="pct"/>
                  <w:vAlign w:val="center"/>
                </w:tcPr>
                <w:p w14:paraId="113DF4C8" w14:textId="728C807D"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D3329A2" w14:textId="77777777" w:rsidTr="00827B93">
              <w:trPr>
                <w:trHeight w:val="340"/>
              </w:trPr>
              <w:tc>
                <w:tcPr>
                  <w:tcW w:w="262" w:type="pct"/>
                  <w:vMerge/>
                  <w:vAlign w:val="center"/>
                </w:tcPr>
                <w:p w14:paraId="2AE7D2C2" w14:textId="77777777" w:rsidR="00827B93" w:rsidRPr="00C9038B" w:rsidRDefault="00827B93" w:rsidP="00827B93">
                  <w:pPr>
                    <w:pStyle w:val="af"/>
                    <w:rPr>
                      <w:rFonts w:ascii="Times New Roman"/>
                      <w:b/>
                      <w:snapToGrid w:val="0"/>
                    </w:rPr>
                  </w:pPr>
                </w:p>
              </w:tc>
              <w:tc>
                <w:tcPr>
                  <w:tcW w:w="262" w:type="pct"/>
                  <w:vMerge/>
                  <w:vAlign w:val="center"/>
                </w:tcPr>
                <w:p w14:paraId="1A8D38B7" w14:textId="77777777" w:rsidR="00827B93" w:rsidRPr="00C9038B" w:rsidRDefault="00827B93" w:rsidP="00827B93">
                  <w:pPr>
                    <w:pStyle w:val="af"/>
                    <w:rPr>
                      <w:rFonts w:ascii="Times New Roman"/>
                      <w:b/>
                      <w:snapToGrid w:val="0"/>
                    </w:rPr>
                  </w:pPr>
                </w:p>
              </w:tc>
              <w:tc>
                <w:tcPr>
                  <w:tcW w:w="758" w:type="pct"/>
                  <w:vMerge/>
                  <w:vAlign w:val="center"/>
                </w:tcPr>
                <w:p w14:paraId="36C58EF6" w14:textId="77777777" w:rsidR="00827B93" w:rsidRPr="00C9038B" w:rsidRDefault="00827B93" w:rsidP="00827B93">
                  <w:pPr>
                    <w:pStyle w:val="af"/>
                    <w:rPr>
                      <w:rFonts w:ascii="Times New Roman"/>
                      <w:snapToGrid w:val="0"/>
                    </w:rPr>
                  </w:pPr>
                </w:p>
              </w:tc>
              <w:tc>
                <w:tcPr>
                  <w:tcW w:w="3119" w:type="pct"/>
                  <w:vAlign w:val="center"/>
                </w:tcPr>
                <w:p w14:paraId="540A3BF9" w14:textId="2F029CE9" w:rsidR="00827B93" w:rsidRPr="00C9038B" w:rsidRDefault="00827B93" w:rsidP="00827B93">
                  <w:pPr>
                    <w:pStyle w:val="af"/>
                    <w:rPr>
                      <w:rFonts w:ascii="Times New Roman"/>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27AB99AC" w14:textId="132A1DA5"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10F9BBA" w14:textId="6572B070" w:rsidTr="00827B93">
              <w:trPr>
                <w:trHeight w:val="340"/>
              </w:trPr>
              <w:tc>
                <w:tcPr>
                  <w:tcW w:w="262" w:type="pct"/>
                  <w:vMerge/>
                  <w:vAlign w:val="center"/>
                </w:tcPr>
                <w:p w14:paraId="212DE22C" w14:textId="77777777" w:rsidR="00827B93" w:rsidRPr="00C9038B" w:rsidRDefault="00827B93" w:rsidP="00827B93">
                  <w:pPr>
                    <w:pStyle w:val="af"/>
                    <w:rPr>
                      <w:rFonts w:ascii="Times New Roman"/>
                      <w:b/>
                      <w:snapToGrid w:val="0"/>
                    </w:rPr>
                  </w:pPr>
                </w:p>
              </w:tc>
              <w:tc>
                <w:tcPr>
                  <w:tcW w:w="262" w:type="pct"/>
                  <w:vMerge/>
                  <w:vAlign w:val="center"/>
                </w:tcPr>
                <w:p w14:paraId="784A8274" w14:textId="77777777" w:rsidR="00827B93" w:rsidRPr="00C9038B" w:rsidRDefault="00827B93" w:rsidP="00827B93">
                  <w:pPr>
                    <w:pStyle w:val="af"/>
                    <w:rPr>
                      <w:rFonts w:ascii="Times New Roman"/>
                      <w:b/>
                      <w:snapToGrid w:val="0"/>
                    </w:rPr>
                  </w:pPr>
                </w:p>
              </w:tc>
              <w:tc>
                <w:tcPr>
                  <w:tcW w:w="758" w:type="pct"/>
                  <w:vAlign w:val="center"/>
                </w:tcPr>
                <w:p w14:paraId="5D7B9F7D" w14:textId="36A72616"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6AA26848" w14:textId="00D2FD4C" w:rsidR="00827B93" w:rsidRPr="00C9038B" w:rsidRDefault="00827B93" w:rsidP="00827B93">
                  <w:pPr>
                    <w:pStyle w:val="af"/>
                    <w:rPr>
                      <w:rFonts w:ascii="Times New Roman"/>
                      <w:snapToGrid w:val="0"/>
                    </w:rPr>
                  </w:pPr>
                  <w:r w:rsidRPr="00C9038B">
                    <w:rPr>
                      <w:rFonts w:ascii="Times New Roman"/>
                      <w:snapToGrid w:val="0"/>
                    </w:rPr>
                    <w:t>刘家庄村敷设</w:t>
                  </w:r>
                  <w:r w:rsidRPr="00C9038B">
                    <w:rPr>
                      <w:rFonts w:ascii="Times New Roman"/>
                      <w:snapToGrid w:val="0"/>
                    </w:rPr>
                    <w:t>DN300</w:t>
                  </w:r>
                  <w:r w:rsidRPr="00C9038B">
                    <w:rPr>
                      <w:rFonts w:ascii="Times New Roman"/>
                      <w:snapToGrid w:val="0"/>
                    </w:rPr>
                    <w:t>混凝土污水管</w:t>
                  </w:r>
                  <w:r w:rsidRPr="00C9038B">
                    <w:rPr>
                      <w:rFonts w:ascii="Times New Roman"/>
                      <w:snapToGrid w:val="0"/>
                    </w:rPr>
                    <w:t>1200m</w:t>
                  </w:r>
                  <w:r w:rsidRPr="00C9038B">
                    <w:rPr>
                      <w:rFonts w:ascii="Times New Roman"/>
                      <w:snapToGrid w:val="0"/>
                    </w:rPr>
                    <w:t>、</w:t>
                  </w:r>
                  <w:r w:rsidRPr="00C9038B">
                    <w:rPr>
                      <w:rFonts w:ascii="Times New Roman"/>
                      <w:snapToGrid w:val="0"/>
                    </w:rPr>
                    <w:t>DN200</w:t>
                  </w:r>
                  <w:r w:rsidRPr="00C9038B">
                    <w:rPr>
                      <w:rFonts w:ascii="Times New Roman"/>
                      <w:snapToGrid w:val="0"/>
                    </w:rPr>
                    <w:t>混凝土污水管</w:t>
                  </w:r>
                  <w:r w:rsidRPr="00C9038B">
                    <w:rPr>
                      <w:rFonts w:ascii="Times New Roman"/>
                      <w:snapToGrid w:val="0"/>
                    </w:rPr>
                    <w:t>1800m</w:t>
                  </w:r>
                  <w:r w:rsidRPr="00C9038B">
                    <w:rPr>
                      <w:rFonts w:ascii="Times New Roman"/>
                      <w:snapToGrid w:val="0"/>
                    </w:rPr>
                    <w:t>，配套设置</w:t>
                  </w:r>
                  <w:r w:rsidRPr="00C9038B">
                    <w:rPr>
                      <w:rFonts w:ascii="Times New Roman"/>
                      <w:snapToGrid w:val="0"/>
                    </w:rPr>
                    <w:t>OD450</w:t>
                  </w:r>
                  <w:r w:rsidRPr="00C9038B">
                    <w:rPr>
                      <w:rFonts w:ascii="Times New Roman"/>
                      <w:snapToGrid w:val="0"/>
                    </w:rPr>
                    <w:t>塑料检查井</w:t>
                  </w:r>
                  <w:r w:rsidRPr="00C9038B">
                    <w:rPr>
                      <w:rFonts w:ascii="Times New Roman"/>
                      <w:snapToGrid w:val="0"/>
                    </w:rPr>
                    <w:t>90</w:t>
                  </w:r>
                  <w:r w:rsidRPr="00C9038B">
                    <w:rPr>
                      <w:rFonts w:ascii="Times New Roman"/>
                      <w:snapToGrid w:val="0"/>
                    </w:rPr>
                    <w:t>座、</w:t>
                  </w:r>
                  <w:r w:rsidRPr="00C9038B">
                    <w:rPr>
                      <w:rFonts w:ascii="Times New Roman"/>
                      <w:snapToGrid w:val="0"/>
                    </w:rPr>
                    <w:t>Φ1000</w:t>
                  </w:r>
                  <w:r w:rsidRPr="00C9038B">
                    <w:rPr>
                      <w:rFonts w:ascii="Times New Roman"/>
                      <w:snapToGrid w:val="0"/>
                    </w:rPr>
                    <w:t>检查井</w:t>
                  </w:r>
                  <w:r w:rsidRPr="00C9038B">
                    <w:rPr>
                      <w:rFonts w:ascii="Times New Roman"/>
                      <w:snapToGrid w:val="0"/>
                    </w:rPr>
                    <w:t>30</w:t>
                  </w:r>
                  <w:r w:rsidRPr="00C9038B">
                    <w:rPr>
                      <w:rFonts w:ascii="Times New Roman"/>
                      <w:snapToGrid w:val="0"/>
                    </w:rPr>
                    <w:t>座、</w:t>
                  </w:r>
                  <w:r w:rsidRPr="00C9038B">
                    <w:rPr>
                      <w:rFonts w:ascii="Times New Roman"/>
                      <w:snapToGrid w:val="0"/>
                    </w:rPr>
                    <w:t xml:space="preserve">DN160UPVC </w:t>
                  </w:r>
                  <w:r w:rsidRPr="00C9038B">
                    <w:rPr>
                      <w:rFonts w:ascii="Times New Roman"/>
                      <w:snapToGrid w:val="0"/>
                    </w:rPr>
                    <w:t>接户管</w:t>
                  </w:r>
                  <w:r w:rsidRPr="00C9038B">
                    <w:rPr>
                      <w:rFonts w:ascii="Times New Roman"/>
                      <w:snapToGrid w:val="0"/>
                    </w:rPr>
                    <w:t>1100m</w:t>
                  </w:r>
                </w:p>
              </w:tc>
              <w:tc>
                <w:tcPr>
                  <w:tcW w:w="599" w:type="pct"/>
                  <w:vAlign w:val="center"/>
                </w:tcPr>
                <w:p w14:paraId="7387853E" w14:textId="51BFFB8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C9F1030" w14:textId="77777777" w:rsidTr="00827B93">
              <w:trPr>
                <w:trHeight w:val="340"/>
              </w:trPr>
              <w:tc>
                <w:tcPr>
                  <w:tcW w:w="262" w:type="pct"/>
                  <w:vMerge/>
                  <w:vAlign w:val="center"/>
                </w:tcPr>
                <w:p w14:paraId="595FC8AD" w14:textId="77777777" w:rsidR="00827B93" w:rsidRPr="00C9038B" w:rsidRDefault="00827B93" w:rsidP="00827B93">
                  <w:pPr>
                    <w:pStyle w:val="af"/>
                    <w:rPr>
                      <w:rFonts w:ascii="Times New Roman"/>
                      <w:b/>
                      <w:snapToGrid w:val="0"/>
                    </w:rPr>
                  </w:pPr>
                </w:p>
              </w:tc>
              <w:tc>
                <w:tcPr>
                  <w:tcW w:w="262" w:type="pct"/>
                  <w:vMerge w:val="restart"/>
                  <w:vAlign w:val="center"/>
                </w:tcPr>
                <w:p w14:paraId="4AA28BAF" w14:textId="5239DAB4" w:rsidR="00827B93" w:rsidRPr="00C9038B" w:rsidRDefault="00827B93" w:rsidP="00827B93">
                  <w:pPr>
                    <w:pStyle w:val="af"/>
                    <w:rPr>
                      <w:rFonts w:ascii="Times New Roman"/>
                      <w:b/>
                      <w:snapToGrid w:val="0"/>
                    </w:rPr>
                  </w:pPr>
                  <w:r w:rsidRPr="00C9038B">
                    <w:rPr>
                      <w:rFonts w:ascii="Times New Roman"/>
                      <w:snapToGrid w:val="0"/>
                    </w:rPr>
                    <w:t>柳峪</w:t>
                  </w:r>
                  <w:r w:rsidRPr="00C9038B">
                    <w:rPr>
                      <w:rFonts w:ascii="Times New Roman"/>
                      <w:snapToGrid w:val="0"/>
                    </w:rPr>
                    <w:lastRenderedPageBreak/>
                    <w:t>村</w:t>
                  </w:r>
                </w:p>
              </w:tc>
              <w:tc>
                <w:tcPr>
                  <w:tcW w:w="758" w:type="pct"/>
                  <w:vMerge w:val="restart"/>
                  <w:vAlign w:val="center"/>
                </w:tcPr>
                <w:p w14:paraId="58D5958F" w14:textId="5EE50004" w:rsidR="00827B93" w:rsidRPr="00C9038B" w:rsidRDefault="00827B93" w:rsidP="00827B93">
                  <w:pPr>
                    <w:pStyle w:val="af"/>
                    <w:rPr>
                      <w:rFonts w:ascii="Times New Roman"/>
                      <w:snapToGrid w:val="0"/>
                    </w:rPr>
                  </w:pPr>
                  <w:r w:rsidRPr="00C9038B">
                    <w:rPr>
                      <w:rFonts w:ascii="Times New Roman"/>
                      <w:snapToGrid w:val="0"/>
                    </w:rPr>
                    <w:lastRenderedPageBreak/>
                    <w:t>污水处理站</w:t>
                  </w:r>
                </w:p>
              </w:tc>
              <w:tc>
                <w:tcPr>
                  <w:tcW w:w="3119" w:type="pct"/>
                  <w:vAlign w:val="center"/>
                </w:tcPr>
                <w:p w14:paraId="14D778C0" w14:textId="123E9157" w:rsidR="00827B93" w:rsidRPr="00C9038B" w:rsidRDefault="00827B93" w:rsidP="00827B93">
                  <w:pPr>
                    <w:pStyle w:val="af"/>
                    <w:rPr>
                      <w:rFonts w:ascii="Times New Roman"/>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29402383" w14:textId="4D20AFC0"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3734E66" w14:textId="77777777" w:rsidTr="00827B93">
              <w:trPr>
                <w:trHeight w:val="340"/>
              </w:trPr>
              <w:tc>
                <w:tcPr>
                  <w:tcW w:w="262" w:type="pct"/>
                  <w:vMerge/>
                  <w:vAlign w:val="center"/>
                </w:tcPr>
                <w:p w14:paraId="1D3CD2BD" w14:textId="77777777" w:rsidR="00827B93" w:rsidRPr="00C9038B" w:rsidRDefault="00827B93" w:rsidP="00827B93">
                  <w:pPr>
                    <w:pStyle w:val="af"/>
                    <w:rPr>
                      <w:rFonts w:ascii="Times New Roman"/>
                      <w:b/>
                      <w:snapToGrid w:val="0"/>
                    </w:rPr>
                  </w:pPr>
                </w:p>
              </w:tc>
              <w:tc>
                <w:tcPr>
                  <w:tcW w:w="262" w:type="pct"/>
                  <w:vMerge/>
                  <w:vAlign w:val="center"/>
                </w:tcPr>
                <w:p w14:paraId="416D5335" w14:textId="77777777" w:rsidR="00827B93" w:rsidRPr="00C9038B" w:rsidRDefault="00827B93" w:rsidP="00827B93">
                  <w:pPr>
                    <w:pStyle w:val="af"/>
                    <w:rPr>
                      <w:rFonts w:ascii="Times New Roman"/>
                      <w:b/>
                      <w:snapToGrid w:val="0"/>
                    </w:rPr>
                  </w:pPr>
                </w:p>
              </w:tc>
              <w:tc>
                <w:tcPr>
                  <w:tcW w:w="758" w:type="pct"/>
                  <w:vMerge/>
                  <w:vAlign w:val="center"/>
                </w:tcPr>
                <w:p w14:paraId="1A1DFB16" w14:textId="77777777" w:rsidR="00827B93" w:rsidRPr="00C9038B" w:rsidRDefault="00827B93" w:rsidP="00827B93">
                  <w:pPr>
                    <w:pStyle w:val="af"/>
                    <w:rPr>
                      <w:rFonts w:ascii="Times New Roman"/>
                      <w:snapToGrid w:val="0"/>
                    </w:rPr>
                  </w:pPr>
                </w:p>
              </w:tc>
              <w:tc>
                <w:tcPr>
                  <w:tcW w:w="3119" w:type="pct"/>
                  <w:vAlign w:val="center"/>
                </w:tcPr>
                <w:p w14:paraId="0B3644E0" w14:textId="055A8210" w:rsidR="00827B93" w:rsidRPr="00C9038B" w:rsidRDefault="00827B93" w:rsidP="00827B93">
                  <w:pPr>
                    <w:pStyle w:val="af"/>
                    <w:rPr>
                      <w:rFonts w:ascii="Times New Roman"/>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3BFCFC99" w14:textId="7A03267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5D2C7AD0" w14:textId="77777777" w:rsidTr="00827B93">
              <w:trPr>
                <w:trHeight w:val="340"/>
              </w:trPr>
              <w:tc>
                <w:tcPr>
                  <w:tcW w:w="262" w:type="pct"/>
                  <w:vMerge/>
                  <w:vAlign w:val="center"/>
                </w:tcPr>
                <w:p w14:paraId="29939093" w14:textId="77777777" w:rsidR="00827B93" w:rsidRPr="00C9038B" w:rsidRDefault="00827B93" w:rsidP="00827B93">
                  <w:pPr>
                    <w:pStyle w:val="af"/>
                    <w:rPr>
                      <w:rFonts w:ascii="Times New Roman"/>
                      <w:b/>
                      <w:snapToGrid w:val="0"/>
                    </w:rPr>
                  </w:pPr>
                </w:p>
              </w:tc>
              <w:tc>
                <w:tcPr>
                  <w:tcW w:w="262" w:type="pct"/>
                  <w:vMerge/>
                  <w:vAlign w:val="center"/>
                </w:tcPr>
                <w:p w14:paraId="1D1E1213" w14:textId="77777777" w:rsidR="00827B93" w:rsidRPr="00C9038B" w:rsidRDefault="00827B93" w:rsidP="00827B93">
                  <w:pPr>
                    <w:pStyle w:val="af"/>
                    <w:rPr>
                      <w:rFonts w:ascii="Times New Roman"/>
                      <w:b/>
                      <w:snapToGrid w:val="0"/>
                    </w:rPr>
                  </w:pPr>
                </w:p>
              </w:tc>
              <w:tc>
                <w:tcPr>
                  <w:tcW w:w="758" w:type="pct"/>
                  <w:vMerge/>
                  <w:vAlign w:val="center"/>
                </w:tcPr>
                <w:p w14:paraId="25A81EFF" w14:textId="77777777" w:rsidR="00827B93" w:rsidRPr="00C9038B" w:rsidRDefault="00827B93" w:rsidP="00827B93">
                  <w:pPr>
                    <w:pStyle w:val="af"/>
                    <w:rPr>
                      <w:rFonts w:ascii="Times New Roman"/>
                      <w:snapToGrid w:val="0"/>
                    </w:rPr>
                  </w:pPr>
                </w:p>
              </w:tc>
              <w:tc>
                <w:tcPr>
                  <w:tcW w:w="3119" w:type="pct"/>
                  <w:vAlign w:val="center"/>
                </w:tcPr>
                <w:p w14:paraId="3DB9EA0A" w14:textId="0EDD7A5B" w:rsidR="00827B93" w:rsidRPr="00C9038B" w:rsidRDefault="00827B93" w:rsidP="00827B93">
                  <w:pPr>
                    <w:pStyle w:val="af"/>
                    <w:rPr>
                      <w:rFonts w:ascii="Times New Roman"/>
                    </w:rPr>
                  </w:pPr>
                  <w:r w:rsidRPr="00C9038B">
                    <w:rPr>
                      <w:rFonts w:ascii="Times New Roman"/>
                    </w:rPr>
                    <w:t>格栅</w:t>
                  </w:r>
                  <w:r w:rsidRPr="00C9038B">
                    <w:rPr>
                      <w:rFonts w:ascii="Times New Roman"/>
                    </w:rPr>
                    <w:t>20m³</w:t>
                  </w:r>
                  <w:r w:rsidRPr="00C9038B">
                    <w:rPr>
                      <w:rFonts w:ascii="Times New Roman"/>
                    </w:rPr>
                    <w:t>，调节池</w:t>
                  </w:r>
                  <w:r w:rsidR="00985F34" w:rsidRPr="00C9038B">
                    <w:rPr>
                      <w:rFonts w:ascii="Times New Roman"/>
                    </w:rPr>
                    <w:t>240</w:t>
                  </w:r>
                  <w:r w:rsidRPr="00C9038B">
                    <w:rPr>
                      <w:rFonts w:ascii="Times New Roman"/>
                    </w:rPr>
                    <w:t>m³</w:t>
                  </w:r>
                  <w:r w:rsidRPr="00C9038B">
                    <w:rPr>
                      <w:rFonts w:ascii="Times New Roman"/>
                    </w:rPr>
                    <w:t>，一体化设备基础</w:t>
                  </w:r>
                  <w:r w:rsidR="00985F34" w:rsidRPr="00C9038B">
                    <w:rPr>
                      <w:rFonts w:ascii="Times New Roman"/>
                    </w:rPr>
                    <w:t>180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120</w:t>
                  </w:r>
                  <w:r w:rsidRPr="00C9038B">
                    <w:rPr>
                      <w:rFonts w:ascii="Times New Roman"/>
                    </w:rPr>
                    <w:t>m³/d</w:t>
                  </w:r>
                  <w:r w:rsidRPr="00C9038B">
                    <w:rPr>
                      <w:rFonts w:ascii="Times New Roman"/>
                    </w:rPr>
                    <w:t>；</w:t>
                  </w:r>
                </w:p>
              </w:tc>
              <w:tc>
                <w:tcPr>
                  <w:tcW w:w="599" w:type="pct"/>
                  <w:vAlign w:val="center"/>
                </w:tcPr>
                <w:p w14:paraId="20544D76" w14:textId="65E6F17A"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5222B4B6" w14:textId="77777777" w:rsidTr="00827B93">
              <w:trPr>
                <w:trHeight w:val="340"/>
              </w:trPr>
              <w:tc>
                <w:tcPr>
                  <w:tcW w:w="262" w:type="pct"/>
                  <w:vMerge/>
                  <w:vAlign w:val="center"/>
                </w:tcPr>
                <w:p w14:paraId="0E705A54" w14:textId="77777777" w:rsidR="00827B93" w:rsidRPr="00C9038B" w:rsidRDefault="00827B93" w:rsidP="00827B93">
                  <w:pPr>
                    <w:pStyle w:val="af"/>
                    <w:rPr>
                      <w:rFonts w:ascii="Times New Roman"/>
                      <w:b/>
                      <w:snapToGrid w:val="0"/>
                    </w:rPr>
                  </w:pPr>
                </w:p>
              </w:tc>
              <w:tc>
                <w:tcPr>
                  <w:tcW w:w="262" w:type="pct"/>
                  <w:vMerge/>
                  <w:vAlign w:val="center"/>
                </w:tcPr>
                <w:p w14:paraId="0745F70D" w14:textId="77777777" w:rsidR="00827B93" w:rsidRPr="00C9038B" w:rsidRDefault="00827B93" w:rsidP="00827B93">
                  <w:pPr>
                    <w:pStyle w:val="af"/>
                    <w:rPr>
                      <w:rFonts w:ascii="Times New Roman"/>
                      <w:b/>
                      <w:snapToGrid w:val="0"/>
                    </w:rPr>
                  </w:pPr>
                </w:p>
              </w:tc>
              <w:tc>
                <w:tcPr>
                  <w:tcW w:w="758" w:type="pct"/>
                  <w:vMerge/>
                  <w:vAlign w:val="center"/>
                </w:tcPr>
                <w:p w14:paraId="2223597C" w14:textId="77777777" w:rsidR="00827B93" w:rsidRPr="00C9038B" w:rsidRDefault="00827B93" w:rsidP="00827B93">
                  <w:pPr>
                    <w:pStyle w:val="af"/>
                    <w:rPr>
                      <w:rFonts w:ascii="Times New Roman"/>
                      <w:snapToGrid w:val="0"/>
                    </w:rPr>
                  </w:pPr>
                </w:p>
              </w:tc>
              <w:tc>
                <w:tcPr>
                  <w:tcW w:w="3119" w:type="pct"/>
                  <w:vAlign w:val="center"/>
                </w:tcPr>
                <w:p w14:paraId="412CA085" w14:textId="30D2B560" w:rsidR="00827B93" w:rsidRPr="00C9038B" w:rsidRDefault="00827B93" w:rsidP="00827B93">
                  <w:pPr>
                    <w:pStyle w:val="af"/>
                    <w:rPr>
                      <w:rFonts w:ascii="Times New Roman"/>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6816EA2D" w14:textId="67CABE25"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24B96A7" w14:textId="77777777" w:rsidTr="00827B93">
              <w:trPr>
                <w:trHeight w:val="340"/>
              </w:trPr>
              <w:tc>
                <w:tcPr>
                  <w:tcW w:w="262" w:type="pct"/>
                  <w:vMerge/>
                  <w:vAlign w:val="center"/>
                </w:tcPr>
                <w:p w14:paraId="2D2D5030" w14:textId="77777777" w:rsidR="00827B93" w:rsidRPr="00C9038B" w:rsidRDefault="00827B93" w:rsidP="00827B93">
                  <w:pPr>
                    <w:pStyle w:val="af"/>
                    <w:rPr>
                      <w:rFonts w:ascii="Times New Roman"/>
                      <w:b/>
                      <w:snapToGrid w:val="0"/>
                    </w:rPr>
                  </w:pPr>
                </w:p>
              </w:tc>
              <w:tc>
                <w:tcPr>
                  <w:tcW w:w="262" w:type="pct"/>
                  <w:vMerge/>
                  <w:vAlign w:val="center"/>
                </w:tcPr>
                <w:p w14:paraId="3E6A1DE6" w14:textId="77777777" w:rsidR="00827B93" w:rsidRPr="00C9038B" w:rsidRDefault="00827B93" w:rsidP="00827B93">
                  <w:pPr>
                    <w:pStyle w:val="af"/>
                    <w:rPr>
                      <w:rFonts w:ascii="Times New Roman"/>
                      <w:b/>
                      <w:snapToGrid w:val="0"/>
                    </w:rPr>
                  </w:pPr>
                </w:p>
              </w:tc>
              <w:tc>
                <w:tcPr>
                  <w:tcW w:w="758" w:type="pct"/>
                  <w:vAlign w:val="center"/>
                </w:tcPr>
                <w:p w14:paraId="0809DFF1" w14:textId="1E84F6F9"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7DE0DCCA" w14:textId="6A6DC987" w:rsidR="00827B93" w:rsidRPr="00C9038B" w:rsidRDefault="00827B93" w:rsidP="00827B93">
                  <w:pPr>
                    <w:pStyle w:val="af"/>
                    <w:rPr>
                      <w:rFonts w:ascii="Times New Roman"/>
                    </w:rPr>
                  </w:pPr>
                  <w:r w:rsidRPr="00C9038B">
                    <w:rPr>
                      <w:rFonts w:ascii="Times New Roman"/>
                    </w:rPr>
                    <w:t>柳峪村敷设</w:t>
                  </w:r>
                  <w:r w:rsidRPr="00C9038B">
                    <w:rPr>
                      <w:rFonts w:ascii="Times New Roman"/>
                    </w:rPr>
                    <w:t>DN300</w:t>
                  </w:r>
                  <w:r w:rsidRPr="00C9038B">
                    <w:rPr>
                      <w:rFonts w:ascii="Times New Roman"/>
                    </w:rPr>
                    <w:t>混凝土污水管</w:t>
                  </w:r>
                  <w:r w:rsidRPr="00C9038B">
                    <w:rPr>
                      <w:rFonts w:ascii="Times New Roman"/>
                    </w:rPr>
                    <w:t>1600m</w:t>
                  </w:r>
                  <w:r w:rsidRPr="00C9038B">
                    <w:rPr>
                      <w:rFonts w:ascii="Times New Roman"/>
                    </w:rPr>
                    <w:t>、</w:t>
                  </w:r>
                  <w:r w:rsidRPr="00C9038B">
                    <w:rPr>
                      <w:rFonts w:ascii="Times New Roman"/>
                    </w:rPr>
                    <w:t>DN200</w:t>
                  </w:r>
                  <w:r w:rsidRPr="00C9038B">
                    <w:rPr>
                      <w:rFonts w:ascii="Times New Roman"/>
                    </w:rPr>
                    <w:t>混凝土污水管</w:t>
                  </w:r>
                  <w:r w:rsidRPr="00C9038B">
                    <w:rPr>
                      <w:rFonts w:ascii="Times New Roman"/>
                    </w:rPr>
                    <w:t>3780m</w:t>
                  </w:r>
                  <w:r w:rsidRPr="00C9038B">
                    <w:rPr>
                      <w:rFonts w:ascii="Times New Roman"/>
                    </w:rPr>
                    <w:t>，配套设置</w:t>
                  </w:r>
                  <w:r w:rsidRPr="00C9038B">
                    <w:rPr>
                      <w:rFonts w:ascii="Times New Roman"/>
                    </w:rPr>
                    <w:t>OD450</w:t>
                  </w:r>
                  <w:r w:rsidRPr="00C9038B">
                    <w:rPr>
                      <w:rFonts w:ascii="Times New Roman"/>
                    </w:rPr>
                    <w:t>塑料检查井</w:t>
                  </w:r>
                  <w:r w:rsidRPr="00C9038B">
                    <w:rPr>
                      <w:rFonts w:ascii="Times New Roman"/>
                    </w:rPr>
                    <w:t>189</w:t>
                  </w:r>
                  <w:r w:rsidRPr="00C9038B">
                    <w:rPr>
                      <w:rFonts w:ascii="Times New Roman"/>
                    </w:rPr>
                    <w:t>座、</w:t>
                  </w:r>
                  <w:r w:rsidRPr="00C9038B">
                    <w:rPr>
                      <w:rFonts w:ascii="Times New Roman"/>
                    </w:rPr>
                    <w:t xml:space="preserve">Φ1000 </w:t>
                  </w:r>
                  <w:r w:rsidRPr="00C9038B">
                    <w:rPr>
                      <w:rFonts w:ascii="Times New Roman"/>
                    </w:rPr>
                    <w:t>检查井</w:t>
                  </w:r>
                  <w:r w:rsidRPr="00C9038B">
                    <w:rPr>
                      <w:rFonts w:ascii="Times New Roman"/>
                    </w:rPr>
                    <w:t>40</w:t>
                  </w:r>
                  <w:r w:rsidRPr="00C9038B">
                    <w:rPr>
                      <w:rFonts w:ascii="Times New Roman"/>
                    </w:rPr>
                    <w:t>座、</w:t>
                  </w:r>
                  <w:r w:rsidRPr="00C9038B">
                    <w:rPr>
                      <w:rFonts w:ascii="Times New Roman"/>
                    </w:rPr>
                    <w:t>DN160UPVC</w:t>
                  </w:r>
                  <w:r w:rsidRPr="00C9038B">
                    <w:rPr>
                      <w:rFonts w:ascii="Times New Roman"/>
                    </w:rPr>
                    <w:t>接户管</w:t>
                  </w:r>
                  <w:r w:rsidRPr="00C9038B">
                    <w:rPr>
                      <w:rFonts w:ascii="Times New Roman"/>
                    </w:rPr>
                    <w:t>3200m</w:t>
                  </w:r>
                  <w:r w:rsidRPr="00C9038B">
                    <w:rPr>
                      <w:rFonts w:ascii="Times New Roman"/>
                    </w:rPr>
                    <w:t>、路面破坏及恢复</w:t>
                  </w:r>
                  <w:r w:rsidRPr="00C9038B">
                    <w:rPr>
                      <w:rFonts w:ascii="Times New Roman"/>
                    </w:rPr>
                    <w:t>807</w:t>
                  </w:r>
                  <w:r w:rsidRPr="00C9038B">
                    <w:rPr>
                      <w:rFonts w:ascii="Times New Roman"/>
                    </w:rPr>
                    <w:t>㎡</w:t>
                  </w:r>
                </w:p>
              </w:tc>
              <w:tc>
                <w:tcPr>
                  <w:tcW w:w="599" w:type="pct"/>
                  <w:vAlign w:val="center"/>
                </w:tcPr>
                <w:p w14:paraId="36833316" w14:textId="67ED6FB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84ED91C" w14:textId="77777777" w:rsidTr="00827B93">
              <w:trPr>
                <w:trHeight w:val="340"/>
              </w:trPr>
              <w:tc>
                <w:tcPr>
                  <w:tcW w:w="262" w:type="pct"/>
                  <w:vMerge/>
                  <w:vAlign w:val="center"/>
                </w:tcPr>
                <w:p w14:paraId="08DF5F56" w14:textId="77777777" w:rsidR="00827B93" w:rsidRPr="00C9038B" w:rsidRDefault="00827B93" w:rsidP="00827B93">
                  <w:pPr>
                    <w:pStyle w:val="af"/>
                    <w:rPr>
                      <w:rFonts w:ascii="Times New Roman"/>
                      <w:b/>
                      <w:snapToGrid w:val="0"/>
                    </w:rPr>
                  </w:pPr>
                </w:p>
              </w:tc>
              <w:tc>
                <w:tcPr>
                  <w:tcW w:w="262" w:type="pct"/>
                  <w:vMerge w:val="restart"/>
                  <w:vAlign w:val="center"/>
                </w:tcPr>
                <w:p w14:paraId="7C591179" w14:textId="150ADC08" w:rsidR="00827B93" w:rsidRPr="00C9038B" w:rsidRDefault="00827B93" w:rsidP="00827B93">
                  <w:pPr>
                    <w:pStyle w:val="af"/>
                    <w:rPr>
                      <w:rFonts w:ascii="Times New Roman"/>
                      <w:b/>
                      <w:snapToGrid w:val="0"/>
                    </w:rPr>
                  </w:pPr>
                  <w:r w:rsidRPr="00C9038B">
                    <w:rPr>
                      <w:rFonts w:ascii="Times New Roman"/>
                    </w:rPr>
                    <w:t>普家庄村</w:t>
                  </w:r>
                </w:p>
              </w:tc>
              <w:tc>
                <w:tcPr>
                  <w:tcW w:w="758" w:type="pct"/>
                  <w:vMerge w:val="restart"/>
                  <w:vAlign w:val="center"/>
                </w:tcPr>
                <w:p w14:paraId="000047BF" w14:textId="1ECD6A10"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25CD165F" w14:textId="496AAD32"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7E005E4" w14:textId="3DEA661D"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5CB53CEB" w14:textId="77777777" w:rsidTr="00827B93">
              <w:trPr>
                <w:trHeight w:val="340"/>
              </w:trPr>
              <w:tc>
                <w:tcPr>
                  <w:tcW w:w="262" w:type="pct"/>
                  <w:vMerge/>
                  <w:vAlign w:val="center"/>
                </w:tcPr>
                <w:p w14:paraId="03EC0CD9" w14:textId="77777777" w:rsidR="00827B93" w:rsidRPr="00C9038B" w:rsidRDefault="00827B93" w:rsidP="00827B93">
                  <w:pPr>
                    <w:pStyle w:val="af"/>
                    <w:rPr>
                      <w:rFonts w:ascii="Times New Roman"/>
                      <w:b/>
                      <w:snapToGrid w:val="0"/>
                    </w:rPr>
                  </w:pPr>
                </w:p>
              </w:tc>
              <w:tc>
                <w:tcPr>
                  <w:tcW w:w="262" w:type="pct"/>
                  <w:vMerge/>
                  <w:vAlign w:val="center"/>
                </w:tcPr>
                <w:p w14:paraId="11B5961C" w14:textId="77777777" w:rsidR="00827B93" w:rsidRPr="00C9038B" w:rsidRDefault="00827B93" w:rsidP="00827B93">
                  <w:pPr>
                    <w:pStyle w:val="af"/>
                    <w:rPr>
                      <w:rFonts w:ascii="Times New Roman"/>
                      <w:b/>
                      <w:snapToGrid w:val="0"/>
                    </w:rPr>
                  </w:pPr>
                </w:p>
              </w:tc>
              <w:tc>
                <w:tcPr>
                  <w:tcW w:w="758" w:type="pct"/>
                  <w:vMerge/>
                  <w:vAlign w:val="center"/>
                </w:tcPr>
                <w:p w14:paraId="7E4C6944" w14:textId="77777777" w:rsidR="00827B93" w:rsidRPr="00C9038B" w:rsidRDefault="00827B93" w:rsidP="00827B93">
                  <w:pPr>
                    <w:pStyle w:val="af"/>
                    <w:rPr>
                      <w:rFonts w:ascii="Times New Roman"/>
                      <w:snapToGrid w:val="0"/>
                    </w:rPr>
                  </w:pPr>
                </w:p>
              </w:tc>
              <w:tc>
                <w:tcPr>
                  <w:tcW w:w="3119" w:type="pct"/>
                  <w:vAlign w:val="center"/>
                </w:tcPr>
                <w:p w14:paraId="546F3F47" w14:textId="1C8338A6"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ADB5E16" w14:textId="645C4E89"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9F28B33" w14:textId="77777777" w:rsidTr="00827B93">
              <w:trPr>
                <w:trHeight w:val="340"/>
              </w:trPr>
              <w:tc>
                <w:tcPr>
                  <w:tcW w:w="262" w:type="pct"/>
                  <w:vMerge/>
                  <w:vAlign w:val="center"/>
                </w:tcPr>
                <w:p w14:paraId="2FEEF5CA" w14:textId="77777777" w:rsidR="00827B93" w:rsidRPr="00C9038B" w:rsidRDefault="00827B93" w:rsidP="00827B93">
                  <w:pPr>
                    <w:pStyle w:val="af"/>
                    <w:rPr>
                      <w:rFonts w:ascii="Times New Roman"/>
                      <w:b/>
                      <w:snapToGrid w:val="0"/>
                    </w:rPr>
                  </w:pPr>
                </w:p>
              </w:tc>
              <w:tc>
                <w:tcPr>
                  <w:tcW w:w="262" w:type="pct"/>
                  <w:vMerge/>
                  <w:vAlign w:val="center"/>
                </w:tcPr>
                <w:p w14:paraId="7D5807DE" w14:textId="77777777" w:rsidR="00827B93" w:rsidRPr="00C9038B" w:rsidRDefault="00827B93" w:rsidP="00827B93">
                  <w:pPr>
                    <w:pStyle w:val="af"/>
                    <w:rPr>
                      <w:rFonts w:ascii="Times New Roman"/>
                      <w:b/>
                      <w:snapToGrid w:val="0"/>
                    </w:rPr>
                  </w:pPr>
                </w:p>
              </w:tc>
              <w:tc>
                <w:tcPr>
                  <w:tcW w:w="758" w:type="pct"/>
                  <w:vMerge/>
                  <w:vAlign w:val="center"/>
                </w:tcPr>
                <w:p w14:paraId="3532C669" w14:textId="77777777" w:rsidR="00827B93" w:rsidRPr="00C9038B" w:rsidRDefault="00827B93" w:rsidP="00827B93">
                  <w:pPr>
                    <w:pStyle w:val="af"/>
                    <w:rPr>
                      <w:rFonts w:ascii="Times New Roman"/>
                      <w:snapToGrid w:val="0"/>
                    </w:rPr>
                  </w:pPr>
                </w:p>
              </w:tc>
              <w:tc>
                <w:tcPr>
                  <w:tcW w:w="3119" w:type="pct"/>
                  <w:vAlign w:val="center"/>
                </w:tcPr>
                <w:p w14:paraId="77F2803C" w14:textId="10FD467D"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00985F34" w:rsidRPr="00C9038B">
                    <w:rPr>
                      <w:rFonts w:ascii="Times New Roman"/>
                    </w:rPr>
                    <w:t>300</w:t>
                  </w:r>
                  <w:r w:rsidRPr="00C9038B">
                    <w:rPr>
                      <w:rFonts w:ascii="Times New Roman"/>
                    </w:rPr>
                    <w:t>m³</w:t>
                  </w:r>
                  <w:r w:rsidRPr="00C9038B">
                    <w:rPr>
                      <w:rFonts w:ascii="Times New Roman"/>
                    </w:rPr>
                    <w:t>，一体化设备基础</w:t>
                  </w:r>
                  <w:r w:rsidR="00985F34" w:rsidRPr="00C9038B">
                    <w:rPr>
                      <w:rFonts w:ascii="Times New Roman"/>
                    </w:rPr>
                    <w:t>225</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1</w:t>
                  </w:r>
                  <w:r w:rsidRPr="00C9038B">
                    <w:rPr>
                      <w:rFonts w:ascii="Times New Roman"/>
                    </w:rPr>
                    <w:t>50m³/d</w:t>
                  </w:r>
                  <w:r w:rsidRPr="00C9038B">
                    <w:rPr>
                      <w:rFonts w:ascii="Times New Roman"/>
                    </w:rPr>
                    <w:t>；</w:t>
                  </w:r>
                </w:p>
              </w:tc>
              <w:tc>
                <w:tcPr>
                  <w:tcW w:w="599" w:type="pct"/>
                  <w:vAlign w:val="center"/>
                </w:tcPr>
                <w:p w14:paraId="2D2E72B0" w14:textId="443DBC1B"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21638405" w14:textId="77777777" w:rsidTr="00827B93">
              <w:trPr>
                <w:trHeight w:val="340"/>
              </w:trPr>
              <w:tc>
                <w:tcPr>
                  <w:tcW w:w="262" w:type="pct"/>
                  <w:vMerge/>
                  <w:vAlign w:val="center"/>
                </w:tcPr>
                <w:p w14:paraId="18D30563" w14:textId="77777777" w:rsidR="00827B93" w:rsidRPr="00C9038B" w:rsidRDefault="00827B93" w:rsidP="00827B93">
                  <w:pPr>
                    <w:pStyle w:val="af"/>
                    <w:rPr>
                      <w:rFonts w:ascii="Times New Roman"/>
                      <w:b/>
                      <w:snapToGrid w:val="0"/>
                    </w:rPr>
                  </w:pPr>
                </w:p>
              </w:tc>
              <w:tc>
                <w:tcPr>
                  <w:tcW w:w="262" w:type="pct"/>
                  <w:vMerge/>
                  <w:vAlign w:val="center"/>
                </w:tcPr>
                <w:p w14:paraId="728262FB" w14:textId="77777777" w:rsidR="00827B93" w:rsidRPr="00C9038B" w:rsidRDefault="00827B93" w:rsidP="00827B93">
                  <w:pPr>
                    <w:pStyle w:val="af"/>
                    <w:rPr>
                      <w:rFonts w:ascii="Times New Roman"/>
                      <w:b/>
                      <w:snapToGrid w:val="0"/>
                    </w:rPr>
                  </w:pPr>
                </w:p>
              </w:tc>
              <w:tc>
                <w:tcPr>
                  <w:tcW w:w="758" w:type="pct"/>
                  <w:vMerge/>
                  <w:vAlign w:val="center"/>
                </w:tcPr>
                <w:p w14:paraId="0F1C23FC" w14:textId="77777777" w:rsidR="00827B93" w:rsidRPr="00C9038B" w:rsidRDefault="00827B93" w:rsidP="00827B93">
                  <w:pPr>
                    <w:pStyle w:val="af"/>
                    <w:rPr>
                      <w:rFonts w:ascii="Times New Roman"/>
                      <w:snapToGrid w:val="0"/>
                    </w:rPr>
                  </w:pPr>
                </w:p>
              </w:tc>
              <w:tc>
                <w:tcPr>
                  <w:tcW w:w="3119" w:type="pct"/>
                  <w:vAlign w:val="center"/>
                </w:tcPr>
                <w:p w14:paraId="459D2422" w14:textId="18D0F482"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387FFEEC" w14:textId="0F662596"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5C8C326" w14:textId="77777777" w:rsidTr="00827B93">
              <w:trPr>
                <w:trHeight w:val="340"/>
              </w:trPr>
              <w:tc>
                <w:tcPr>
                  <w:tcW w:w="262" w:type="pct"/>
                  <w:vMerge/>
                  <w:vAlign w:val="center"/>
                </w:tcPr>
                <w:p w14:paraId="3D5A4552" w14:textId="77777777" w:rsidR="00827B93" w:rsidRPr="00C9038B" w:rsidRDefault="00827B93" w:rsidP="00827B93">
                  <w:pPr>
                    <w:pStyle w:val="af"/>
                    <w:rPr>
                      <w:rFonts w:ascii="Times New Roman"/>
                      <w:b/>
                      <w:snapToGrid w:val="0"/>
                    </w:rPr>
                  </w:pPr>
                </w:p>
              </w:tc>
              <w:tc>
                <w:tcPr>
                  <w:tcW w:w="262" w:type="pct"/>
                  <w:vMerge/>
                  <w:vAlign w:val="center"/>
                </w:tcPr>
                <w:p w14:paraId="4B221D1A" w14:textId="77777777" w:rsidR="00827B93" w:rsidRPr="00C9038B" w:rsidRDefault="00827B93" w:rsidP="00827B93">
                  <w:pPr>
                    <w:pStyle w:val="af"/>
                    <w:rPr>
                      <w:rFonts w:ascii="Times New Roman"/>
                      <w:b/>
                      <w:snapToGrid w:val="0"/>
                    </w:rPr>
                  </w:pPr>
                </w:p>
              </w:tc>
              <w:tc>
                <w:tcPr>
                  <w:tcW w:w="758" w:type="pct"/>
                  <w:vAlign w:val="center"/>
                </w:tcPr>
                <w:p w14:paraId="76C33EC4" w14:textId="2340ED61"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3B4BDA9E" w14:textId="7DA651D6" w:rsidR="00827B93" w:rsidRPr="00C9038B" w:rsidRDefault="00827B93" w:rsidP="00827B93">
                  <w:pPr>
                    <w:pStyle w:val="af"/>
                    <w:rPr>
                      <w:rFonts w:ascii="Times New Roman"/>
                      <w:snapToGrid w:val="0"/>
                    </w:rPr>
                  </w:pPr>
                  <w:r w:rsidRPr="00C9038B">
                    <w:rPr>
                      <w:rFonts w:ascii="Times New Roman"/>
                    </w:rPr>
                    <w:t>普家庄村敷设</w:t>
                  </w:r>
                  <w:r w:rsidRPr="00C9038B">
                    <w:rPr>
                      <w:rFonts w:ascii="Times New Roman"/>
                    </w:rPr>
                    <w:t>DN300</w:t>
                  </w:r>
                  <w:r w:rsidRPr="00C9038B">
                    <w:rPr>
                      <w:rFonts w:ascii="Times New Roman"/>
                    </w:rPr>
                    <w:t>混凝土污水管</w:t>
                  </w:r>
                  <w:r w:rsidRPr="00C9038B">
                    <w:rPr>
                      <w:rFonts w:ascii="Times New Roman"/>
                    </w:rPr>
                    <w:t>2520m</w:t>
                  </w:r>
                  <w:r w:rsidRPr="00C9038B">
                    <w:rPr>
                      <w:rFonts w:ascii="Times New Roman"/>
                    </w:rPr>
                    <w:t>、</w:t>
                  </w:r>
                  <w:r w:rsidRPr="00C9038B">
                    <w:rPr>
                      <w:rFonts w:ascii="Times New Roman"/>
                    </w:rPr>
                    <w:t>DN200</w:t>
                  </w:r>
                  <w:r w:rsidRPr="00C9038B">
                    <w:rPr>
                      <w:rFonts w:ascii="Times New Roman"/>
                    </w:rPr>
                    <w:t>混凝土污水管</w:t>
                  </w:r>
                  <w:r w:rsidRPr="00C9038B">
                    <w:rPr>
                      <w:rFonts w:ascii="Times New Roman"/>
                    </w:rPr>
                    <w:t>3600m</w:t>
                  </w:r>
                  <w:r w:rsidRPr="00C9038B">
                    <w:rPr>
                      <w:rFonts w:ascii="Times New Roman"/>
                    </w:rPr>
                    <w:t>，配套设置</w:t>
                  </w:r>
                  <w:r w:rsidRPr="00C9038B">
                    <w:rPr>
                      <w:rFonts w:ascii="Times New Roman"/>
                    </w:rPr>
                    <w:t>OD450</w:t>
                  </w:r>
                  <w:r w:rsidRPr="00C9038B">
                    <w:rPr>
                      <w:rFonts w:ascii="Times New Roman"/>
                    </w:rPr>
                    <w:t>塑料检查井</w:t>
                  </w:r>
                  <w:r w:rsidRPr="00C9038B">
                    <w:rPr>
                      <w:rFonts w:ascii="Times New Roman"/>
                    </w:rPr>
                    <w:t>180</w:t>
                  </w:r>
                  <w:r w:rsidRPr="00C9038B">
                    <w:rPr>
                      <w:rFonts w:ascii="Times New Roman"/>
                    </w:rPr>
                    <w:t>座、</w:t>
                  </w:r>
                  <w:r w:rsidRPr="00C9038B">
                    <w:rPr>
                      <w:rFonts w:ascii="Times New Roman"/>
                    </w:rPr>
                    <w:t>Φ1000</w:t>
                  </w:r>
                  <w:r w:rsidRPr="00C9038B">
                    <w:rPr>
                      <w:rFonts w:ascii="Times New Roman"/>
                    </w:rPr>
                    <w:t>检查井</w:t>
                  </w:r>
                  <w:r w:rsidRPr="00C9038B">
                    <w:rPr>
                      <w:rFonts w:ascii="Times New Roman"/>
                    </w:rPr>
                    <w:t>63</w:t>
                  </w:r>
                  <w:r w:rsidRPr="00C9038B">
                    <w:rPr>
                      <w:rFonts w:ascii="Times New Roman"/>
                    </w:rPr>
                    <w:t>座、</w:t>
                  </w:r>
                  <w:r w:rsidRPr="00C9038B">
                    <w:rPr>
                      <w:rFonts w:ascii="Times New Roman"/>
                    </w:rPr>
                    <w:t xml:space="preserve">DN160UPVC </w:t>
                  </w:r>
                  <w:r w:rsidRPr="00C9038B">
                    <w:rPr>
                      <w:rFonts w:ascii="Times New Roman"/>
                    </w:rPr>
                    <w:t>接户管</w:t>
                  </w:r>
                  <w:r w:rsidRPr="00C9038B">
                    <w:rPr>
                      <w:rFonts w:ascii="Times New Roman"/>
                    </w:rPr>
                    <w:t>4500m</w:t>
                  </w:r>
                </w:p>
              </w:tc>
              <w:tc>
                <w:tcPr>
                  <w:tcW w:w="599" w:type="pct"/>
                  <w:vAlign w:val="center"/>
                </w:tcPr>
                <w:p w14:paraId="680EAB26" w14:textId="5CBCB3CC"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20929EC2" w14:textId="77777777" w:rsidTr="00827B93">
              <w:trPr>
                <w:trHeight w:val="340"/>
              </w:trPr>
              <w:tc>
                <w:tcPr>
                  <w:tcW w:w="262" w:type="pct"/>
                  <w:vMerge/>
                  <w:vAlign w:val="center"/>
                </w:tcPr>
                <w:p w14:paraId="51F34353" w14:textId="77777777" w:rsidR="00827B93" w:rsidRPr="00C9038B" w:rsidRDefault="00827B93" w:rsidP="00827B93">
                  <w:pPr>
                    <w:pStyle w:val="af"/>
                    <w:rPr>
                      <w:rFonts w:ascii="Times New Roman"/>
                      <w:b/>
                      <w:snapToGrid w:val="0"/>
                    </w:rPr>
                  </w:pPr>
                </w:p>
              </w:tc>
              <w:tc>
                <w:tcPr>
                  <w:tcW w:w="262" w:type="pct"/>
                  <w:vMerge w:val="restart"/>
                  <w:vAlign w:val="center"/>
                </w:tcPr>
                <w:p w14:paraId="7C6A9BAB" w14:textId="49FF3528" w:rsidR="00827B93" w:rsidRPr="00C9038B" w:rsidRDefault="00827B93" w:rsidP="00827B93">
                  <w:pPr>
                    <w:pStyle w:val="af"/>
                    <w:rPr>
                      <w:rFonts w:ascii="Times New Roman"/>
                      <w:b/>
                      <w:snapToGrid w:val="0"/>
                    </w:rPr>
                  </w:pPr>
                  <w:proofErr w:type="gramStart"/>
                  <w:r w:rsidRPr="00C9038B">
                    <w:rPr>
                      <w:rFonts w:ascii="Times New Roman"/>
                      <w:snapToGrid w:val="0"/>
                    </w:rPr>
                    <w:t>段峪村</w:t>
                  </w:r>
                  <w:proofErr w:type="gramEnd"/>
                </w:p>
              </w:tc>
              <w:tc>
                <w:tcPr>
                  <w:tcW w:w="758" w:type="pct"/>
                  <w:vMerge w:val="restart"/>
                  <w:vAlign w:val="center"/>
                </w:tcPr>
                <w:p w14:paraId="20E2EB21" w14:textId="778005FE"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3C631C24" w14:textId="6592EC50"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13B7209" w14:textId="4E4A7DD0"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D1FA360" w14:textId="77777777" w:rsidTr="00827B93">
              <w:trPr>
                <w:trHeight w:val="340"/>
              </w:trPr>
              <w:tc>
                <w:tcPr>
                  <w:tcW w:w="262" w:type="pct"/>
                  <w:vMerge/>
                  <w:vAlign w:val="center"/>
                </w:tcPr>
                <w:p w14:paraId="33E14A00" w14:textId="77777777" w:rsidR="00827B93" w:rsidRPr="00C9038B" w:rsidRDefault="00827B93" w:rsidP="00827B93">
                  <w:pPr>
                    <w:pStyle w:val="af"/>
                    <w:rPr>
                      <w:rFonts w:ascii="Times New Roman"/>
                      <w:b/>
                      <w:snapToGrid w:val="0"/>
                    </w:rPr>
                  </w:pPr>
                </w:p>
              </w:tc>
              <w:tc>
                <w:tcPr>
                  <w:tcW w:w="262" w:type="pct"/>
                  <w:vMerge/>
                  <w:vAlign w:val="center"/>
                </w:tcPr>
                <w:p w14:paraId="64E0AD73" w14:textId="77777777" w:rsidR="00827B93" w:rsidRPr="00C9038B" w:rsidRDefault="00827B93" w:rsidP="00827B93">
                  <w:pPr>
                    <w:pStyle w:val="af"/>
                    <w:rPr>
                      <w:rFonts w:ascii="Times New Roman"/>
                      <w:b/>
                      <w:snapToGrid w:val="0"/>
                    </w:rPr>
                  </w:pPr>
                </w:p>
              </w:tc>
              <w:tc>
                <w:tcPr>
                  <w:tcW w:w="758" w:type="pct"/>
                  <w:vMerge/>
                  <w:vAlign w:val="center"/>
                </w:tcPr>
                <w:p w14:paraId="1A6B119C" w14:textId="77777777" w:rsidR="00827B93" w:rsidRPr="00C9038B" w:rsidRDefault="00827B93" w:rsidP="00827B93">
                  <w:pPr>
                    <w:pStyle w:val="af"/>
                    <w:rPr>
                      <w:rFonts w:ascii="Times New Roman"/>
                      <w:snapToGrid w:val="0"/>
                    </w:rPr>
                  </w:pPr>
                </w:p>
              </w:tc>
              <w:tc>
                <w:tcPr>
                  <w:tcW w:w="3119" w:type="pct"/>
                  <w:vAlign w:val="center"/>
                </w:tcPr>
                <w:p w14:paraId="188F58AE" w14:textId="5080AE8D"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E49B7DE" w14:textId="1AC9733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E845894" w14:textId="77777777" w:rsidTr="00827B93">
              <w:trPr>
                <w:trHeight w:val="340"/>
              </w:trPr>
              <w:tc>
                <w:tcPr>
                  <w:tcW w:w="262" w:type="pct"/>
                  <w:vMerge/>
                  <w:vAlign w:val="center"/>
                </w:tcPr>
                <w:p w14:paraId="41CB9103" w14:textId="77777777" w:rsidR="00827B93" w:rsidRPr="00C9038B" w:rsidRDefault="00827B93" w:rsidP="00827B93">
                  <w:pPr>
                    <w:pStyle w:val="af"/>
                    <w:rPr>
                      <w:rFonts w:ascii="Times New Roman"/>
                      <w:b/>
                      <w:snapToGrid w:val="0"/>
                    </w:rPr>
                  </w:pPr>
                </w:p>
              </w:tc>
              <w:tc>
                <w:tcPr>
                  <w:tcW w:w="262" w:type="pct"/>
                  <w:vMerge/>
                  <w:vAlign w:val="center"/>
                </w:tcPr>
                <w:p w14:paraId="3986F2BD" w14:textId="77777777" w:rsidR="00827B93" w:rsidRPr="00C9038B" w:rsidRDefault="00827B93" w:rsidP="00827B93">
                  <w:pPr>
                    <w:pStyle w:val="af"/>
                    <w:rPr>
                      <w:rFonts w:ascii="Times New Roman"/>
                      <w:b/>
                      <w:snapToGrid w:val="0"/>
                    </w:rPr>
                  </w:pPr>
                </w:p>
              </w:tc>
              <w:tc>
                <w:tcPr>
                  <w:tcW w:w="758" w:type="pct"/>
                  <w:vMerge/>
                  <w:vAlign w:val="center"/>
                </w:tcPr>
                <w:p w14:paraId="091AFD8D" w14:textId="77777777" w:rsidR="00827B93" w:rsidRPr="00C9038B" w:rsidRDefault="00827B93" w:rsidP="00827B93">
                  <w:pPr>
                    <w:pStyle w:val="af"/>
                    <w:rPr>
                      <w:rFonts w:ascii="Times New Roman"/>
                      <w:snapToGrid w:val="0"/>
                    </w:rPr>
                  </w:pPr>
                </w:p>
              </w:tc>
              <w:tc>
                <w:tcPr>
                  <w:tcW w:w="3119" w:type="pct"/>
                  <w:vAlign w:val="center"/>
                </w:tcPr>
                <w:p w14:paraId="6B7DC93C" w14:textId="19673628"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Pr="00C9038B">
                    <w:rPr>
                      <w:rFonts w:ascii="Times New Roman"/>
                    </w:rPr>
                    <w:t>1</w:t>
                  </w:r>
                  <w:r w:rsidR="00985F34" w:rsidRPr="00C9038B">
                    <w:rPr>
                      <w:rFonts w:ascii="Times New Roman"/>
                    </w:rPr>
                    <w:t>2</w:t>
                  </w:r>
                  <w:r w:rsidRPr="00C9038B">
                    <w:rPr>
                      <w:rFonts w:ascii="Times New Roman"/>
                    </w:rPr>
                    <w:t>0m³</w:t>
                  </w:r>
                  <w:r w:rsidRPr="00C9038B">
                    <w:rPr>
                      <w:rFonts w:ascii="Times New Roman"/>
                    </w:rPr>
                    <w:t>，一体化设备基础</w:t>
                  </w:r>
                  <w:r w:rsidR="00985F34" w:rsidRPr="00C9038B">
                    <w:rPr>
                      <w:rFonts w:ascii="Times New Roman"/>
                    </w:rPr>
                    <w:t>108</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60</w:t>
                  </w:r>
                  <w:r w:rsidRPr="00C9038B">
                    <w:rPr>
                      <w:rFonts w:ascii="Times New Roman"/>
                    </w:rPr>
                    <w:t>m³/d</w:t>
                  </w:r>
                  <w:r w:rsidRPr="00C9038B">
                    <w:rPr>
                      <w:rFonts w:ascii="Times New Roman"/>
                    </w:rPr>
                    <w:t>；</w:t>
                  </w:r>
                </w:p>
              </w:tc>
              <w:tc>
                <w:tcPr>
                  <w:tcW w:w="599" w:type="pct"/>
                  <w:vAlign w:val="center"/>
                </w:tcPr>
                <w:p w14:paraId="539DF9C8" w14:textId="3D552ED0"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58D0599" w14:textId="77777777" w:rsidTr="00827B93">
              <w:trPr>
                <w:trHeight w:val="340"/>
              </w:trPr>
              <w:tc>
                <w:tcPr>
                  <w:tcW w:w="262" w:type="pct"/>
                  <w:vMerge/>
                  <w:vAlign w:val="center"/>
                </w:tcPr>
                <w:p w14:paraId="66470752" w14:textId="77777777" w:rsidR="00827B93" w:rsidRPr="00C9038B" w:rsidRDefault="00827B93" w:rsidP="00827B93">
                  <w:pPr>
                    <w:pStyle w:val="af"/>
                    <w:rPr>
                      <w:rFonts w:ascii="Times New Roman"/>
                      <w:b/>
                      <w:snapToGrid w:val="0"/>
                    </w:rPr>
                  </w:pPr>
                </w:p>
              </w:tc>
              <w:tc>
                <w:tcPr>
                  <w:tcW w:w="262" w:type="pct"/>
                  <w:vMerge/>
                  <w:vAlign w:val="center"/>
                </w:tcPr>
                <w:p w14:paraId="4DF0C1CF" w14:textId="77777777" w:rsidR="00827B93" w:rsidRPr="00C9038B" w:rsidRDefault="00827B93" w:rsidP="00827B93">
                  <w:pPr>
                    <w:pStyle w:val="af"/>
                    <w:rPr>
                      <w:rFonts w:ascii="Times New Roman"/>
                      <w:b/>
                      <w:snapToGrid w:val="0"/>
                    </w:rPr>
                  </w:pPr>
                </w:p>
              </w:tc>
              <w:tc>
                <w:tcPr>
                  <w:tcW w:w="758" w:type="pct"/>
                  <w:vMerge/>
                  <w:vAlign w:val="center"/>
                </w:tcPr>
                <w:p w14:paraId="2848070E" w14:textId="77777777" w:rsidR="00827B93" w:rsidRPr="00C9038B" w:rsidRDefault="00827B93" w:rsidP="00827B93">
                  <w:pPr>
                    <w:pStyle w:val="af"/>
                    <w:rPr>
                      <w:rFonts w:ascii="Times New Roman"/>
                      <w:snapToGrid w:val="0"/>
                    </w:rPr>
                  </w:pPr>
                </w:p>
              </w:tc>
              <w:tc>
                <w:tcPr>
                  <w:tcW w:w="3119" w:type="pct"/>
                  <w:vAlign w:val="center"/>
                </w:tcPr>
                <w:p w14:paraId="6E436A4B" w14:textId="081410E7"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2B51A0A8" w14:textId="07F1BFC0"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96C124B" w14:textId="77777777" w:rsidTr="00827B93">
              <w:trPr>
                <w:trHeight w:val="340"/>
              </w:trPr>
              <w:tc>
                <w:tcPr>
                  <w:tcW w:w="262" w:type="pct"/>
                  <w:vMerge/>
                  <w:vAlign w:val="center"/>
                </w:tcPr>
                <w:p w14:paraId="62E2C46A" w14:textId="77777777" w:rsidR="00827B93" w:rsidRPr="00C9038B" w:rsidRDefault="00827B93" w:rsidP="00827B93">
                  <w:pPr>
                    <w:pStyle w:val="af"/>
                    <w:rPr>
                      <w:rFonts w:ascii="Times New Roman"/>
                      <w:b/>
                      <w:snapToGrid w:val="0"/>
                    </w:rPr>
                  </w:pPr>
                </w:p>
              </w:tc>
              <w:tc>
                <w:tcPr>
                  <w:tcW w:w="262" w:type="pct"/>
                  <w:vMerge/>
                  <w:vAlign w:val="center"/>
                </w:tcPr>
                <w:p w14:paraId="309603D4" w14:textId="77777777" w:rsidR="00827B93" w:rsidRPr="00C9038B" w:rsidRDefault="00827B93" w:rsidP="00827B93">
                  <w:pPr>
                    <w:pStyle w:val="af"/>
                    <w:rPr>
                      <w:rFonts w:ascii="Times New Roman"/>
                      <w:b/>
                      <w:snapToGrid w:val="0"/>
                    </w:rPr>
                  </w:pPr>
                </w:p>
              </w:tc>
              <w:tc>
                <w:tcPr>
                  <w:tcW w:w="758" w:type="pct"/>
                  <w:vAlign w:val="center"/>
                </w:tcPr>
                <w:p w14:paraId="061DB662" w14:textId="79BB4730"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3CEA8353" w14:textId="0078535A" w:rsidR="00827B93" w:rsidRPr="00C9038B" w:rsidRDefault="00827B93" w:rsidP="00827B93">
                  <w:pPr>
                    <w:pStyle w:val="af"/>
                    <w:rPr>
                      <w:rFonts w:ascii="Times New Roman"/>
                      <w:snapToGrid w:val="0"/>
                    </w:rPr>
                  </w:pPr>
                  <w:proofErr w:type="gramStart"/>
                  <w:r w:rsidRPr="00C9038B">
                    <w:rPr>
                      <w:rFonts w:ascii="Times New Roman"/>
                      <w:snapToGrid w:val="0"/>
                    </w:rPr>
                    <w:t>段峪村</w:t>
                  </w:r>
                  <w:proofErr w:type="gramEnd"/>
                  <w:r w:rsidRPr="00C9038B">
                    <w:rPr>
                      <w:rFonts w:ascii="Times New Roman"/>
                      <w:snapToGrid w:val="0"/>
                    </w:rPr>
                    <w:t>敷设</w:t>
                  </w:r>
                  <w:r w:rsidRPr="00C9038B">
                    <w:rPr>
                      <w:rFonts w:ascii="Times New Roman"/>
                      <w:snapToGrid w:val="0"/>
                    </w:rPr>
                    <w:t>DN300</w:t>
                  </w:r>
                  <w:r w:rsidRPr="00C9038B">
                    <w:rPr>
                      <w:rFonts w:ascii="Times New Roman"/>
                      <w:snapToGrid w:val="0"/>
                    </w:rPr>
                    <w:t>混凝土污水管</w:t>
                  </w:r>
                  <w:r w:rsidRPr="00C9038B">
                    <w:rPr>
                      <w:rFonts w:ascii="Times New Roman"/>
                      <w:snapToGrid w:val="0"/>
                    </w:rPr>
                    <w:t>1200m</w:t>
                  </w:r>
                  <w:r w:rsidRPr="00C9038B">
                    <w:rPr>
                      <w:rFonts w:ascii="Times New Roman"/>
                      <w:snapToGrid w:val="0"/>
                    </w:rPr>
                    <w:t>、</w:t>
                  </w:r>
                  <w:r w:rsidRPr="00C9038B">
                    <w:rPr>
                      <w:rFonts w:ascii="Times New Roman"/>
                      <w:snapToGrid w:val="0"/>
                    </w:rPr>
                    <w:t>DN200</w:t>
                  </w:r>
                  <w:r w:rsidRPr="00C9038B">
                    <w:rPr>
                      <w:rFonts w:ascii="Times New Roman"/>
                      <w:snapToGrid w:val="0"/>
                    </w:rPr>
                    <w:t>混凝土污水管</w:t>
                  </w:r>
                  <w:r w:rsidRPr="00C9038B">
                    <w:rPr>
                      <w:rFonts w:ascii="Times New Roman"/>
                      <w:snapToGrid w:val="0"/>
                    </w:rPr>
                    <w:t>1820m</w:t>
                  </w:r>
                  <w:r w:rsidRPr="00C9038B">
                    <w:rPr>
                      <w:rFonts w:ascii="Times New Roman"/>
                      <w:snapToGrid w:val="0"/>
                    </w:rPr>
                    <w:t>，配套设置</w:t>
                  </w:r>
                  <w:r w:rsidRPr="00C9038B">
                    <w:rPr>
                      <w:rFonts w:ascii="Times New Roman"/>
                      <w:snapToGrid w:val="0"/>
                    </w:rPr>
                    <w:t xml:space="preserve">OD450 </w:t>
                  </w:r>
                  <w:r w:rsidRPr="00C9038B">
                    <w:rPr>
                      <w:rFonts w:ascii="Times New Roman"/>
                      <w:snapToGrid w:val="0"/>
                    </w:rPr>
                    <w:t>塑料检查井</w:t>
                  </w:r>
                  <w:r w:rsidRPr="00C9038B">
                    <w:rPr>
                      <w:rFonts w:ascii="Times New Roman"/>
                      <w:snapToGrid w:val="0"/>
                    </w:rPr>
                    <w:t>91</w:t>
                  </w:r>
                  <w:r w:rsidRPr="00C9038B">
                    <w:rPr>
                      <w:rFonts w:ascii="Times New Roman"/>
                      <w:snapToGrid w:val="0"/>
                    </w:rPr>
                    <w:t>座、</w:t>
                  </w:r>
                  <w:r w:rsidRPr="00C9038B">
                    <w:rPr>
                      <w:rFonts w:ascii="Times New Roman"/>
                      <w:snapToGrid w:val="0"/>
                    </w:rPr>
                    <w:t xml:space="preserve">Φ1000 </w:t>
                  </w:r>
                  <w:r w:rsidRPr="00C9038B">
                    <w:rPr>
                      <w:rFonts w:ascii="Times New Roman"/>
                      <w:snapToGrid w:val="0"/>
                    </w:rPr>
                    <w:t>检查井</w:t>
                  </w:r>
                  <w:r w:rsidRPr="00C9038B">
                    <w:rPr>
                      <w:rFonts w:ascii="Times New Roman"/>
                      <w:snapToGrid w:val="0"/>
                    </w:rPr>
                    <w:t>30</w:t>
                  </w:r>
                  <w:r w:rsidRPr="00C9038B">
                    <w:rPr>
                      <w:rFonts w:ascii="Times New Roman"/>
                      <w:snapToGrid w:val="0"/>
                    </w:rPr>
                    <w:t>座、</w:t>
                  </w:r>
                  <w:r w:rsidRPr="00C9038B">
                    <w:rPr>
                      <w:rFonts w:ascii="Times New Roman"/>
                      <w:snapToGrid w:val="0"/>
                    </w:rPr>
                    <w:t xml:space="preserve">DN160UPVC </w:t>
                  </w:r>
                  <w:r w:rsidRPr="00C9038B">
                    <w:rPr>
                      <w:rFonts w:ascii="Times New Roman"/>
                      <w:snapToGrid w:val="0"/>
                    </w:rPr>
                    <w:t>接户管</w:t>
                  </w:r>
                  <w:r w:rsidRPr="00C9038B">
                    <w:rPr>
                      <w:rFonts w:ascii="Times New Roman"/>
                      <w:snapToGrid w:val="0"/>
                    </w:rPr>
                    <w:t>2000m</w:t>
                  </w:r>
                </w:p>
              </w:tc>
              <w:tc>
                <w:tcPr>
                  <w:tcW w:w="599" w:type="pct"/>
                  <w:vAlign w:val="center"/>
                </w:tcPr>
                <w:p w14:paraId="0BBCEA10" w14:textId="6055E896"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4921024" w14:textId="77777777" w:rsidTr="00827B93">
              <w:trPr>
                <w:trHeight w:val="340"/>
              </w:trPr>
              <w:tc>
                <w:tcPr>
                  <w:tcW w:w="262" w:type="pct"/>
                  <w:vMerge/>
                  <w:vAlign w:val="center"/>
                </w:tcPr>
                <w:p w14:paraId="7206C712" w14:textId="77777777" w:rsidR="00827B93" w:rsidRPr="00C9038B" w:rsidRDefault="00827B93" w:rsidP="00827B93">
                  <w:pPr>
                    <w:pStyle w:val="af"/>
                    <w:rPr>
                      <w:rFonts w:ascii="Times New Roman"/>
                      <w:b/>
                      <w:snapToGrid w:val="0"/>
                    </w:rPr>
                  </w:pPr>
                </w:p>
              </w:tc>
              <w:tc>
                <w:tcPr>
                  <w:tcW w:w="262" w:type="pct"/>
                  <w:vMerge w:val="restart"/>
                  <w:vAlign w:val="center"/>
                </w:tcPr>
                <w:p w14:paraId="090FF919" w14:textId="470370E8" w:rsidR="00827B93" w:rsidRPr="00C9038B" w:rsidRDefault="00827B93" w:rsidP="00827B93">
                  <w:pPr>
                    <w:pStyle w:val="af"/>
                    <w:rPr>
                      <w:rFonts w:ascii="Times New Roman"/>
                      <w:b/>
                      <w:snapToGrid w:val="0"/>
                    </w:rPr>
                  </w:pPr>
                  <w:r w:rsidRPr="00C9038B">
                    <w:rPr>
                      <w:rFonts w:ascii="Times New Roman"/>
                      <w:snapToGrid w:val="0"/>
                    </w:rPr>
                    <w:t>后沟村</w:t>
                  </w:r>
                </w:p>
              </w:tc>
              <w:tc>
                <w:tcPr>
                  <w:tcW w:w="758" w:type="pct"/>
                  <w:vMerge w:val="restart"/>
                  <w:vAlign w:val="center"/>
                </w:tcPr>
                <w:p w14:paraId="44D3FBCA" w14:textId="45D31691"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136F47B5" w14:textId="0D10D28F"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2F1E9DA2" w14:textId="5AC8B967"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249F5DC" w14:textId="77777777" w:rsidTr="00827B93">
              <w:trPr>
                <w:trHeight w:val="340"/>
              </w:trPr>
              <w:tc>
                <w:tcPr>
                  <w:tcW w:w="262" w:type="pct"/>
                  <w:vMerge/>
                  <w:vAlign w:val="center"/>
                </w:tcPr>
                <w:p w14:paraId="32820913" w14:textId="77777777" w:rsidR="00827B93" w:rsidRPr="00C9038B" w:rsidRDefault="00827B93" w:rsidP="00827B93">
                  <w:pPr>
                    <w:pStyle w:val="af"/>
                    <w:rPr>
                      <w:rFonts w:ascii="Times New Roman"/>
                      <w:b/>
                      <w:snapToGrid w:val="0"/>
                    </w:rPr>
                  </w:pPr>
                </w:p>
              </w:tc>
              <w:tc>
                <w:tcPr>
                  <w:tcW w:w="262" w:type="pct"/>
                  <w:vMerge/>
                  <w:vAlign w:val="center"/>
                </w:tcPr>
                <w:p w14:paraId="41A2E921" w14:textId="77777777" w:rsidR="00827B93" w:rsidRPr="00C9038B" w:rsidRDefault="00827B93" w:rsidP="00827B93">
                  <w:pPr>
                    <w:pStyle w:val="af"/>
                    <w:rPr>
                      <w:rFonts w:ascii="Times New Roman"/>
                      <w:b/>
                      <w:snapToGrid w:val="0"/>
                    </w:rPr>
                  </w:pPr>
                </w:p>
              </w:tc>
              <w:tc>
                <w:tcPr>
                  <w:tcW w:w="758" w:type="pct"/>
                  <w:vMerge/>
                  <w:vAlign w:val="center"/>
                </w:tcPr>
                <w:p w14:paraId="21D67EEA" w14:textId="77777777" w:rsidR="00827B93" w:rsidRPr="00C9038B" w:rsidRDefault="00827B93" w:rsidP="00827B93">
                  <w:pPr>
                    <w:pStyle w:val="af"/>
                    <w:rPr>
                      <w:rFonts w:ascii="Times New Roman"/>
                      <w:snapToGrid w:val="0"/>
                    </w:rPr>
                  </w:pPr>
                </w:p>
              </w:tc>
              <w:tc>
                <w:tcPr>
                  <w:tcW w:w="3119" w:type="pct"/>
                  <w:vAlign w:val="center"/>
                </w:tcPr>
                <w:p w14:paraId="3CCFAE60" w14:textId="596A6CD9"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06616AC7" w14:textId="617D885F"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08577593" w14:textId="77777777" w:rsidTr="00827B93">
              <w:trPr>
                <w:trHeight w:val="340"/>
              </w:trPr>
              <w:tc>
                <w:tcPr>
                  <w:tcW w:w="262" w:type="pct"/>
                  <w:vMerge/>
                  <w:vAlign w:val="center"/>
                </w:tcPr>
                <w:p w14:paraId="4A69E126" w14:textId="77777777" w:rsidR="00827B93" w:rsidRPr="00C9038B" w:rsidRDefault="00827B93" w:rsidP="00827B93">
                  <w:pPr>
                    <w:pStyle w:val="af"/>
                    <w:rPr>
                      <w:rFonts w:ascii="Times New Roman"/>
                      <w:b/>
                      <w:snapToGrid w:val="0"/>
                    </w:rPr>
                  </w:pPr>
                </w:p>
              </w:tc>
              <w:tc>
                <w:tcPr>
                  <w:tcW w:w="262" w:type="pct"/>
                  <w:vMerge/>
                  <w:vAlign w:val="center"/>
                </w:tcPr>
                <w:p w14:paraId="5AEF3BAE" w14:textId="77777777" w:rsidR="00827B93" w:rsidRPr="00C9038B" w:rsidRDefault="00827B93" w:rsidP="00827B93">
                  <w:pPr>
                    <w:pStyle w:val="af"/>
                    <w:rPr>
                      <w:rFonts w:ascii="Times New Roman"/>
                      <w:b/>
                      <w:snapToGrid w:val="0"/>
                    </w:rPr>
                  </w:pPr>
                </w:p>
              </w:tc>
              <w:tc>
                <w:tcPr>
                  <w:tcW w:w="758" w:type="pct"/>
                  <w:vMerge/>
                  <w:vAlign w:val="center"/>
                </w:tcPr>
                <w:p w14:paraId="26D169FD" w14:textId="77777777" w:rsidR="00827B93" w:rsidRPr="00C9038B" w:rsidRDefault="00827B93" w:rsidP="00827B93">
                  <w:pPr>
                    <w:pStyle w:val="af"/>
                    <w:rPr>
                      <w:rFonts w:ascii="Times New Roman"/>
                      <w:snapToGrid w:val="0"/>
                    </w:rPr>
                  </w:pPr>
                </w:p>
              </w:tc>
              <w:tc>
                <w:tcPr>
                  <w:tcW w:w="3119" w:type="pct"/>
                  <w:vAlign w:val="center"/>
                </w:tcPr>
                <w:p w14:paraId="4ADBD857" w14:textId="2989879A"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Pr="00C9038B">
                    <w:rPr>
                      <w:rFonts w:ascii="Times New Roman"/>
                    </w:rPr>
                    <w:t>1</w:t>
                  </w:r>
                  <w:r w:rsidR="00985F34" w:rsidRPr="00C9038B">
                    <w:rPr>
                      <w:rFonts w:ascii="Times New Roman"/>
                    </w:rPr>
                    <w:t>0</w:t>
                  </w:r>
                  <w:r w:rsidRPr="00C9038B">
                    <w:rPr>
                      <w:rFonts w:ascii="Times New Roman"/>
                    </w:rPr>
                    <w:t>0m³</w:t>
                  </w:r>
                  <w:r w:rsidRPr="00C9038B">
                    <w:rPr>
                      <w:rFonts w:ascii="Times New Roman"/>
                    </w:rPr>
                    <w:t>，一体化设备基础</w:t>
                  </w:r>
                  <w:r w:rsidR="00985F34" w:rsidRPr="00C9038B">
                    <w:rPr>
                      <w:rFonts w:ascii="Times New Roman"/>
                    </w:rPr>
                    <w:t>80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5</w:t>
                  </w:r>
                  <w:r w:rsidRPr="00C9038B">
                    <w:rPr>
                      <w:rFonts w:ascii="Times New Roman"/>
                    </w:rPr>
                    <w:t>0m³/d</w:t>
                  </w:r>
                  <w:r w:rsidRPr="00C9038B">
                    <w:rPr>
                      <w:rFonts w:ascii="Times New Roman"/>
                    </w:rPr>
                    <w:t>；</w:t>
                  </w:r>
                </w:p>
              </w:tc>
              <w:tc>
                <w:tcPr>
                  <w:tcW w:w="599" w:type="pct"/>
                  <w:vAlign w:val="center"/>
                </w:tcPr>
                <w:p w14:paraId="6F075BBE" w14:textId="27E58A31"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2CE1543" w14:textId="77777777" w:rsidTr="00827B93">
              <w:trPr>
                <w:trHeight w:val="340"/>
              </w:trPr>
              <w:tc>
                <w:tcPr>
                  <w:tcW w:w="262" w:type="pct"/>
                  <w:vMerge/>
                  <w:vAlign w:val="center"/>
                </w:tcPr>
                <w:p w14:paraId="1E462B19" w14:textId="77777777" w:rsidR="00827B93" w:rsidRPr="00C9038B" w:rsidRDefault="00827B93" w:rsidP="00827B93">
                  <w:pPr>
                    <w:pStyle w:val="af"/>
                    <w:rPr>
                      <w:rFonts w:ascii="Times New Roman"/>
                      <w:b/>
                      <w:snapToGrid w:val="0"/>
                    </w:rPr>
                  </w:pPr>
                </w:p>
              </w:tc>
              <w:tc>
                <w:tcPr>
                  <w:tcW w:w="262" w:type="pct"/>
                  <w:vMerge/>
                  <w:vAlign w:val="center"/>
                </w:tcPr>
                <w:p w14:paraId="04F01562" w14:textId="77777777" w:rsidR="00827B93" w:rsidRPr="00C9038B" w:rsidRDefault="00827B93" w:rsidP="00827B93">
                  <w:pPr>
                    <w:pStyle w:val="af"/>
                    <w:rPr>
                      <w:rFonts w:ascii="Times New Roman"/>
                      <w:b/>
                      <w:snapToGrid w:val="0"/>
                    </w:rPr>
                  </w:pPr>
                </w:p>
              </w:tc>
              <w:tc>
                <w:tcPr>
                  <w:tcW w:w="758" w:type="pct"/>
                  <w:vMerge/>
                  <w:vAlign w:val="center"/>
                </w:tcPr>
                <w:p w14:paraId="09710607" w14:textId="77777777" w:rsidR="00827B93" w:rsidRPr="00C9038B" w:rsidRDefault="00827B93" w:rsidP="00827B93">
                  <w:pPr>
                    <w:pStyle w:val="af"/>
                    <w:rPr>
                      <w:rFonts w:ascii="Times New Roman"/>
                      <w:snapToGrid w:val="0"/>
                    </w:rPr>
                  </w:pPr>
                </w:p>
              </w:tc>
              <w:tc>
                <w:tcPr>
                  <w:tcW w:w="3119" w:type="pct"/>
                  <w:vAlign w:val="center"/>
                </w:tcPr>
                <w:p w14:paraId="50010193" w14:textId="123F3A62"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51A645BC" w14:textId="2BF33FEF"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F78CC38" w14:textId="77777777" w:rsidTr="00827B93">
              <w:trPr>
                <w:trHeight w:val="340"/>
              </w:trPr>
              <w:tc>
                <w:tcPr>
                  <w:tcW w:w="262" w:type="pct"/>
                  <w:vMerge/>
                  <w:vAlign w:val="center"/>
                </w:tcPr>
                <w:p w14:paraId="40942559" w14:textId="77777777" w:rsidR="00827B93" w:rsidRPr="00C9038B" w:rsidRDefault="00827B93" w:rsidP="00827B93">
                  <w:pPr>
                    <w:pStyle w:val="af"/>
                    <w:rPr>
                      <w:rFonts w:ascii="Times New Roman"/>
                      <w:b/>
                      <w:snapToGrid w:val="0"/>
                    </w:rPr>
                  </w:pPr>
                </w:p>
              </w:tc>
              <w:tc>
                <w:tcPr>
                  <w:tcW w:w="262" w:type="pct"/>
                  <w:vMerge/>
                  <w:vAlign w:val="center"/>
                </w:tcPr>
                <w:p w14:paraId="0E699CD4" w14:textId="77777777" w:rsidR="00827B93" w:rsidRPr="00C9038B" w:rsidRDefault="00827B93" w:rsidP="00827B93">
                  <w:pPr>
                    <w:pStyle w:val="af"/>
                    <w:rPr>
                      <w:rFonts w:ascii="Times New Roman"/>
                      <w:b/>
                      <w:snapToGrid w:val="0"/>
                    </w:rPr>
                  </w:pPr>
                </w:p>
              </w:tc>
              <w:tc>
                <w:tcPr>
                  <w:tcW w:w="758" w:type="pct"/>
                  <w:vAlign w:val="center"/>
                </w:tcPr>
                <w:p w14:paraId="04B22E29" w14:textId="4E158195"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42A196C3" w14:textId="5C1CDC1F" w:rsidR="00827B93" w:rsidRPr="00C9038B" w:rsidRDefault="00827B93" w:rsidP="00827B93">
                  <w:pPr>
                    <w:pStyle w:val="af"/>
                    <w:rPr>
                      <w:rFonts w:ascii="Times New Roman"/>
                      <w:snapToGrid w:val="0"/>
                    </w:rPr>
                  </w:pPr>
                  <w:r w:rsidRPr="00C9038B">
                    <w:rPr>
                      <w:rFonts w:ascii="Times New Roman"/>
                      <w:snapToGrid w:val="0"/>
                    </w:rPr>
                    <w:t>后沟村敷设</w:t>
                  </w:r>
                  <w:r w:rsidRPr="00C9038B">
                    <w:rPr>
                      <w:rFonts w:ascii="Times New Roman"/>
                      <w:snapToGrid w:val="0"/>
                    </w:rPr>
                    <w:t xml:space="preserve">DN300 </w:t>
                  </w:r>
                  <w:r w:rsidRPr="00C9038B">
                    <w:rPr>
                      <w:rFonts w:ascii="Times New Roman"/>
                      <w:snapToGrid w:val="0"/>
                    </w:rPr>
                    <w:t>混凝土污水管</w:t>
                  </w:r>
                  <w:r w:rsidRPr="00C9038B">
                    <w:rPr>
                      <w:rFonts w:ascii="Times New Roman"/>
                      <w:snapToGrid w:val="0"/>
                    </w:rPr>
                    <w:t>1200m</w:t>
                  </w:r>
                  <w:r w:rsidRPr="00C9038B">
                    <w:rPr>
                      <w:rFonts w:ascii="Times New Roman"/>
                      <w:snapToGrid w:val="0"/>
                    </w:rPr>
                    <w:t>、</w:t>
                  </w:r>
                  <w:r w:rsidRPr="00C9038B">
                    <w:rPr>
                      <w:rFonts w:ascii="Times New Roman"/>
                      <w:snapToGrid w:val="0"/>
                    </w:rPr>
                    <w:t>DN200</w:t>
                  </w:r>
                  <w:r w:rsidRPr="00C9038B">
                    <w:rPr>
                      <w:rFonts w:ascii="Times New Roman"/>
                      <w:snapToGrid w:val="0"/>
                    </w:rPr>
                    <w:t>混凝土污水管</w:t>
                  </w:r>
                  <w:r w:rsidRPr="00C9038B">
                    <w:rPr>
                      <w:rFonts w:ascii="Times New Roman"/>
                      <w:snapToGrid w:val="0"/>
                    </w:rPr>
                    <w:t>1660m</w:t>
                  </w:r>
                  <w:r w:rsidRPr="00C9038B">
                    <w:rPr>
                      <w:rFonts w:ascii="Times New Roman"/>
                      <w:snapToGrid w:val="0"/>
                    </w:rPr>
                    <w:t>，配套设置</w:t>
                  </w:r>
                  <w:r w:rsidRPr="00C9038B">
                    <w:rPr>
                      <w:rFonts w:ascii="Times New Roman"/>
                      <w:snapToGrid w:val="0"/>
                    </w:rPr>
                    <w:t xml:space="preserve">OD450 </w:t>
                  </w:r>
                  <w:r w:rsidRPr="00C9038B">
                    <w:rPr>
                      <w:rFonts w:ascii="Times New Roman"/>
                      <w:snapToGrid w:val="0"/>
                    </w:rPr>
                    <w:t>塑料检查井</w:t>
                  </w:r>
                  <w:r w:rsidRPr="00C9038B">
                    <w:rPr>
                      <w:rFonts w:ascii="Times New Roman"/>
                      <w:snapToGrid w:val="0"/>
                    </w:rPr>
                    <w:t>83</w:t>
                  </w:r>
                  <w:r w:rsidRPr="00C9038B">
                    <w:rPr>
                      <w:rFonts w:ascii="Times New Roman"/>
                      <w:snapToGrid w:val="0"/>
                    </w:rPr>
                    <w:t>座、</w:t>
                  </w:r>
                  <w:r w:rsidRPr="00C9038B">
                    <w:rPr>
                      <w:rFonts w:ascii="Times New Roman"/>
                      <w:snapToGrid w:val="0"/>
                    </w:rPr>
                    <w:t>Φ1000</w:t>
                  </w:r>
                  <w:r w:rsidRPr="00C9038B">
                    <w:rPr>
                      <w:rFonts w:ascii="Times New Roman"/>
                      <w:snapToGrid w:val="0"/>
                    </w:rPr>
                    <w:t>检查井</w:t>
                  </w:r>
                  <w:r w:rsidRPr="00C9038B">
                    <w:rPr>
                      <w:rFonts w:ascii="Times New Roman"/>
                      <w:snapToGrid w:val="0"/>
                    </w:rPr>
                    <w:t>30</w:t>
                  </w:r>
                  <w:r w:rsidRPr="00C9038B">
                    <w:rPr>
                      <w:rFonts w:ascii="Times New Roman"/>
                      <w:snapToGrid w:val="0"/>
                    </w:rPr>
                    <w:t>座、</w:t>
                  </w:r>
                  <w:r w:rsidRPr="00C9038B">
                    <w:rPr>
                      <w:rFonts w:ascii="Times New Roman"/>
                      <w:snapToGrid w:val="0"/>
                    </w:rPr>
                    <w:t>DN160UPVC</w:t>
                  </w:r>
                  <w:r w:rsidRPr="00C9038B">
                    <w:rPr>
                      <w:rFonts w:ascii="Times New Roman"/>
                      <w:snapToGrid w:val="0"/>
                    </w:rPr>
                    <w:t>接户管</w:t>
                  </w:r>
                  <w:r w:rsidRPr="00C9038B">
                    <w:rPr>
                      <w:rFonts w:ascii="Times New Roman"/>
                      <w:snapToGrid w:val="0"/>
                    </w:rPr>
                    <w:t>1000m</w:t>
                  </w:r>
                </w:p>
              </w:tc>
              <w:tc>
                <w:tcPr>
                  <w:tcW w:w="599" w:type="pct"/>
                  <w:vAlign w:val="center"/>
                </w:tcPr>
                <w:p w14:paraId="4C2195B3" w14:textId="2DE88E44"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33182F4" w14:textId="577957A6" w:rsidTr="00827B93">
              <w:trPr>
                <w:trHeight w:val="340"/>
              </w:trPr>
              <w:tc>
                <w:tcPr>
                  <w:tcW w:w="262" w:type="pct"/>
                  <w:vMerge/>
                  <w:vAlign w:val="center"/>
                </w:tcPr>
                <w:p w14:paraId="03235E01" w14:textId="77777777" w:rsidR="00827B93" w:rsidRPr="00C9038B" w:rsidRDefault="00827B93" w:rsidP="00827B93">
                  <w:pPr>
                    <w:pStyle w:val="af"/>
                    <w:rPr>
                      <w:rFonts w:ascii="Times New Roman"/>
                      <w:snapToGrid w:val="0"/>
                    </w:rPr>
                  </w:pPr>
                </w:p>
              </w:tc>
              <w:tc>
                <w:tcPr>
                  <w:tcW w:w="262" w:type="pct"/>
                  <w:vMerge w:val="restart"/>
                  <w:vAlign w:val="center"/>
                </w:tcPr>
                <w:p w14:paraId="7EDA01EF" w14:textId="01DDCC5D" w:rsidR="00827B93" w:rsidRPr="00C9038B" w:rsidRDefault="00827B93" w:rsidP="00827B93">
                  <w:pPr>
                    <w:pStyle w:val="af"/>
                    <w:rPr>
                      <w:rFonts w:ascii="Times New Roman"/>
                      <w:snapToGrid w:val="0"/>
                    </w:rPr>
                  </w:pPr>
                  <w:r w:rsidRPr="00C9038B">
                    <w:rPr>
                      <w:rFonts w:ascii="Times New Roman"/>
                      <w:snapToGrid w:val="0"/>
                    </w:rPr>
                    <w:t>小万村</w:t>
                  </w:r>
                </w:p>
              </w:tc>
              <w:tc>
                <w:tcPr>
                  <w:tcW w:w="758" w:type="pct"/>
                  <w:vMerge w:val="restart"/>
                  <w:vAlign w:val="center"/>
                </w:tcPr>
                <w:p w14:paraId="0C892929" w14:textId="0F5AEF94"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725250A4" w14:textId="1C1F7BFC"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5AECA2E1" w14:textId="57A525D4"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83CF9E4" w14:textId="3CD50A45" w:rsidTr="00827B93">
              <w:trPr>
                <w:trHeight w:val="340"/>
              </w:trPr>
              <w:tc>
                <w:tcPr>
                  <w:tcW w:w="262" w:type="pct"/>
                  <w:vMerge/>
                  <w:vAlign w:val="center"/>
                </w:tcPr>
                <w:p w14:paraId="5D79B616" w14:textId="77777777" w:rsidR="00827B93" w:rsidRPr="00C9038B" w:rsidRDefault="00827B93" w:rsidP="00827B93">
                  <w:pPr>
                    <w:pStyle w:val="af"/>
                    <w:rPr>
                      <w:rFonts w:ascii="Times New Roman"/>
                      <w:snapToGrid w:val="0"/>
                    </w:rPr>
                  </w:pPr>
                </w:p>
              </w:tc>
              <w:tc>
                <w:tcPr>
                  <w:tcW w:w="262" w:type="pct"/>
                  <w:vMerge/>
                  <w:vAlign w:val="center"/>
                </w:tcPr>
                <w:p w14:paraId="214B55F7" w14:textId="77777777" w:rsidR="00827B93" w:rsidRPr="00C9038B" w:rsidRDefault="00827B93" w:rsidP="00827B93">
                  <w:pPr>
                    <w:pStyle w:val="af"/>
                    <w:rPr>
                      <w:rFonts w:ascii="Times New Roman"/>
                      <w:snapToGrid w:val="0"/>
                    </w:rPr>
                  </w:pPr>
                </w:p>
              </w:tc>
              <w:tc>
                <w:tcPr>
                  <w:tcW w:w="758" w:type="pct"/>
                  <w:vMerge/>
                  <w:vAlign w:val="center"/>
                </w:tcPr>
                <w:p w14:paraId="622DB4C1" w14:textId="6CA0A9FE" w:rsidR="00827B93" w:rsidRPr="00C9038B" w:rsidRDefault="00827B93" w:rsidP="00827B93">
                  <w:pPr>
                    <w:pStyle w:val="af"/>
                    <w:rPr>
                      <w:rFonts w:ascii="Times New Roman"/>
                      <w:snapToGrid w:val="0"/>
                    </w:rPr>
                  </w:pPr>
                </w:p>
              </w:tc>
              <w:tc>
                <w:tcPr>
                  <w:tcW w:w="3119" w:type="pct"/>
                  <w:vAlign w:val="center"/>
                </w:tcPr>
                <w:p w14:paraId="0E7C29A8" w14:textId="7EE42725"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C56C7D4" w14:textId="75A91FF6"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0DE76FB1" w14:textId="65E15A43" w:rsidTr="00827B93">
              <w:trPr>
                <w:trHeight w:val="340"/>
              </w:trPr>
              <w:tc>
                <w:tcPr>
                  <w:tcW w:w="262" w:type="pct"/>
                  <w:vMerge/>
                  <w:vAlign w:val="center"/>
                </w:tcPr>
                <w:p w14:paraId="164B6C8F" w14:textId="77777777" w:rsidR="00827B93" w:rsidRPr="00C9038B" w:rsidRDefault="00827B93" w:rsidP="00827B93">
                  <w:pPr>
                    <w:pStyle w:val="af"/>
                    <w:rPr>
                      <w:rFonts w:ascii="Times New Roman"/>
                      <w:snapToGrid w:val="0"/>
                    </w:rPr>
                  </w:pPr>
                </w:p>
              </w:tc>
              <w:tc>
                <w:tcPr>
                  <w:tcW w:w="262" w:type="pct"/>
                  <w:vMerge/>
                  <w:vAlign w:val="center"/>
                </w:tcPr>
                <w:p w14:paraId="66905D6C" w14:textId="77777777" w:rsidR="00827B93" w:rsidRPr="00C9038B" w:rsidRDefault="00827B93" w:rsidP="00827B93">
                  <w:pPr>
                    <w:pStyle w:val="af"/>
                    <w:rPr>
                      <w:rFonts w:ascii="Times New Roman"/>
                      <w:snapToGrid w:val="0"/>
                    </w:rPr>
                  </w:pPr>
                </w:p>
              </w:tc>
              <w:tc>
                <w:tcPr>
                  <w:tcW w:w="758" w:type="pct"/>
                  <w:vMerge/>
                  <w:vAlign w:val="center"/>
                </w:tcPr>
                <w:p w14:paraId="4B5CF045" w14:textId="61A878BE" w:rsidR="00827B93" w:rsidRPr="00C9038B" w:rsidRDefault="00827B93" w:rsidP="00827B93">
                  <w:pPr>
                    <w:pStyle w:val="af"/>
                    <w:rPr>
                      <w:rFonts w:ascii="Times New Roman"/>
                      <w:snapToGrid w:val="0"/>
                    </w:rPr>
                  </w:pPr>
                </w:p>
              </w:tc>
              <w:tc>
                <w:tcPr>
                  <w:tcW w:w="3119" w:type="pct"/>
                  <w:vAlign w:val="center"/>
                </w:tcPr>
                <w:p w14:paraId="477A6075" w14:textId="29AD5879" w:rsidR="00827B93" w:rsidRPr="00C9038B" w:rsidRDefault="00985F34"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Pr="00C9038B">
                    <w:rPr>
                      <w:rFonts w:ascii="Times New Roman"/>
                    </w:rPr>
                    <w:t>200m³</w:t>
                  </w:r>
                  <w:r w:rsidRPr="00C9038B">
                    <w:rPr>
                      <w:rFonts w:ascii="Times New Roman"/>
                    </w:rPr>
                    <w:t>，一体化设备基础</w:t>
                  </w:r>
                  <w:r w:rsidRPr="00C9038B">
                    <w:rPr>
                      <w:rFonts w:ascii="Times New Roman"/>
                    </w:rPr>
                    <w:t>150m³</w:t>
                  </w:r>
                  <w:r w:rsidRPr="00C9038B">
                    <w:rPr>
                      <w:rFonts w:ascii="Times New Roman"/>
                    </w:rPr>
                    <w:t>，</w:t>
                  </w:r>
                  <w:r w:rsidR="00827B93" w:rsidRPr="00C9038B">
                    <w:rPr>
                      <w:rFonts w:ascii="Times New Roman"/>
                    </w:rPr>
                    <w:t>消毒池</w:t>
                  </w:r>
                  <w:r w:rsidR="00827B93" w:rsidRPr="00C9038B">
                    <w:rPr>
                      <w:rFonts w:ascii="Times New Roman"/>
                    </w:rPr>
                    <w:t>15m³</w:t>
                  </w:r>
                  <w:r w:rsidR="00827B93" w:rsidRPr="00C9038B">
                    <w:rPr>
                      <w:rFonts w:ascii="Times New Roman"/>
                    </w:rPr>
                    <w:t>、污泥池</w:t>
                  </w:r>
                  <w:r w:rsidR="00827B93" w:rsidRPr="00C9038B">
                    <w:rPr>
                      <w:rFonts w:ascii="Times New Roman"/>
                    </w:rPr>
                    <w:t>75m³,</w:t>
                  </w:r>
                  <w:r w:rsidR="00827B93" w:rsidRPr="00C9038B">
                    <w:rPr>
                      <w:rFonts w:ascii="Times New Roman"/>
                    </w:rPr>
                    <w:t>处理能力</w:t>
                  </w:r>
                  <w:r w:rsidR="00827B93" w:rsidRPr="00C9038B">
                    <w:rPr>
                      <w:rFonts w:ascii="Times New Roman"/>
                    </w:rPr>
                    <w:t>1</w:t>
                  </w:r>
                  <w:r w:rsidR="001C008D" w:rsidRPr="00C9038B">
                    <w:rPr>
                      <w:rFonts w:ascii="Times New Roman"/>
                    </w:rPr>
                    <w:t>0</w:t>
                  </w:r>
                  <w:r w:rsidR="00827B93" w:rsidRPr="00C9038B">
                    <w:rPr>
                      <w:rFonts w:ascii="Times New Roman"/>
                    </w:rPr>
                    <w:t>0m³/d</w:t>
                  </w:r>
                  <w:r w:rsidR="00827B93" w:rsidRPr="00C9038B">
                    <w:rPr>
                      <w:rFonts w:ascii="Times New Roman"/>
                    </w:rPr>
                    <w:t>；</w:t>
                  </w:r>
                </w:p>
              </w:tc>
              <w:tc>
                <w:tcPr>
                  <w:tcW w:w="599" w:type="pct"/>
                  <w:vAlign w:val="center"/>
                </w:tcPr>
                <w:p w14:paraId="3CD336BB" w14:textId="743C1A6C"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8B6CFCC" w14:textId="5D1F630D" w:rsidTr="00827B93">
              <w:trPr>
                <w:trHeight w:val="340"/>
              </w:trPr>
              <w:tc>
                <w:tcPr>
                  <w:tcW w:w="262" w:type="pct"/>
                  <w:vMerge/>
                  <w:vAlign w:val="center"/>
                </w:tcPr>
                <w:p w14:paraId="02B47EEB" w14:textId="77777777" w:rsidR="00827B93" w:rsidRPr="00C9038B" w:rsidRDefault="00827B93" w:rsidP="00827B93">
                  <w:pPr>
                    <w:pStyle w:val="af"/>
                    <w:rPr>
                      <w:rFonts w:ascii="Times New Roman"/>
                      <w:snapToGrid w:val="0"/>
                    </w:rPr>
                  </w:pPr>
                </w:p>
              </w:tc>
              <w:tc>
                <w:tcPr>
                  <w:tcW w:w="262" w:type="pct"/>
                  <w:vMerge/>
                  <w:vAlign w:val="center"/>
                </w:tcPr>
                <w:p w14:paraId="6175B7E3" w14:textId="77777777" w:rsidR="00827B93" w:rsidRPr="00C9038B" w:rsidRDefault="00827B93" w:rsidP="00827B93">
                  <w:pPr>
                    <w:pStyle w:val="af"/>
                    <w:rPr>
                      <w:rFonts w:ascii="Times New Roman"/>
                      <w:snapToGrid w:val="0"/>
                    </w:rPr>
                  </w:pPr>
                </w:p>
              </w:tc>
              <w:tc>
                <w:tcPr>
                  <w:tcW w:w="758" w:type="pct"/>
                  <w:vMerge/>
                  <w:vAlign w:val="center"/>
                </w:tcPr>
                <w:p w14:paraId="7C1C7A59" w14:textId="64A211BD" w:rsidR="00827B93" w:rsidRPr="00C9038B" w:rsidRDefault="00827B93" w:rsidP="00827B93">
                  <w:pPr>
                    <w:pStyle w:val="af"/>
                    <w:rPr>
                      <w:rFonts w:ascii="Times New Roman"/>
                      <w:snapToGrid w:val="0"/>
                    </w:rPr>
                  </w:pPr>
                </w:p>
              </w:tc>
              <w:tc>
                <w:tcPr>
                  <w:tcW w:w="3119" w:type="pct"/>
                  <w:vAlign w:val="center"/>
                </w:tcPr>
                <w:p w14:paraId="6B8E94FA" w14:textId="59A30A05"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57F62358" w14:textId="40CE9D64"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5145E19" w14:textId="77777777" w:rsidTr="00827B93">
              <w:trPr>
                <w:trHeight w:val="340"/>
              </w:trPr>
              <w:tc>
                <w:tcPr>
                  <w:tcW w:w="262" w:type="pct"/>
                  <w:vMerge w:val="restart"/>
                  <w:vAlign w:val="center"/>
                </w:tcPr>
                <w:p w14:paraId="0C15459E" w14:textId="61B68B70" w:rsidR="00827B93" w:rsidRPr="00C9038B" w:rsidRDefault="00827B93" w:rsidP="00827B93">
                  <w:pPr>
                    <w:pStyle w:val="af"/>
                    <w:rPr>
                      <w:rFonts w:ascii="Times New Roman"/>
                      <w:snapToGrid w:val="0"/>
                    </w:rPr>
                  </w:pPr>
                  <w:r w:rsidRPr="00C9038B">
                    <w:rPr>
                      <w:rFonts w:ascii="Times New Roman"/>
                      <w:snapToGrid w:val="0"/>
                    </w:rPr>
                    <w:t>主体工程</w:t>
                  </w:r>
                </w:p>
              </w:tc>
              <w:tc>
                <w:tcPr>
                  <w:tcW w:w="262" w:type="pct"/>
                  <w:vMerge/>
                  <w:vAlign w:val="center"/>
                </w:tcPr>
                <w:p w14:paraId="271C6B48" w14:textId="77777777" w:rsidR="00827B93" w:rsidRPr="00C9038B" w:rsidRDefault="00827B93" w:rsidP="00827B93">
                  <w:pPr>
                    <w:pStyle w:val="af"/>
                    <w:rPr>
                      <w:rFonts w:ascii="Times New Roman"/>
                      <w:snapToGrid w:val="0"/>
                    </w:rPr>
                  </w:pPr>
                </w:p>
              </w:tc>
              <w:tc>
                <w:tcPr>
                  <w:tcW w:w="758" w:type="pct"/>
                  <w:vAlign w:val="center"/>
                </w:tcPr>
                <w:p w14:paraId="084C7B6E" w14:textId="2EA5BBE3"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7927EF5E" w14:textId="26CD92BA" w:rsidR="00827B93" w:rsidRPr="00C9038B" w:rsidRDefault="00827B93" w:rsidP="00827B93">
                  <w:pPr>
                    <w:pStyle w:val="af"/>
                    <w:rPr>
                      <w:rFonts w:ascii="Times New Roman"/>
                      <w:snapToGrid w:val="0"/>
                    </w:rPr>
                  </w:pPr>
                  <w:r w:rsidRPr="00C9038B">
                    <w:rPr>
                      <w:rFonts w:ascii="Times New Roman"/>
                      <w:snapToGrid w:val="0"/>
                    </w:rPr>
                    <w:t>敷设</w:t>
                  </w:r>
                  <w:r w:rsidRPr="00C9038B">
                    <w:rPr>
                      <w:rFonts w:ascii="Times New Roman"/>
                      <w:snapToGrid w:val="0"/>
                    </w:rPr>
                    <w:t xml:space="preserve">DN300 </w:t>
                  </w:r>
                  <w:r w:rsidRPr="00C9038B">
                    <w:rPr>
                      <w:rFonts w:ascii="Times New Roman"/>
                      <w:snapToGrid w:val="0"/>
                    </w:rPr>
                    <w:t>混凝土污水管</w:t>
                  </w:r>
                  <w:r w:rsidRPr="00C9038B">
                    <w:rPr>
                      <w:rFonts w:ascii="Times New Roman"/>
                      <w:snapToGrid w:val="0"/>
                    </w:rPr>
                    <w:t>1800m</w:t>
                  </w:r>
                  <w:r w:rsidRPr="00C9038B">
                    <w:rPr>
                      <w:rFonts w:ascii="Times New Roman"/>
                      <w:snapToGrid w:val="0"/>
                    </w:rPr>
                    <w:t>、</w:t>
                  </w:r>
                  <w:r w:rsidRPr="00C9038B">
                    <w:rPr>
                      <w:rFonts w:ascii="Times New Roman"/>
                      <w:snapToGrid w:val="0"/>
                    </w:rPr>
                    <w:t>DN200</w:t>
                  </w:r>
                  <w:r w:rsidRPr="00C9038B">
                    <w:rPr>
                      <w:rFonts w:ascii="Times New Roman"/>
                      <w:snapToGrid w:val="0"/>
                    </w:rPr>
                    <w:t>混凝土污水管</w:t>
                  </w:r>
                  <w:r w:rsidRPr="00C9038B">
                    <w:rPr>
                      <w:rFonts w:ascii="Times New Roman"/>
                      <w:snapToGrid w:val="0"/>
                    </w:rPr>
                    <w:t>2600m</w:t>
                  </w:r>
                  <w:r w:rsidRPr="00C9038B">
                    <w:rPr>
                      <w:rFonts w:ascii="Times New Roman"/>
                      <w:snapToGrid w:val="0"/>
                    </w:rPr>
                    <w:t>，配套设置</w:t>
                  </w:r>
                  <w:r w:rsidRPr="00C9038B">
                    <w:rPr>
                      <w:rFonts w:ascii="Times New Roman"/>
                      <w:snapToGrid w:val="0"/>
                    </w:rPr>
                    <w:t>OD450</w:t>
                  </w:r>
                  <w:r w:rsidRPr="00C9038B">
                    <w:rPr>
                      <w:rFonts w:ascii="Times New Roman"/>
                      <w:snapToGrid w:val="0"/>
                    </w:rPr>
                    <w:t>塑料检查井</w:t>
                  </w:r>
                  <w:r w:rsidRPr="00C9038B">
                    <w:rPr>
                      <w:rFonts w:ascii="Times New Roman"/>
                      <w:snapToGrid w:val="0"/>
                    </w:rPr>
                    <w:t>130</w:t>
                  </w:r>
                  <w:r w:rsidRPr="00C9038B">
                    <w:rPr>
                      <w:rFonts w:ascii="Times New Roman"/>
                      <w:snapToGrid w:val="0"/>
                    </w:rPr>
                    <w:t>座、</w:t>
                  </w:r>
                  <w:r w:rsidRPr="00C9038B">
                    <w:rPr>
                      <w:rFonts w:ascii="Times New Roman"/>
                      <w:snapToGrid w:val="0"/>
                    </w:rPr>
                    <w:t>Φ1000</w:t>
                  </w:r>
                  <w:r w:rsidRPr="00C9038B">
                    <w:rPr>
                      <w:rFonts w:ascii="Times New Roman"/>
                      <w:snapToGrid w:val="0"/>
                    </w:rPr>
                    <w:t>检查井</w:t>
                  </w:r>
                  <w:r w:rsidRPr="00C9038B">
                    <w:rPr>
                      <w:rFonts w:ascii="Times New Roman"/>
                      <w:snapToGrid w:val="0"/>
                    </w:rPr>
                    <w:t>45</w:t>
                  </w:r>
                  <w:r w:rsidRPr="00C9038B">
                    <w:rPr>
                      <w:rFonts w:ascii="Times New Roman"/>
                      <w:snapToGrid w:val="0"/>
                    </w:rPr>
                    <w:t>座、</w:t>
                  </w:r>
                  <w:r w:rsidRPr="00C9038B">
                    <w:rPr>
                      <w:rFonts w:ascii="Times New Roman"/>
                      <w:snapToGrid w:val="0"/>
                    </w:rPr>
                    <w:t>DN160UPVC</w:t>
                  </w:r>
                  <w:r w:rsidRPr="00C9038B">
                    <w:rPr>
                      <w:rFonts w:ascii="Times New Roman"/>
                      <w:snapToGrid w:val="0"/>
                    </w:rPr>
                    <w:t>接户管</w:t>
                  </w:r>
                  <w:r w:rsidRPr="00C9038B">
                    <w:rPr>
                      <w:rFonts w:ascii="Times New Roman"/>
                      <w:snapToGrid w:val="0"/>
                    </w:rPr>
                    <w:t>2800m</w:t>
                  </w:r>
                  <w:r w:rsidRPr="00C9038B">
                    <w:rPr>
                      <w:rFonts w:ascii="Times New Roman"/>
                      <w:snapToGrid w:val="0"/>
                    </w:rPr>
                    <w:t>、</w:t>
                  </w:r>
                </w:p>
              </w:tc>
              <w:tc>
                <w:tcPr>
                  <w:tcW w:w="599" w:type="pct"/>
                  <w:vAlign w:val="center"/>
                </w:tcPr>
                <w:p w14:paraId="0C16E323" w14:textId="5178DE6B"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0EA015E" w14:textId="77777777" w:rsidTr="00827B93">
              <w:trPr>
                <w:trHeight w:val="340"/>
              </w:trPr>
              <w:tc>
                <w:tcPr>
                  <w:tcW w:w="262" w:type="pct"/>
                  <w:vMerge/>
                  <w:vAlign w:val="center"/>
                </w:tcPr>
                <w:p w14:paraId="2ABF072C" w14:textId="77777777" w:rsidR="00827B93" w:rsidRPr="00C9038B" w:rsidRDefault="00827B93" w:rsidP="00827B93">
                  <w:pPr>
                    <w:pStyle w:val="af"/>
                    <w:rPr>
                      <w:rFonts w:ascii="Times New Roman"/>
                      <w:snapToGrid w:val="0"/>
                    </w:rPr>
                  </w:pPr>
                </w:p>
              </w:tc>
              <w:tc>
                <w:tcPr>
                  <w:tcW w:w="262" w:type="pct"/>
                  <w:vMerge w:val="restart"/>
                  <w:vAlign w:val="center"/>
                </w:tcPr>
                <w:p w14:paraId="7D82F4CD" w14:textId="0EBC9B4C" w:rsidR="00827B93" w:rsidRPr="00C9038B" w:rsidRDefault="00827B93" w:rsidP="00827B93">
                  <w:pPr>
                    <w:pStyle w:val="af"/>
                    <w:rPr>
                      <w:rFonts w:ascii="Times New Roman"/>
                      <w:snapToGrid w:val="0"/>
                    </w:rPr>
                  </w:pPr>
                  <w:r w:rsidRPr="00C9038B">
                    <w:rPr>
                      <w:rFonts w:ascii="Times New Roman"/>
                      <w:snapToGrid w:val="0"/>
                    </w:rPr>
                    <w:t>东阳涧村</w:t>
                  </w:r>
                </w:p>
              </w:tc>
              <w:tc>
                <w:tcPr>
                  <w:tcW w:w="758" w:type="pct"/>
                  <w:vMerge w:val="restart"/>
                  <w:vAlign w:val="center"/>
                </w:tcPr>
                <w:p w14:paraId="23F66A2A" w14:textId="0E687A23"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3F539351" w14:textId="4FD15F55"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04475DE6" w14:textId="24F98797"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71AB29D" w14:textId="77777777" w:rsidTr="00827B93">
              <w:trPr>
                <w:trHeight w:val="340"/>
              </w:trPr>
              <w:tc>
                <w:tcPr>
                  <w:tcW w:w="262" w:type="pct"/>
                  <w:vMerge/>
                  <w:vAlign w:val="center"/>
                </w:tcPr>
                <w:p w14:paraId="6C43518E" w14:textId="77777777" w:rsidR="00827B93" w:rsidRPr="00C9038B" w:rsidRDefault="00827B93" w:rsidP="00827B93">
                  <w:pPr>
                    <w:pStyle w:val="af"/>
                    <w:rPr>
                      <w:rFonts w:ascii="Times New Roman"/>
                      <w:snapToGrid w:val="0"/>
                    </w:rPr>
                  </w:pPr>
                </w:p>
              </w:tc>
              <w:tc>
                <w:tcPr>
                  <w:tcW w:w="262" w:type="pct"/>
                  <w:vMerge/>
                  <w:vAlign w:val="center"/>
                </w:tcPr>
                <w:p w14:paraId="6D9CAFB1" w14:textId="77777777" w:rsidR="00827B93" w:rsidRPr="00C9038B" w:rsidRDefault="00827B93" w:rsidP="00827B93">
                  <w:pPr>
                    <w:pStyle w:val="af"/>
                    <w:rPr>
                      <w:rFonts w:ascii="Times New Roman"/>
                      <w:snapToGrid w:val="0"/>
                    </w:rPr>
                  </w:pPr>
                </w:p>
              </w:tc>
              <w:tc>
                <w:tcPr>
                  <w:tcW w:w="758" w:type="pct"/>
                  <w:vMerge/>
                  <w:vAlign w:val="center"/>
                </w:tcPr>
                <w:p w14:paraId="2F0D03ED" w14:textId="77777777" w:rsidR="00827B93" w:rsidRPr="00C9038B" w:rsidRDefault="00827B93" w:rsidP="00827B93">
                  <w:pPr>
                    <w:pStyle w:val="af"/>
                    <w:rPr>
                      <w:rFonts w:ascii="Times New Roman"/>
                      <w:snapToGrid w:val="0"/>
                    </w:rPr>
                  </w:pPr>
                </w:p>
              </w:tc>
              <w:tc>
                <w:tcPr>
                  <w:tcW w:w="3119" w:type="pct"/>
                  <w:vAlign w:val="center"/>
                </w:tcPr>
                <w:p w14:paraId="215C60DC" w14:textId="2E4315D3"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6FFC8F84" w14:textId="13D361BB"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A708073" w14:textId="77777777" w:rsidTr="00827B93">
              <w:trPr>
                <w:trHeight w:val="340"/>
              </w:trPr>
              <w:tc>
                <w:tcPr>
                  <w:tcW w:w="262" w:type="pct"/>
                  <w:vMerge/>
                  <w:vAlign w:val="center"/>
                </w:tcPr>
                <w:p w14:paraId="66430E05" w14:textId="77777777" w:rsidR="00827B93" w:rsidRPr="00C9038B" w:rsidRDefault="00827B93" w:rsidP="00827B93">
                  <w:pPr>
                    <w:pStyle w:val="af"/>
                    <w:rPr>
                      <w:rFonts w:ascii="Times New Roman"/>
                      <w:snapToGrid w:val="0"/>
                    </w:rPr>
                  </w:pPr>
                </w:p>
              </w:tc>
              <w:tc>
                <w:tcPr>
                  <w:tcW w:w="262" w:type="pct"/>
                  <w:vMerge/>
                  <w:vAlign w:val="center"/>
                </w:tcPr>
                <w:p w14:paraId="357DBF9E" w14:textId="77777777" w:rsidR="00827B93" w:rsidRPr="00C9038B" w:rsidRDefault="00827B93" w:rsidP="00827B93">
                  <w:pPr>
                    <w:pStyle w:val="af"/>
                    <w:rPr>
                      <w:rFonts w:ascii="Times New Roman"/>
                      <w:snapToGrid w:val="0"/>
                    </w:rPr>
                  </w:pPr>
                </w:p>
              </w:tc>
              <w:tc>
                <w:tcPr>
                  <w:tcW w:w="758" w:type="pct"/>
                  <w:vMerge/>
                  <w:vAlign w:val="center"/>
                </w:tcPr>
                <w:p w14:paraId="342CD628" w14:textId="77777777" w:rsidR="00827B93" w:rsidRPr="00C9038B" w:rsidRDefault="00827B93" w:rsidP="00827B93">
                  <w:pPr>
                    <w:pStyle w:val="af"/>
                    <w:rPr>
                      <w:rFonts w:ascii="Times New Roman"/>
                      <w:snapToGrid w:val="0"/>
                    </w:rPr>
                  </w:pPr>
                </w:p>
              </w:tc>
              <w:tc>
                <w:tcPr>
                  <w:tcW w:w="3119" w:type="pct"/>
                  <w:vAlign w:val="center"/>
                </w:tcPr>
                <w:p w14:paraId="37209A7E" w14:textId="1949D4C2"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Pr="00C9038B">
                    <w:rPr>
                      <w:rFonts w:ascii="Times New Roman"/>
                    </w:rPr>
                    <w:t>1</w:t>
                  </w:r>
                  <w:r w:rsidR="00985F34" w:rsidRPr="00C9038B">
                    <w:rPr>
                      <w:rFonts w:ascii="Times New Roman"/>
                    </w:rPr>
                    <w:t>6</w:t>
                  </w:r>
                  <w:r w:rsidRPr="00C9038B">
                    <w:rPr>
                      <w:rFonts w:ascii="Times New Roman"/>
                    </w:rPr>
                    <w:t>0m³</w:t>
                  </w:r>
                  <w:r w:rsidRPr="00C9038B">
                    <w:rPr>
                      <w:rFonts w:ascii="Times New Roman"/>
                    </w:rPr>
                    <w:t>，一体化设备基础</w:t>
                  </w:r>
                  <w:r w:rsidR="00985F34" w:rsidRPr="00C9038B">
                    <w:rPr>
                      <w:rFonts w:ascii="Times New Roman"/>
                    </w:rPr>
                    <w:t>120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260</w:t>
                  </w:r>
                  <w:r w:rsidRPr="00C9038B">
                    <w:rPr>
                      <w:rFonts w:ascii="Times New Roman"/>
                    </w:rPr>
                    <w:t>m³/d</w:t>
                  </w:r>
                  <w:r w:rsidRPr="00C9038B">
                    <w:rPr>
                      <w:rFonts w:ascii="Times New Roman"/>
                    </w:rPr>
                    <w:t>；</w:t>
                  </w:r>
                </w:p>
              </w:tc>
              <w:tc>
                <w:tcPr>
                  <w:tcW w:w="599" w:type="pct"/>
                  <w:vAlign w:val="center"/>
                </w:tcPr>
                <w:p w14:paraId="78D3A511" w14:textId="2F590D6A"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22FE7D75" w14:textId="77777777" w:rsidTr="00827B93">
              <w:trPr>
                <w:trHeight w:val="340"/>
              </w:trPr>
              <w:tc>
                <w:tcPr>
                  <w:tcW w:w="262" w:type="pct"/>
                  <w:vMerge/>
                  <w:vAlign w:val="center"/>
                </w:tcPr>
                <w:p w14:paraId="78FC9E9B" w14:textId="77777777" w:rsidR="00827B93" w:rsidRPr="00C9038B" w:rsidRDefault="00827B93" w:rsidP="00827B93">
                  <w:pPr>
                    <w:pStyle w:val="af"/>
                    <w:rPr>
                      <w:rFonts w:ascii="Times New Roman"/>
                      <w:snapToGrid w:val="0"/>
                    </w:rPr>
                  </w:pPr>
                </w:p>
              </w:tc>
              <w:tc>
                <w:tcPr>
                  <w:tcW w:w="262" w:type="pct"/>
                  <w:vMerge/>
                  <w:vAlign w:val="center"/>
                </w:tcPr>
                <w:p w14:paraId="0E5D908E" w14:textId="77777777" w:rsidR="00827B93" w:rsidRPr="00C9038B" w:rsidRDefault="00827B93" w:rsidP="00827B93">
                  <w:pPr>
                    <w:pStyle w:val="af"/>
                    <w:rPr>
                      <w:rFonts w:ascii="Times New Roman"/>
                      <w:snapToGrid w:val="0"/>
                    </w:rPr>
                  </w:pPr>
                </w:p>
              </w:tc>
              <w:tc>
                <w:tcPr>
                  <w:tcW w:w="758" w:type="pct"/>
                  <w:vMerge/>
                  <w:vAlign w:val="center"/>
                </w:tcPr>
                <w:p w14:paraId="367F4EF5" w14:textId="77777777" w:rsidR="00827B93" w:rsidRPr="00C9038B" w:rsidRDefault="00827B93" w:rsidP="00827B93">
                  <w:pPr>
                    <w:pStyle w:val="af"/>
                    <w:rPr>
                      <w:rFonts w:ascii="Times New Roman"/>
                      <w:snapToGrid w:val="0"/>
                    </w:rPr>
                  </w:pPr>
                </w:p>
              </w:tc>
              <w:tc>
                <w:tcPr>
                  <w:tcW w:w="3119" w:type="pct"/>
                  <w:vAlign w:val="center"/>
                </w:tcPr>
                <w:p w14:paraId="4D04EFC2" w14:textId="147B1408"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516ECEC0" w14:textId="0664641E"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D2D0449" w14:textId="77777777" w:rsidTr="00827B93">
              <w:trPr>
                <w:trHeight w:val="340"/>
              </w:trPr>
              <w:tc>
                <w:tcPr>
                  <w:tcW w:w="262" w:type="pct"/>
                  <w:vMerge/>
                  <w:vAlign w:val="center"/>
                </w:tcPr>
                <w:p w14:paraId="181FC5F3" w14:textId="77777777" w:rsidR="00827B93" w:rsidRPr="00C9038B" w:rsidRDefault="00827B93" w:rsidP="00827B93">
                  <w:pPr>
                    <w:pStyle w:val="af"/>
                    <w:rPr>
                      <w:rFonts w:ascii="Times New Roman"/>
                      <w:snapToGrid w:val="0"/>
                    </w:rPr>
                  </w:pPr>
                </w:p>
              </w:tc>
              <w:tc>
                <w:tcPr>
                  <w:tcW w:w="262" w:type="pct"/>
                  <w:vMerge/>
                  <w:vAlign w:val="center"/>
                </w:tcPr>
                <w:p w14:paraId="15F9C9F4" w14:textId="77777777" w:rsidR="00827B93" w:rsidRPr="00C9038B" w:rsidRDefault="00827B93" w:rsidP="00827B93">
                  <w:pPr>
                    <w:pStyle w:val="af"/>
                    <w:rPr>
                      <w:rFonts w:ascii="Times New Roman"/>
                      <w:snapToGrid w:val="0"/>
                    </w:rPr>
                  </w:pPr>
                </w:p>
              </w:tc>
              <w:tc>
                <w:tcPr>
                  <w:tcW w:w="758" w:type="pct"/>
                  <w:vAlign w:val="center"/>
                </w:tcPr>
                <w:p w14:paraId="2AC564D7" w14:textId="59224550"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71BA65B8" w14:textId="7B912DBB" w:rsidR="00827B93" w:rsidRPr="00C9038B" w:rsidRDefault="00827B93" w:rsidP="00827B93">
                  <w:pPr>
                    <w:pStyle w:val="af"/>
                    <w:rPr>
                      <w:rFonts w:ascii="Times New Roman"/>
                      <w:snapToGrid w:val="0"/>
                    </w:rPr>
                  </w:pPr>
                  <w:r w:rsidRPr="00C9038B">
                    <w:rPr>
                      <w:rFonts w:ascii="Times New Roman"/>
                      <w:snapToGrid w:val="0"/>
                    </w:rPr>
                    <w:t>东阳涧村已实现雨污分流，敷设</w:t>
                  </w:r>
                  <w:r w:rsidRPr="00C9038B">
                    <w:rPr>
                      <w:rFonts w:ascii="Times New Roman"/>
                      <w:snapToGrid w:val="0"/>
                    </w:rPr>
                    <w:t>DN300</w:t>
                  </w:r>
                  <w:r w:rsidRPr="00C9038B">
                    <w:rPr>
                      <w:rFonts w:ascii="Times New Roman"/>
                      <w:snapToGrid w:val="0"/>
                    </w:rPr>
                    <w:t>混凝土污水管</w:t>
                  </w:r>
                  <w:r w:rsidRPr="00C9038B">
                    <w:rPr>
                      <w:rFonts w:ascii="Times New Roman"/>
                      <w:snapToGrid w:val="0"/>
                    </w:rPr>
                    <w:t>1800m</w:t>
                  </w:r>
                  <w:r w:rsidRPr="00C9038B">
                    <w:rPr>
                      <w:rFonts w:ascii="Times New Roman"/>
                      <w:snapToGrid w:val="0"/>
                    </w:rPr>
                    <w:t>、</w:t>
                  </w:r>
                  <w:r w:rsidRPr="00C9038B">
                    <w:rPr>
                      <w:rFonts w:ascii="Times New Roman"/>
                      <w:snapToGrid w:val="0"/>
                    </w:rPr>
                    <w:t xml:space="preserve">DN200 </w:t>
                  </w:r>
                  <w:r w:rsidRPr="00C9038B">
                    <w:rPr>
                      <w:rFonts w:ascii="Times New Roman"/>
                      <w:snapToGrid w:val="0"/>
                    </w:rPr>
                    <w:t>混凝土污水管</w:t>
                  </w:r>
                  <w:r w:rsidRPr="00C9038B">
                    <w:rPr>
                      <w:rFonts w:ascii="Times New Roman"/>
                      <w:snapToGrid w:val="0"/>
                    </w:rPr>
                    <w:t>3000m</w:t>
                  </w:r>
                  <w:r w:rsidRPr="00C9038B">
                    <w:rPr>
                      <w:rFonts w:ascii="Times New Roman"/>
                      <w:snapToGrid w:val="0"/>
                    </w:rPr>
                    <w:t>，配套设置</w:t>
                  </w:r>
                  <w:r w:rsidRPr="00C9038B">
                    <w:rPr>
                      <w:rFonts w:ascii="Times New Roman"/>
                      <w:snapToGrid w:val="0"/>
                    </w:rPr>
                    <w:t>OD450</w:t>
                  </w:r>
                  <w:r w:rsidRPr="00C9038B">
                    <w:rPr>
                      <w:rFonts w:ascii="Times New Roman"/>
                      <w:snapToGrid w:val="0"/>
                    </w:rPr>
                    <w:t>塑料检查井</w:t>
                  </w:r>
                  <w:r w:rsidRPr="00C9038B">
                    <w:rPr>
                      <w:rFonts w:ascii="Times New Roman"/>
                      <w:snapToGrid w:val="0"/>
                    </w:rPr>
                    <w:t>150</w:t>
                  </w:r>
                  <w:r w:rsidRPr="00C9038B">
                    <w:rPr>
                      <w:rFonts w:ascii="Times New Roman"/>
                      <w:snapToGrid w:val="0"/>
                    </w:rPr>
                    <w:t>座、</w:t>
                  </w:r>
                  <w:r w:rsidRPr="00C9038B">
                    <w:rPr>
                      <w:rFonts w:ascii="Times New Roman"/>
                      <w:snapToGrid w:val="0"/>
                    </w:rPr>
                    <w:t>Φ1000</w:t>
                  </w:r>
                  <w:r w:rsidRPr="00C9038B">
                    <w:rPr>
                      <w:rFonts w:ascii="Times New Roman"/>
                      <w:snapToGrid w:val="0"/>
                    </w:rPr>
                    <w:t>检查井</w:t>
                  </w:r>
                  <w:r w:rsidRPr="00C9038B">
                    <w:rPr>
                      <w:rFonts w:ascii="Times New Roman"/>
                      <w:snapToGrid w:val="0"/>
                    </w:rPr>
                    <w:t>45</w:t>
                  </w:r>
                  <w:r w:rsidRPr="00C9038B">
                    <w:rPr>
                      <w:rFonts w:ascii="Times New Roman"/>
                      <w:snapToGrid w:val="0"/>
                    </w:rPr>
                    <w:t>座、</w:t>
                  </w:r>
                  <w:r w:rsidRPr="00C9038B">
                    <w:rPr>
                      <w:rFonts w:ascii="Times New Roman"/>
                      <w:snapToGrid w:val="0"/>
                    </w:rPr>
                    <w:lastRenderedPageBreak/>
                    <w:t xml:space="preserve">DN160UPVC </w:t>
                  </w:r>
                  <w:r w:rsidRPr="00C9038B">
                    <w:rPr>
                      <w:rFonts w:ascii="Times New Roman"/>
                      <w:snapToGrid w:val="0"/>
                    </w:rPr>
                    <w:t>接户管</w:t>
                  </w:r>
                  <w:r w:rsidRPr="00C9038B">
                    <w:rPr>
                      <w:rFonts w:ascii="Times New Roman"/>
                      <w:snapToGrid w:val="0"/>
                    </w:rPr>
                    <w:t>1600m</w:t>
                  </w:r>
                </w:p>
              </w:tc>
              <w:tc>
                <w:tcPr>
                  <w:tcW w:w="599" w:type="pct"/>
                  <w:vAlign w:val="center"/>
                </w:tcPr>
                <w:p w14:paraId="16DD26FA" w14:textId="546186BF" w:rsidR="00827B93" w:rsidRPr="00C9038B" w:rsidRDefault="00827B93" w:rsidP="00827B93">
                  <w:pPr>
                    <w:pStyle w:val="af"/>
                    <w:rPr>
                      <w:rFonts w:ascii="Times New Roman"/>
                      <w:snapToGrid w:val="0"/>
                    </w:rPr>
                  </w:pPr>
                  <w:r w:rsidRPr="00C9038B">
                    <w:rPr>
                      <w:rFonts w:ascii="Times New Roman"/>
                    </w:rPr>
                    <w:lastRenderedPageBreak/>
                    <w:t>新建</w:t>
                  </w:r>
                </w:p>
              </w:tc>
            </w:tr>
            <w:tr w:rsidR="00827B93" w:rsidRPr="00C9038B" w14:paraId="4F2C4CCD" w14:textId="77777777" w:rsidTr="00827B93">
              <w:trPr>
                <w:trHeight w:val="340"/>
              </w:trPr>
              <w:tc>
                <w:tcPr>
                  <w:tcW w:w="262" w:type="pct"/>
                  <w:vMerge/>
                  <w:vAlign w:val="center"/>
                </w:tcPr>
                <w:p w14:paraId="69DFDC8E" w14:textId="77777777" w:rsidR="00827B93" w:rsidRPr="00C9038B" w:rsidRDefault="00827B93" w:rsidP="00827B93">
                  <w:pPr>
                    <w:pStyle w:val="af"/>
                    <w:rPr>
                      <w:rFonts w:ascii="Times New Roman"/>
                      <w:snapToGrid w:val="0"/>
                    </w:rPr>
                  </w:pPr>
                </w:p>
              </w:tc>
              <w:tc>
                <w:tcPr>
                  <w:tcW w:w="262" w:type="pct"/>
                  <w:vMerge w:val="restart"/>
                  <w:vAlign w:val="center"/>
                </w:tcPr>
                <w:p w14:paraId="4C1D155E" w14:textId="787E3254" w:rsidR="00827B93" w:rsidRPr="00C9038B" w:rsidRDefault="00827B93" w:rsidP="00827B93">
                  <w:pPr>
                    <w:pStyle w:val="af"/>
                    <w:rPr>
                      <w:rFonts w:ascii="Times New Roman"/>
                      <w:snapToGrid w:val="0"/>
                    </w:rPr>
                  </w:pPr>
                  <w:r w:rsidRPr="00C9038B">
                    <w:rPr>
                      <w:rFonts w:ascii="Times New Roman"/>
                      <w:snapToGrid w:val="0"/>
                    </w:rPr>
                    <w:t>西村</w:t>
                  </w:r>
                </w:p>
              </w:tc>
              <w:tc>
                <w:tcPr>
                  <w:tcW w:w="758" w:type="pct"/>
                  <w:vMerge w:val="restart"/>
                  <w:vAlign w:val="center"/>
                </w:tcPr>
                <w:p w14:paraId="12C99290" w14:textId="76F9C2B1"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5A0868DD" w14:textId="6E15A4F6"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0FABDC3A" w14:textId="3C7B41E7"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E05E6B2" w14:textId="77777777" w:rsidTr="00827B93">
              <w:trPr>
                <w:trHeight w:val="340"/>
              </w:trPr>
              <w:tc>
                <w:tcPr>
                  <w:tcW w:w="262" w:type="pct"/>
                  <w:vMerge/>
                  <w:vAlign w:val="center"/>
                </w:tcPr>
                <w:p w14:paraId="718B22FF" w14:textId="77777777" w:rsidR="00827B93" w:rsidRPr="00C9038B" w:rsidRDefault="00827B93" w:rsidP="00827B93">
                  <w:pPr>
                    <w:pStyle w:val="af"/>
                    <w:rPr>
                      <w:rFonts w:ascii="Times New Roman"/>
                      <w:snapToGrid w:val="0"/>
                    </w:rPr>
                  </w:pPr>
                </w:p>
              </w:tc>
              <w:tc>
                <w:tcPr>
                  <w:tcW w:w="262" w:type="pct"/>
                  <w:vMerge/>
                  <w:vAlign w:val="center"/>
                </w:tcPr>
                <w:p w14:paraId="01CA7844" w14:textId="77777777" w:rsidR="00827B93" w:rsidRPr="00C9038B" w:rsidRDefault="00827B93" w:rsidP="00827B93">
                  <w:pPr>
                    <w:pStyle w:val="af"/>
                    <w:rPr>
                      <w:rFonts w:ascii="Times New Roman"/>
                      <w:snapToGrid w:val="0"/>
                    </w:rPr>
                  </w:pPr>
                </w:p>
              </w:tc>
              <w:tc>
                <w:tcPr>
                  <w:tcW w:w="758" w:type="pct"/>
                  <w:vMerge/>
                  <w:vAlign w:val="center"/>
                </w:tcPr>
                <w:p w14:paraId="4F748445" w14:textId="77777777" w:rsidR="00827B93" w:rsidRPr="00C9038B" w:rsidRDefault="00827B93" w:rsidP="00827B93">
                  <w:pPr>
                    <w:pStyle w:val="af"/>
                    <w:rPr>
                      <w:rFonts w:ascii="Times New Roman"/>
                      <w:snapToGrid w:val="0"/>
                    </w:rPr>
                  </w:pPr>
                </w:p>
              </w:tc>
              <w:tc>
                <w:tcPr>
                  <w:tcW w:w="3119" w:type="pct"/>
                  <w:vAlign w:val="center"/>
                </w:tcPr>
                <w:p w14:paraId="4403346B" w14:textId="4F667611"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49FEC62F" w14:textId="5F9BFFB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EBAE9DF" w14:textId="77777777" w:rsidTr="00827B93">
              <w:trPr>
                <w:trHeight w:val="340"/>
              </w:trPr>
              <w:tc>
                <w:tcPr>
                  <w:tcW w:w="262" w:type="pct"/>
                  <w:vMerge/>
                  <w:vAlign w:val="center"/>
                </w:tcPr>
                <w:p w14:paraId="53700A89" w14:textId="77777777" w:rsidR="00827B93" w:rsidRPr="00C9038B" w:rsidRDefault="00827B93" w:rsidP="00827B93">
                  <w:pPr>
                    <w:pStyle w:val="af"/>
                    <w:rPr>
                      <w:rFonts w:ascii="Times New Roman"/>
                      <w:snapToGrid w:val="0"/>
                    </w:rPr>
                  </w:pPr>
                </w:p>
              </w:tc>
              <w:tc>
                <w:tcPr>
                  <w:tcW w:w="262" w:type="pct"/>
                  <w:vMerge/>
                  <w:vAlign w:val="center"/>
                </w:tcPr>
                <w:p w14:paraId="0C511BBD" w14:textId="77777777" w:rsidR="00827B93" w:rsidRPr="00C9038B" w:rsidRDefault="00827B93" w:rsidP="00827B93">
                  <w:pPr>
                    <w:pStyle w:val="af"/>
                    <w:rPr>
                      <w:rFonts w:ascii="Times New Roman"/>
                      <w:snapToGrid w:val="0"/>
                    </w:rPr>
                  </w:pPr>
                </w:p>
              </w:tc>
              <w:tc>
                <w:tcPr>
                  <w:tcW w:w="758" w:type="pct"/>
                  <w:vMerge/>
                  <w:vAlign w:val="center"/>
                </w:tcPr>
                <w:p w14:paraId="1EA1DFB4" w14:textId="77777777" w:rsidR="00827B93" w:rsidRPr="00C9038B" w:rsidRDefault="00827B93" w:rsidP="00827B93">
                  <w:pPr>
                    <w:pStyle w:val="af"/>
                    <w:rPr>
                      <w:rFonts w:ascii="Times New Roman"/>
                      <w:snapToGrid w:val="0"/>
                    </w:rPr>
                  </w:pPr>
                </w:p>
              </w:tc>
              <w:tc>
                <w:tcPr>
                  <w:tcW w:w="3119" w:type="pct"/>
                  <w:vAlign w:val="center"/>
                </w:tcPr>
                <w:p w14:paraId="430FBF27" w14:textId="42E01FFE"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001C008D" w:rsidRPr="00C9038B">
                    <w:rPr>
                      <w:rFonts w:ascii="Times New Roman"/>
                    </w:rPr>
                    <w:t>52</w:t>
                  </w:r>
                  <w:r w:rsidRPr="00C9038B">
                    <w:rPr>
                      <w:rFonts w:ascii="Times New Roman"/>
                    </w:rPr>
                    <w:t>0m³</w:t>
                  </w:r>
                  <w:r w:rsidRPr="00C9038B">
                    <w:rPr>
                      <w:rFonts w:ascii="Times New Roman"/>
                    </w:rPr>
                    <w:t>，一体化设备基础</w:t>
                  </w:r>
                  <w:r w:rsidR="001C008D" w:rsidRPr="00C9038B">
                    <w:rPr>
                      <w:rFonts w:ascii="Times New Roman"/>
                    </w:rPr>
                    <w:t>390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Pr="00C9038B">
                    <w:rPr>
                      <w:rFonts w:ascii="Times New Roman"/>
                    </w:rPr>
                    <w:t>250m³/d</w:t>
                  </w:r>
                  <w:r w:rsidRPr="00C9038B">
                    <w:rPr>
                      <w:rFonts w:ascii="Times New Roman"/>
                    </w:rPr>
                    <w:t>；</w:t>
                  </w:r>
                </w:p>
              </w:tc>
              <w:tc>
                <w:tcPr>
                  <w:tcW w:w="599" w:type="pct"/>
                  <w:vAlign w:val="center"/>
                </w:tcPr>
                <w:p w14:paraId="4E250EF0" w14:textId="7EAD6C7C"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780CDCC" w14:textId="77777777" w:rsidTr="00827B93">
              <w:trPr>
                <w:trHeight w:val="340"/>
              </w:trPr>
              <w:tc>
                <w:tcPr>
                  <w:tcW w:w="262" w:type="pct"/>
                  <w:vMerge/>
                  <w:vAlign w:val="center"/>
                </w:tcPr>
                <w:p w14:paraId="63AB044C" w14:textId="77777777" w:rsidR="00827B93" w:rsidRPr="00C9038B" w:rsidRDefault="00827B93" w:rsidP="00827B93">
                  <w:pPr>
                    <w:pStyle w:val="af"/>
                    <w:rPr>
                      <w:rFonts w:ascii="Times New Roman"/>
                      <w:snapToGrid w:val="0"/>
                    </w:rPr>
                  </w:pPr>
                </w:p>
              </w:tc>
              <w:tc>
                <w:tcPr>
                  <w:tcW w:w="262" w:type="pct"/>
                  <w:vMerge/>
                  <w:vAlign w:val="center"/>
                </w:tcPr>
                <w:p w14:paraId="32D0D437" w14:textId="77777777" w:rsidR="00827B93" w:rsidRPr="00C9038B" w:rsidRDefault="00827B93" w:rsidP="00827B93">
                  <w:pPr>
                    <w:pStyle w:val="af"/>
                    <w:rPr>
                      <w:rFonts w:ascii="Times New Roman"/>
                      <w:snapToGrid w:val="0"/>
                    </w:rPr>
                  </w:pPr>
                </w:p>
              </w:tc>
              <w:tc>
                <w:tcPr>
                  <w:tcW w:w="758" w:type="pct"/>
                  <w:vMerge/>
                  <w:vAlign w:val="center"/>
                </w:tcPr>
                <w:p w14:paraId="106A1E72" w14:textId="77777777" w:rsidR="00827B93" w:rsidRPr="00C9038B" w:rsidRDefault="00827B93" w:rsidP="00827B93">
                  <w:pPr>
                    <w:pStyle w:val="af"/>
                    <w:rPr>
                      <w:rFonts w:ascii="Times New Roman"/>
                      <w:snapToGrid w:val="0"/>
                    </w:rPr>
                  </w:pPr>
                </w:p>
              </w:tc>
              <w:tc>
                <w:tcPr>
                  <w:tcW w:w="3119" w:type="pct"/>
                  <w:vAlign w:val="center"/>
                </w:tcPr>
                <w:p w14:paraId="521EB46F" w14:textId="3D8E33D1"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7EFCE8ED" w14:textId="5E27D7EB"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36BD1C3" w14:textId="77777777" w:rsidTr="00827B93">
              <w:trPr>
                <w:trHeight w:val="340"/>
              </w:trPr>
              <w:tc>
                <w:tcPr>
                  <w:tcW w:w="262" w:type="pct"/>
                  <w:vMerge/>
                  <w:vAlign w:val="center"/>
                </w:tcPr>
                <w:p w14:paraId="3363F522" w14:textId="77777777" w:rsidR="00827B93" w:rsidRPr="00C9038B" w:rsidRDefault="00827B93" w:rsidP="00827B93">
                  <w:pPr>
                    <w:pStyle w:val="af"/>
                    <w:rPr>
                      <w:rFonts w:ascii="Times New Roman"/>
                      <w:snapToGrid w:val="0"/>
                    </w:rPr>
                  </w:pPr>
                </w:p>
              </w:tc>
              <w:tc>
                <w:tcPr>
                  <w:tcW w:w="262" w:type="pct"/>
                  <w:vMerge/>
                  <w:vAlign w:val="center"/>
                </w:tcPr>
                <w:p w14:paraId="1CBFF404" w14:textId="77777777" w:rsidR="00827B93" w:rsidRPr="00C9038B" w:rsidRDefault="00827B93" w:rsidP="00827B93">
                  <w:pPr>
                    <w:pStyle w:val="af"/>
                    <w:rPr>
                      <w:rFonts w:ascii="Times New Roman"/>
                      <w:snapToGrid w:val="0"/>
                    </w:rPr>
                  </w:pPr>
                </w:p>
              </w:tc>
              <w:tc>
                <w:tcPr>
                  <w:tcW w:w="758" w:type="pct"/>
                  <w:vAlign w:val="center"/>
                </w:tcPr>
                <w:p w14:paraId="0B010F0E" w14:textId="66AF01DA"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42AB3825" w14:textId="02CEB175" w:rsidR="00827B93" w:rsidRPr="00C9038B" w:rsidRDefault="00827B93" w:rsidP="00827B93">
                  <w:pPr>
                    <w:pStyle w:val="af"/>
                    <w:rPr>
                      <w:rFonts w:ascii="Times New Roman"/>
                      <w:snapToGrid w:val="0"/>
                    </w:rPr>
                  </w:pPr>
                  <w:r w:rsidRPr="00C9038B">
                    <w:rPr>
                      <w:rFonts w:ascii="Times New Roman"/>
                      <w:snapToGrid w:val="0"/>
                    </w:rPr>
                    <w:t>20%</w:t>
                  </w:r>
                  <w:r w:rsidRPr="00C9038B">
                    <w:rPr>
                      <w:rFonts w:ascii="Times New Roman"/>
                      <w:snapToGrid w:val="0"/>
                    </w:rPr>
                    <w:t>已实现雨污分流，敷设</w:t>
                  </w:r>
                  <w:r w:rsidRPr="00C9038B">
                    <w:rPr>
                      <w:rFonts w:ascii="Times New Roman"/>
                      <w:snapToGrid w:val="0"/>
                    </w:rPr>
                    <w:t>DN300</w:t>
                  </w:r>
                  <w:r w:rsidRPr="00C9038B">
                    <w:rPr>
                      <w:rFonts w:ascii="Times New Roman"/>
                      <w:snapToGrid w:val="0"/>
                    </w:rPr>
                    <w:t>混凝土污水管</w:t>
                  </w:r>
                  <w:r w:rsidRPr="00C9038B">
                    <w:rPr>
                      <w:rFonts w:ascii="Times New Roman"/>
                      <w:snapToGrid w:val="0"/>
                    </w:rPr>
                    <w:t>3000m</w:t>
                  </w:r>
                  <w:r w:rsidRPr="00C9038B">
                    <w:rPr>
                      <w:rFonts w:ascii="Times New Roman"/>
                      <w:snapToGrid w:val="0"/>
                    </w:rPr>
                    <w:t>、</w:t>
                  </w:r>
                  <w:r w:rsidRPr="00C9038B">
                    <w:rPr>
                      <w:rFonts w:ascii="Times New Roman"/>
                      <w:snapToGrid w:val="0"/>
                    </w:rPr>
                    <w:t>DN200</w:t>
                  </w:r>
                  <w:r w:rsidRPr="00C9038B">
                    <w:rPr>
                      <w:rFonts w:ascii="Times New Roman"/>
                      <w:snapToGrid w:val="0"/>
                    </w:rPr>
                    <w:t>混凝土污水管</w:t>
                  </w:r>
                  <w:r w:rsidRPr="00C9038B">
                    <w:rPr>
                      <w:rFonts w:ascii="Times New Roman"/>
                      <w:snapToGrid w:val="0"/>
                    </w:rPr>
                    <w:t>4500m</w:t>
                  </w:r>
                  <w:r w:rsidRPr="00C9038B">
                    <w:rPr>
                      <w:rFonts w:ascii="Times New Roman"/>
                      <w:snapToGrid w:val="0"/>
                    </w:rPr>
                    <w:t>，配套设置</w:t>
                  </w:r>
                  <w:r w:rsidRPr="00C9038B">
                    <w:rPr>
                      <w:rFonts w:ascii="Times New Roman"/>
                      <w:snapToGrid w:val="0"/>
                    </w:rPr>
                    <w:t>OD450</w:t>
                  </w:r>
                  <w:r w:rsidRPr="00C9038B">
                    <w:rPr>
                      <w:rFonts w:ascii="Times New Roman"/>
                      <w:snapToGrid w:val="0"/>
                    </w:rPr>
                    <w:t>塑料检查井</w:t>
                  </w:r>
                  <w:r w:rsidRPr="00C9038B">
                    <w:rPr>
                      <w:rFonts w:ascii="Times New Roman"/>
                      <w:snapToGrid w:val="0"/>
                    </w:rPr>
                    <w:t xml:space="preserve">225 </w:t>
                  </w:r>
                  <w:r w:rsidRPr="00C9038B">
                    <w:rPr>
                      <w:rFonts w:ascii="Times New Roman"/>
                      <w:snapToGrid w:val="0"/>
                    </w:rPr>
                    <w:t>座、</w:t>
                  </w:r>
                  <w:r w:rsidRPr="00C9038B">
                    <w:rPr>
                      <w:rFonts w:ascii="Times New Roman"/>
                      <w:snapToGrid w:val="0"/>
                    </w:rPr>
                    <w:t xml:space="preserve">Φ1000 </w:t>
                  </w:r>
                  <w:r w:rsidRPr="00C9038B">
                    <w:rPr>
                      <w:rFonts w:ascii="Times New Roman"/>
                      <w:snapToGrid w:val="0"/>
                    </w:rPr>
                    <w:t>检查井</w:t>
                  </w:r>
                  <w:r w:rsidRPr="00C9038B">
                    <w:rPr>
                      <w:rFonts w:ascii="Times New Roman"/>
                      <w:snapToGrid w:val="0"/>
                    </w:rPr>
                    <w:t>75</w:t>
                  </w:r>
                  <w:r w:rsidRPr="00C9038B">
                    <w:rPr>
                      <w:rFonts w:ascii="Times New Roman"/>
                      <w:snapToGrid w:val="0"/>
                    </w:rPr>
                    <w:t>座、</w:t>
                  </w:r>
                  <w:r w:rsidRPr="00C9038B">
                    <w:rPr>
                      <w:rFonts w:ascii="Times New Roman"/>
                      <w:snapToGrid w:val="0"/>
                    </w:rPr>
                    <w:t xml:space="preserve">DN160UPVC </w:t>
                  </w:r>
                  <w:r w:rsidRPr="00C9038B">
                    <w:rPr>
                      <w:rFonts w:ascii="Times New Roman"/>
                      <w:snapToGrid w:val="0"/>
                    </w:rPr>
                    <w:t>接户管</w:t>
                  </w:r>
                  <w:r w:rsidRPr="00C9038B">
                    <w:rPr>
                      <w:rFonts w:ascii="Times New Roman"/>
                      <w:snapToGrid w:val="0"/>
                    </w:rPr>
                    <w:t>5200m</w:t>
                  </w:r>
                </w:p>
              </w:tc>
              <w:tc>
                <w:tcPr>
                  <w:tcW w:w="599" w:type="pct"/>
                  <w:vAlign w:val="center"/>
                </w:tcPr>
                <w:p w14:paraId="3D95B5CA" w14:textId="6AF0EFED"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6826013" w14:textId="77777777" w:rsidTr="00827B93">
              <w:trPr>
                <w:trHeight w:val="340"/>
              </w:trPr>
              <w:tc>
                <w:tcPr>
                  <w:tcW w:w="262" w:type="pct"/>
                  <w:vMerge/>
                  <w:vAlign w:val="center"/>
                </w:tcPr>
                <w:p w14:paraId="4A5AF557" w14:textId="77777777" w:rsidR="00827B93" w:rsidRPr="00C9038B" w:rsidRDefault="00827B93" w:rsidP="00827B93">
                  <w:pPr>
                    <w:pStyle w:val="af"/>
                    <w:rPr>
                      <w:rFonts w:ascii="Times New Roman"/>
                      <w:snapToGrid w:val="0"/>
                    </w:rPr>
                  </w:pPr>
                </w:p>
              </w:tc>
              <w:tc>
                <w:tcPr>
                  <w:tcW w:w="262" w:type="pct"/>
                  <w:vMerge w:val="restart"/>
                  <w:vAlign w:val="center"/>
                </w:tcPr>
                <w:p w14:paraId="1E82D9BB" w14:textId="5E27DCD2" w:rsidR="00827B93" w:rsidRPr="00C9038B" w:rsidRDefault="00827B93" w:rsidP="00827B93">
                  <w:pPr>
                    <w:pStyle w:val="af"/>
                    <w:rPr>
                      <w:rFonts w:ascii="Times New Roman"/>
                      <w:snapToGrid w:val="0"/>
                    </w:rPr>
                  </w:pPr>
                  <w:r w:rsidRPr="00C9038B">
                    <w:rPr>
                      <w:rFonts w:ascii="Times New Roman"/>
                      <w:snapToGrid w:val="0"/>
                    </w:rPr>
                    <w:t>南白家庄</w:t>
                  </w:r>
                </w:p>
              </w:tc>
              <w:tc>
                <w:tcPr>
                  <w:tcW w:w="758" w:type="pct"/>
                  <w:vMerge w:val="restart"/>
                  <w:vAlign w:val="center"/>
                </w:tcPr>
                <w:p w14:paraId="1CE7AD95" w14:textId="283DB41E"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7EFAEE03" w14:textId="2220A897"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7B89F4D4" w14:textId="3831453E"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3B95294" w14:textId="77777777" w:rsidTr="00827B93">
              <w:trPr>
                <w:trHeight w:val="340"/>
              </w:trPr>
              <w:tc>
                <w:tcPr>
                  <w:tcW w:w="262" w:type="pct"/>
                  <w:vMerge/>
                  <w:vAlign w:val="center"/>
                </w:tcPr>
                <w:p w14:paraId="02ACAADF" w14:textId="77777777" w:rsidR="00827B93" w:rsidRPr="00C9038B" w:rsidRDefault="00827B93" w:rsidP="00827B93">
                  <w:pPr>
                    <w:pStyle w:val="af"/>
                    <w:rPr>
                      <w:rFonts w:ascii="Times New Roman"/>
                      <w:snapToGrid w:val="0"/>
                    </w:rPr>
                  </w:pPr>
                </w:p>
              </w:tc>
              <w:tc>
                <w:tcPr>
                  <w:tcW w:w="262" w:type="pct"/>
                  <w:vMerge/>
                  <w:vAlign w:val="center"/>
                </w:tcPr>
                <w:p w14:paraId="3523EB21" w14:textId="77777777" w:rsidR="00827B93" w:rsidRPr="00C9038B" w:rsidRDefault="00827B93" w:rsidP="00827B93">
                  <w:pPr>
                    <w:pStyle w:val="af"/>
                    <w:rPr>
                      <w:rFonts w:ascii="Times New Roman"/>
                      <w:snapToGrid w:val="0"/>
                    </w:rPr>
                  </w:pPr>
                </w:p>
              </w:tc>
              <w:tc>
                <w:tcPr>
                  <w:tcW w:w="758" w:type="pct"/>
                  <w:vMerge/>
                  <w:vAlign w:val="center"/>
                </w:tcPr>
                <w:p w14:paraId="3E001AB8" w14:textId="77777777" w:rsidR="00827B93" w:rsidRPr="00C9038B" w:rsidRDefault="00827B93" w:rsidP="00827B93">
                  <w:pPr>
                    <w:pStyle w:val="af"/>
                    <w:rPr>
                      <w:rFonts w:ascii="Times New Roman"/>
                      <w:snapToGrid w:val="0"/>
                    </w:rPr>
                  </w:pPr>
                </w:p>
              </w:tc>
              <w:tc>
                <w:tcPr>
                  <w:tcW w:w="3119" w:type="pct"/>
                  <w:vAlign w:val="center"/>
                </w:tcPr>
                <w:p w14:paraId="250DEB7F" w14:textId="59F07834"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22103B22" w14:textId="553A35F6"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3FD26D57" w14:textId="77777777" w:rsidTr="00827B93">
              <w:trPr>
                <w:trHeight w:val="340"/>
              </w:trPr>
              <w:tc>
                <w:tcPr>
                  <w:tcW w:w="262" w:type="pct"/>
                  <w:vMerge/>
                  <w:vAlign w:val="center"/>
                </w:tcPr>
                <w:p w14:paraId="57A1DFB1" w14:textId="77777777" w:rsidR="00827B93" w:rsidRPr="00C9038B" w:rsidRDefault="00827B93" w:rsidP="00827B93">
                  <w:pPr>
                    <w:pStyle w:val="af"/>
                    <w:rPr>
                      <w:rFonts w:ascii="Times New Roman"/>
                      <w:snapToGrid w:val="0"/>
                    </w:rPr>
                  </w:pPr>
                </w:p>
              </w:tc>
              <w:tc>
                <w:tcPr>
                  <w:tcW w:w="262" w:type="pct"/>
                  <w:vMerge/>
                  <w:vAlign w:val="center"/>
                </w:tcPr>
                <w:p w14:paraId="780F60AA" w14:textId="77777777" w:rsidR="00827B93" w:rsidRPr="00C9038B" w:rsidRDefault="00827B93" w:rsidP="00827B93">
                  <w:pPr>
                    <w:pStyle w:val="af"/>
                    <w:rPr>
                      <w:rFonts w:ascii="Times New Roman"/>
                      <w:snapToGrid w:val="0"/>
                    </w:rPr>
                  </w:pPr>
                </w:p>
              </w:tc>
              <w:tc>
                <w:tcPr>
                  <w:tcW w:w="758" w:type="pct"/>
                  <w:vMerge/>
                  <w:vAlign w:val="center"/>
                </w:tcPr>
                <w:p w14:paraId="00FC5206" w14:textId="77777777" w:rsidR="00827B93" w:rsidRPr="00C9038B" w:rsidRDefault="00827B93" w:rsidP="00827B93">
                  <w:pPr>
                    <w:pStyle w:val="af"/>
                    <w:rPr>
                      <w:rFonts w:ascii="Times New Roman"/>
                      <w:snapToGrid w:val="0"/>
                    </w:rPr>
                  </w:pPr>
                </w:p>
              </w:tc>
              <w:tc>
                <w:tcPr>
                  <w:tcW w:w="3119" w:type="pct"/>
                  <w:vAlign w:val="center"/>
                </w:tcPr>
                <w:p w14:paraId="6AE351D2" w14:textId="381CA486"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001C008D" w:rsidRPr="00C9038B">
                    <w:rPr>
                      <w:rFonts w:ascii="Times New Roman"/>
                    </w:rPr>
                    <w:t>50</w:t>
                  </w:r>
                  <w:r w:rsidRPr="00C9038B">
                    <w:rPr>
                      <w:rFonts w:ascii="Times New Roman"/>
                    </w:rPr>
                    <w:t>0m³</w:t>
                  </w:r>
                  <w:r w:rsidRPr="00C9038B">
                    <w:rPr>
                      <w:rFonts w:ascii="Times New Roman"/>
                    </w:rPr>
                    <w:t>，一体化设备基础</w:t>
                  </w:r>
                  <w:r w:rsidR="001C008D" w:rsidRPr="00C9038B">
                    <w:rPr>
                      <w:rFonts w:ascii="Times New Roman"/>
                    </w:rPr>
                    <w:t>380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001C008D" w:rsidRPr="00C9038B">
                    <w:rPr>
                      <w:rFonts w:ascii="Times New Roman"/>
                    </w:rPr>
                    <w:t>1</w:t>
                  </w:r>
                  <w:r w:rsidRPr="00C9038B">
                    <w:rPr>
                      <w:rFonts w:ascii="Times New Roman"/>
                    </w:rPr>
                    <w:t>50m³/d</w:t>
                  </w:r>
                  <w:r w:rsidRPr="00C9038B">
                    <w:rPr>
                      <w:rFonts w:ascii="Times New Roman"/>
                    </w:rPr>
                    <w:t>；</w:t>
                  </w:r>
                </w:p>
              </w:tc>
              <w:tc>
                <w:tcPr>
                  <w:tcW w:w="599" w:type="pct"/>
                  <w:vAlign w:val="center"/>
                </w:tcPr>
                <w:p w14:paraId="2DC6D47C" w14:textId="3535016C"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4A824FB" w14:textId="77777777" w:rsidTr="00827B93">
              <w:trPr>
                <w:trHeight w:val="340"/>
              </w:trPr>
              <w:tc>
                <w:tcPr>
                  <w:tcW w:w="262" w:type="pct"/>
                  <w:vMerge w:val="restart"/>
                  <w:vAlign w:val="center"/>
                </w:tcPr>
                <w:p w14:paraId="06B989B6" w14:textId="6F65D292" w:rsidR="00827B93" w:rsidRPr="00C9038B" w:rsidRDefault="00827B93" w:rsidP="00827B93">
                  <w:pPr>
                    <w:pStyle w:val="af"/>
                    <w:rPr>
                      <w:rFonts w:ascii="Times New Roman"/>
                      <w:snapToGrid w:val="0"/>
                    </w:rPr>
                  </w:pPr>
                  <w:r w:rsidRPr="00C9038B">
                    <w:rPr>
                      <w:rFonts w:ascii="Times New Roman"/>
                      <w:snapToGrid w:val="0"/>
                    </w:rPr>
                    <w:t>主体工程</w:t>
                  </w:r>
                </w:p>
              </w:tc>
              <w:tc>
                <w:tcPr>
                  <w:tcW w:w="262" w:type="pct"/>
                  <w:vMerge/>
                  <w:vAlign w:val="center"/>
                </w:tcPr>
                <w:p w14:paraId="16E4BC33" w14:textId="77777777" w:rsidR="00827B93" w:rsidRPr="00C9038B" w:rsidRDefault="00827B93" w:rsidP="00827B93">
                  <w:pPr>
                    <w:pStyle w:val="af"/>
                    <w:rPr>
                      <w:rFonts w:ascii="Times New Roman"/>
                      <w:snapToGrid w:val="0"/>
                    </w:rPr>
                  </w:pPr>
                </w:p>
              </w:tc>
              <w:tc>
                <w:tcPr>
                  <w:tcW w:w="758" w:type="pct"/>
                  <w:vMerge/>
                  <w:vAlign w:val="center"/>
                </w:tcPr>
                <w:p w14:paraId="6014A307" w14:textId="77777777" w:rsidR="00827B93" w:rsidRPr="00C9038B" w:rsidRDefault="00827B93" w:rsidP="00827B93">
                  <w:pPr>
                    <w:pStyle w:val="af"/>
                    <w:rPr>
                      <w:rFonts w:ascii="Times New Roman"/>
                      <w:snapToGrid w:val="0"/>
                    </w:rPr>
                  </w:pPr>
                </w:p>
              </w:tc>
              <w:tc>
                <w:tcPr>
                  <w:tcW w:w="3119" w:type="pct"/>
                  <w:vAlign w:val="center"/>
                </w:tcPr>
                <w:p w14:paraId="12BF2DB8" w14:textId="3274ABF1"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4B49AE14" w14:textId="4D846B05"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4D349F22" w14:textId="77777777" w:rsidTr="00827B93">
              <w:trPr>
                <w:trHeight w:val="340"/>
              </w:trPr>
              <w:tc>
                <w:tcPr>
                  <w:tcW w:w="262" w:type="pct"/>
                  <w:vMerge/>
                  <w:vAlign w:val="center"/>
                </w:tcPr>
                <w:p w14:paraId="219FAAB8" w14:textId="77777777" w:rsidR="00827B93" w:rsidRPr="00C9038B" w:rsidRDefault="00827B93" w:rsidP="00827B93">
                  <w:pPr>
                    <w:rPr>
                      <w:snapToGrid w:val="0"/>
                    </w:rPr>
                  </w:pPr>
                </w:p>
              </w:tc>
              <w:tc>
                <w:tcPr>
                  <w:tcW w:w="262" w:type="pct"/>
                  <w:vMerge/>
                  <w:vAlign w:val="center"/>
                </w:tcPr>
                <w:p w14:paraId="05652027" w14:textId="77777777" w:rsidR="00827B93" w:rsidRPr="00C9038B" w:rsidRDefault="00827B93" w:rsidP="00827B93">
                  <w:pPr>
                    <w:pStyle w:val="af"/>
                    <w:rPr>
                      <w:rFonts w:ascii="Times New Roman"/>
                      <w:snapToGrid w:val="0"/>
                    </w:rPr>
                  </w:pPr>
                </w:p>
              </w:tc>
              <w:tc>
                <w:tcPr>
                  <w:tcW w:w="758" w:type="pct"/>
                  <w:vAlign w:val="center"/>
                </w:tcPr>
                <w:p w14:paraId="138F1A57" w14:textId="6233AA87"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73F2287C" w14:textId="63890973" w:rsidR="00827B93" w:rsidRPr="00C9038B" w:rsidRDefault="00827B93" w:rsidP="00827B93">
                  <w:pPr>
                    <w:pStyle w:val="af"/>
                    <w:rPr>
                      <w:rFonts w:ascii="Times New Roman"/>
                      <w:snapToGrid w:val="0"/>
                    </w:rPr>
                  </w:pPr>
                  <w:r w:rsidRPr="00C9038B">
                    <w:rPr>
                      <w:rFonts w:ascii="Times New Roman"/>
                      <w:snapToGrid w:val="0"/>
                    </w:rPr>
                    <w:t>南白家庄敷设</w:t>
                  </w:r>
                  <w:r w:rsidRPr="00C9038B">
                    <w:rPr>
                      <w:rFonts w:ascii="Times New Roman"/>
                      <w:snapToGrid w:val="0"/>
                    </w:rPr>
                    <w:t xml:space="preserve">DN300 </w:t>
                  </w:r>
                  <w:r w:rsidRPr="00C9038B">
                    <w:rPr>
                      <w:rFonts w:ascii="Times New Roman"/>
                      <w:snapToGrid w:val="0"/>
                    </w:rPr>
                    <w:t>混凝土污水管</w:t>
                  </w:r>
                  <w:r w:rsidRPr="00C9038B">
                    <w:rPr>
                      <w:rFonts w:ascii="Times New Roman"/>
                      <w:snapToGrid w:val="0"/>
                    </w:rPr>
                    <w:t>2000m</w:t>
                  </w:r>
                  <w:r w:rsidRPr="00C9038B">
                    <w:rPr>
                      <w:rFonts w:ascii="Times New Roman"/>
                      <w:snapToGrid w:val="0"/>
                    </w:rPr>
                    <w:t>、</w:t>
                  </w:r>
                  <w:r w:rsidRPr="00C9038B">
                    <w:rPr>
                      <w:rFonts w:ascii="Times New Roman"/>
                      <w:snapToGrid w:val="0"/>
                    </w:rPr>
                    <w:t xml:space="preserve">DN200 </w:t>
                  </w:r>
                  <w:r w:rsidRPr="00C9038B">
                    <w:rPr>
                      <w:rFonts w:ascii="Times New Roman"/>
                      <w:snapToGrid w:val="0"/>
                    </w:rPr>
                    <w:t>混凝土污水管</w:t>
                  </w:r>
                  <w:r w:rsidRPr="00C9038B">
                    <w:rPr>
                      <w:rFonts w:ascii="Times New Roman"/>
                      <w:snapToGrid w:val="0"/>
                    </w:rPr>
                    <w:t>4800m</w:t>
                  </w:r>
                  <w:r w:rsidRPr="00C9038B">
                    <w:rPr>
                      <w:rFonts w:ascii="Times New Roman"/>
                      <w:snapToGrid w:val="0"/>
                    </w:rPr>
                    <w:t>，配套设置</w:t>
                  </w:r>
                  <w:r w:rsidRPr="00C9038B">
                    <w:rPr>
                      <w:rFonts w:ascii="Times New Roman"/>
                      <w:snapToGrid w:val="0"/>
                    </w:rPr>
                    <w:t xml:space="preserve">OD450 </w:t>
                  </w:r>
                  <w:r w:rsidRPr="00C9038B">
                    <w:rPr>
                      <w:rFonts w:ascii="Times New Roman"/>
                      <w:snapToGrid w:val="0"/>
                    </w:rPr>
                    <w:t>塑料检查井</w:t>
                  </w:r>
                  <w:r w:rsidRPr="00C9038B">
                    <w:rPr>
                      <w:rFonts w:ascii="Times New Roman"/>
                      <w:snapToGrid w:val="0"/>
                    </w:rPr>
                    <w:t>240</w:t>
                  </w:r>
                  <w:r w:rsidRPr="00C9038B">
                    <w:rPr>
                      <w:rFonts w:ascii="Times New Roman"/>
                      <w:snapToGrid w:val="0"/>
                    </w:rPr>
                    <w:t>座、</w:t>
                  </w:r>
                  <w:r w:rsidRPr="00C9038B">
                    <w:rPr>
                      <w:rFonts w:ascii="Times New Roman"/>
                      <w:snapToGrid w:val="0"/>
                    </w:rPr>
                    <w:t>Φ1000</w:t>
                  </w:r>
                  <w:r w:rsidRPr="00C9038B">
                    <w:rPr>
                      <w:rFonts w:ascii="Times New Roman"/>
                      <w:snapToGrid w:val="0"/>
                    </w:rPr>
                    <w:t>检查井</w:t>
                  </w:r>
                  <w:r w:rsidRPr="00C9038B">
                    <w:rPr>
                      <w:rFonts w:ascii="Times New Roman"/>
                      <w:snapToGrid w:val="0"/>
                    </w:rPr>
                    <w:t xml:space="preserve">50 </w:t>
                  </w:r>
                  <w:r w:rsidRPr="00C9038B">
                    <w:rPr>
                      <w:rFonts w:ascii="Times New Roman"/>
                      <w:snapToGrid w:val="0"/>
                    </w:rPr>
                    <w:t>座、</w:t>
                  </w:r>
                  <w:r w:rsidRPr="00C9038B">
                    <w:rPr>
                      <w:rFonts w:ascii="Times New Roman"/>
                      <w:snapToGrid w:val="0"/>
                    </w:rPr>
                    <w:t>DN160UPVC</w:t>
                  </w:r>
                  <w:r w:rsidRPr="00C9038B">
                    <w:rPr>
                      <w:rFonts w:ascii="Times New Roman"/>
                      <w:snapToGrid w:val="0"/>
                    </w:rPr>
                    <w:t>接户管</w:t>
                  </w:r>
                  <w:r w:rsidRPr="00C9038B">
                    <w:rPr>
                      <w:rFonts w:ascii="Times New Roman"/>
                      <w:snapToGrid w:val="0"/>
                    </w:rPr>
                    <w:t>4500m</w:t>
                  </w:r>
                </w:p>
              </w:tc>
              <w:tc>
                <w:tcPr>
                  <w:tcW w:w="599" w:type="pct"/>
                  <w:vAlign w:val="center"/>
                </w:tcPr>
                <w:p w14:paraId="2C0815AF" w14:textId="6C0A7009"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66E59729" w14:textId="77777777" w:rsidTr="00827B93">
              <w:trPr>
                <w:trHeight w:val="340"/>
              </w:trPr>
              <w:tc>
                <w:tcPr>
                  <w:tcW w:w="262" w:type="pct"/>
                  <w:vMerge/>
                  <w:vAlign w:val="center"/>
                </w:tcPr>
                <w:p w14:paraId="4958A2F6" w14:textId="10E4FE01" w:rsidR="00827B93" w:rsidRPr="00C9038B" w:rsidRDefault="00827B93" w:rsidP="00827B93"/>
              </w:tc>
              <w:tc>
                <w:tcPr>
                  <w:tcW w:w="262" w:type="pct"/>
                  <w:vMerge w:val="restart"/>
                  <w:vAlign w:val="center"/>
                </w:tcPr>
                <w:p w14:paraId="68708883" w14:textId="7CB4D6CD" w:rsidR="00827B93" w:rsidRPr="00C9038B" w:rsidRDefault="00827B93" w:rsidP="00827B93">
                  <w:pPr>
                    <w:pStyle w:val="af"/>
                    <w:rPr>
                      <w:rFonts w:ascii="Times New Roman"/>
                      <w:snapToGrid w:val="0"/>
                    </w:rPr>
                  </w:pPr>
                  <w:r w:rsidRPr="00C9038B">
                    <w:rPr>
                      <w:rFonts w:ascii="Times New Roman"/>
                      <w:snapToGrid w:val="0"/>
                    </w:rPr>
                    <w:t>南村</w:t>
                  </w:r>
                </w:p>
              </w:tc>
              <w:tc>
                <w:tcPr>
                  <w:tcW w:w="758" w:type="pct"/>
                  <w:vMerge w:val="restart"/>
                  <w:vAlign w:val="center"/>
                </w:tcPr>
                <w:p w14:paraId="4031FEEE" w14:textId="61D55C4A" w:rsidR="00827B93" w:rsidRPr="00C9038B" w:rsidRDefault="00827B93" w:rsidP="00827B93">
                  <w:pPr>
                    <w:pStyle w:val="af"/>
                    <w:rPr>
                      <w:rFonts w:ascii="Times New Roman"/>
                      <w:snapToGrid w:val="0"/>
                    </w:rPr>
                  </w:pPr>
                  <w:r w:rsidRPr="00C9038B">
                    <w:rPr>
                      <w:rFonts w:ascii="Times New Roman"/>
                      <w:snapToGrid w:val="0"/>
                    </w:rPr>
                    <w:t>污水处理站</w:t>
                  </w:r>
                </w:p>
              </w:tc>
              <w:tc>
                <w:tcPr>
                  <w:tcW w:w="3119" w:type="pct"/>
                  <w:vAlign w:val="center"/>
                </w:tcPr>
                <w:p w14:paraId="590DB52B" w14:textId="4C56C43A" w:rsidR="00827B93" w:rsidRPr="00C9038B" w:rsidRDefault="00827B93" w:rsidP="00827B93">
                  <w:pPr>
                    <w:pStyle w:val="af"/>
                    <w:rPr>
                      <w:rFonts w:ascii="Times New Roman"/>
                      <w:snapToGrid w:val="0"/>
                    </w:rPr>
                  </w:pPr>
                  <w:r w:rsidRPr="00C9038B">
                    <w:rPr>
                      <w:rFonts w:ascii="Times New Roman"/>
                    </w:rPr>
                    <w:t>化粪池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7DEC221C" w14:textId="67790593"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4D5C5CF" w14:textId="77777777" w:rsidTr="00827B93">
              <w:trPr>
                <w:trHeight w:val="340"/>
              </w:trPr>
              <w:tc>
                <w:tcPr>
                  <w:tcW w:w="262" w:type="pct"/>
                  <w:vMerge/>
                  <w:vAlign w:val="center"/>
                </w:tcPr>
                <w:p w14:paraId="2DD06680" w14:textId="77777777" w:rsidR="00827B93" w:rsidRPr="00C9038B" w:rsidRDefault="00827B93" w:rsidP="00827B93">
                  <w:pPr>
                    <w:pStyle w:val="af"/>
                    <w:rPr>
                      <w:rFonts w:ascii="Times New Roman"/>
                      <w:snapToGrid w:val="0"/>
                    </w:rPr>
                  </w:pPr>
                </w:p>
              </w:tc>
              <w:tc>
                <w:tcPr>
                  <w:tcW w:w="262" w:type="pct"/>
                  <w:vMerge/>
                  <w:vAlign w:val="center"/>
                </w:tcPr>
                <w:p w14:paraId="2EF91A03" w14:textId="77777777" w:rsidR="00827B93" w:rsidRPr="00C9038B" w:rsidRDefault="00827B93" w:rsidP="00827B93">
                  <w:pPr>
                    <w:pStyle w:val="af"/>
                    <w:rPr>
                      <w:rFonts w:ascii="Times New Roman"/>
                      <w:snapToGrid w:val="0"/>
                    </w:rPr>
                  </w:pPr>
                </w:p>
              </w:tc>
              <w:tc>
                <w:tcPr>
                  <w:tcW w:w="758" w:type="pct"/>
                  <w:vMerge/>
                  <w:vAlign w:val="center"/>
                </w:tcPr>
                <w:p w14:paraId="2567B2F1" w14:textId="77777777" w:rsidR="00827B93" w:rsidRPr="00C9038B" w:rsidRDefault="00827B93" w:rsidP="00827B93">
                  <w:pPr>
                    <w:pStyle w:val="af"/>
                    <w:rPr>
                      <w:rFonts w:ascii="Times New Roman"/>
                      <w:snapToGrid w:val="0"/>
                    </w:rPr>
                  </w:pPr>
                </w:p>
              </w:tc>
              <w:tc>
                <w:tcPr>
                  <w:tcW w:w="3119" w:type="pct"/>
                  <w:vAlign w:val="center"/>
                </w:tcPr>
                <w:p w14:paraId="164896D4" w14:textId="37B2C8BA" w:rsidR="00827B93" w:rsidRPr="00C9038B" w:rsidRDefault="00827B93" w:rsidP="00827B93">
                  <w:pPr>
                    <w:pStyle w:val="af"/>
                    <w:rPr>
                      <w:rFonts w:ascii="Times New Roman"/>
                      <w:snapToGrid w:val="0"/>
                    </w:rPr>
                  </w:pPr>
                  <w:r w:rsidRPr="00C9038B">
                    <w:rPr>
                      <w:rFonts w:ascii="Times New Roman"/>
                    </w:rPr>
                    <w:t>沉淀池</w:t>
                  </w:r>
                  <w:r w:rsidRPr="00C9038B">
                    <w:rPr>
                      <w:rFonts w:ascii="Times New Roman"/>
                    </w:rPr>
                    <w:t>1</w:t>
                  </w:r>
                  <w:r w:rsidRPr="00C9038B">
                    <w:rPr>
                      <w:rFonts w:ascii="Times New Roman"/>
                    </w:rPr>
                    <w:t>座</w:t>
                  </w:r>
                  <w:r w:rsidRPr="00C9038B">
                    <w:rPr>
                      <w:rFonts w:ascii="Times New Roman"/>
                    </w:rPr>
                    <w:t>30m³</w:t>
                  </w:r>
                </w:p>
              </w:tc>
              <w:tc>
                <w:tcPr>
                  <w:tcW w:w="599" w:type="pct"/>
                  <w:vAlign w:val="center"/>
                </w:tcPr>
                <w:p w14:paraId="79CEFD3B" w14:textId="28D7BF6E"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067E12D3" w14:textId="77777777" w:rsidTr="00827B93">
              <w:trPr>
                <w:trHeight w:val="340"/>
              </w:trPr>
              <w:tc>
                <w:tcPr>
                  <w:tcW w:w="262" w:type="pct"/>
                  <w:vMerge/>
                  <w:vAlign w:val="center"/>
                </w:tcPr>
                <w:p w14:paraId="681255F6" w14:textId="77777777" w:rsidR="00827B93" w:rsidRPr="00C9038B" w:rsidRDefault="00827B93" w:rsidP="00827B93">
                  <w:pPr>
                    <w:pStyle w:val="af"/>
                    <w:rPr>
                      <w:rFonts w:ascii="Times New Roman"/>
                      <w:snapToGrid w:val="0"/>
                    </w:rPr>
                  </w:pPr>
                </w:p>
              </w:tc>
              <w:tc>
                <w:tcPr>
                  <w:tcW w:w="262" w:type="pct"/>
                  <w:vMerge/>
                  <w:vAlign w:val="center"/>
                </w:tcPr>
                <w:p w14:paraId="2278AE50" w14:textId="77777777" w:rsidR="00827B93" w:rsidRPr="00C9038B" w:rsidRDefault="00827B93" w:rsidP="00827B93">
                  <w:pPr>
                    <w:pStyle w:val="af"/>
                    <w:rPr>
                      <w:rFonts w:ascii="Times New Roman"/>
                      <w:snapToGrid w:val="0"/>
                    </w:rPr>
                  </w:pPr>
                </w:p>
              </w:tc>
              <w:tc>
                <w:tcPr>
                  <w:tcW w:w="758" w:type="pct"/>
                  <w:vMerge/>
                  <w:vAlign w:val="center"/>
                </w:tcPr>
                <w:p w14:paraId="0AC3F4C7" w14:textId="77777777" w:rsidR="00827B93" w:rsidRPr="00C9038B" w:rsidRDefault="00827B93" w:rsidP="00827B93">
                  <w:pPr>
                    <w:pStyle w:val="af"/>
                    <w:rPr>
                      <w:rFonts w:ascii="Times New Roman"/>
                      <w:snapToGrid w:val="0"/>
                    </w:rPr>
                  </w:pPr>
                </w:p>
              </w:tc>
              <w:tc>
                <w:tcPr>
                  <w:tcW w:w="3119" w:type="pct"/>
                  <w:vAlign w:val="center"/>
                </w:tcPr>
                <w:p w14:paraId="1A92353C" w14:textId="6CD77ADA" w:rsidR="00827B93" w:rsidRPr="00C9038B" w:rsidRDefault="00827B93" w:rsidP="00827B93">
                  <w:pPr>
                    <w:pStyle w:val="af"/>
                    <w:rPr>
                      <w:rFonts w:ascii="Times New Roman"/>
                      <w:snapToGrid w:val="0"/>
                    </w:rPr>
                  </w:pPr>
                  <w:r w:rsidRPr="00C9038B">
                    <w:rPr>
                      <w:rFonts w:ascii="Times New Roman"/>
                    </w:rPr>
                    <w:t>格栅</w:t>
                  </w:r>
                  <w:r w:rsidRPr="00C9038B">
                    <w:rPr>
                      <w:rFonts w:ascii="Times New Roman"/>
                    </w:rPr>
                    <w:t>20m³</w:t>
                  </w:r>
                  <w:r w:rsidRPr="00C9038B">
                    <w:rPr>
                      <w:rFonts w:ascii="Times New Roman"/>
                    </w:rPr>
                    <w:t>，调节池</w:t>
                  </w:r>
                  <w:r w:rsidR="001C008D" w:rsidRPr="00C9038B">
                    <w:rPr>
                      <w:rFonts w:ascii="Times New Roman"/>
                    </w:rPr>
                    <w:t>30</w:t>
                  </w:r>
                  <w:r w:rsidRPr="00C9038B">
                    <w:rPr>
                      <w:rFonts w:ascii="Times New Roman"/>
                    </w:rPr>
                    <w:t>0m³</w:t>
                  </w:r>
                  <w:r w:rsidRPr="00C9038B">
                    <w:rPr>
                      <w:rFonts w:ascii="Times New Roman"/>
                    </w:rPr>
                    <w:t>，一体化设备基础</w:t>
                  </w:r>
                  <w:r w:rsidR="001C008D" w:rsidRPr="00C9038B">
                    <w:rPr>
                      <w:rFonts w:ascii="Times New Roman"/>
                    </w:rPr>
                    <w:t>280</w:t>
                  </w:r>
                  <w:r w:rsidRPr="00C9038B">
                    <w:rPr>
                      <w:rFonts w:ascii="Times New Roman"/>
                    </w:rPr>
                    <w:t>m³</w:t>
                  </w:r>
                  <w:r w:rsidRPr="00C9038B">
                    <w:rPr>
                      <w:rFonts w:ascii="Times New Roman"/>
                    </w:rPr>
                    <w:t>，消毒池</w:t>
                  </w:r>
                  <w:r w:rsidRPr="00C9038B">
                    <w:rPr>
                      <w:rFonts w:ascii="Times New Roman"/>
                    </w:rPr>
                    <w:t>15m³</w:t>
                  </w:r>
                  <w:r w:rsidRPr="00C9038B">
                    <w:rPr>
                      <w:rFonts w:ascii="Times New Roman"/>
                    </w:rPr>
                    <w:t>、污泥池</w:t>
                  </w:r>
                  <w:r w:rsidRPr="00C9038B">
                    <w:rPr>
                      <w:rFonts w:ascii="Times New Roman"/>
                    </w:rPr>
                    <w:t>75m³,</w:t>
                  </w:r>
                  <w:r w:rsidRPr="00C9038B">
                    <w:rPr>
                      <w:rFonts w:ascii="Times New Roman"/>
                    </w:rPr>
                    <w:t>处理能力</w:t>
                  </w:r>
                  <w:r w:rsidRPr="00C9038B">
                    <w:rPr>
                      <w:rFonts w:ascii="Times New Roman"/>
                    </w:rPr>
                    <w:t>160m³/d</w:t>
                  </w:r>
                  <w:r w:rsidRPr="00C9038B">
                    <w:rPr>
                      <w:rFonts w:ascii="Times New Roman"/>
                    </w:rPr>
                    <w:t>；</w:t>
                  </w:r>
                </w:p>
              </w:tc>
              <w:tc>
                <w:tcPr>
                  <w:tcW w:w="599" w:type="pct"/>
                  <w:vAlign w:val="center"/>
                </w:tcPr>
                <w:p w14:paraId="76110873" w14:textId="77D7AF6E"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78041E32" w14:textId="77777777" w:rsidTr="00827B93">
              <w:trPr>
                <w:trHeight w:val="340"/>
              </w:trPr>
              <w:tc>
                <w:tcPr>
                  <w:tcW w:w="262" w:type="pct"/>
                  <w:vMerge/>
                  <w:vAlign w:val="center"/>
                </w:tcPr>
                <w:p w14:paraId="2DA4E39F" w14:textId="77777777" w:rsidR="00827B93" w:rsidRPr="00C9038B" w:rsidRDefault="00827B93" w:rsidP="00827B93">
                  <w:pPr>
                    <w:pStyle w:val="af"/>
                    <w:rPr>
                      <w:rFonts w:ascii="Times New Roman"/>
                      <w:snapToGrid w:val="0"/>
                    </w:rPr>
                  </w:pPr>
                </w:p>
              </w:tc>
              <w:tc>
                <w:tcPr>
                  <w:tcW w:w="262" w:type="pct"/>
                  <w:vMerge/>
                  <w:vAlign w:val="center"/>
                </w:tcPr>
                <w:p w14:paraId="29BD22BB" w14:textId="77777777" w:rsidR="00827B93" w:rsidRPr="00C9038B" w:rsidRDefault="00827B93" w:rsidP="00827B93">
                  <w:pPr>
                    <w:pStyle w:val="af"/>
                    <w:rPr>
                      <w:rFonts w:ascii="Times New Roman"/>
                      <w:snapToGrid w:val="0"/>
                    </w:rPr>
                  </w:pPr>
                </w:p>
              </w:tc>
              <w:tc>
                <w:tcPr>
                  <w:tcW w:w="758" w:type="pct"/>
                  <w:vMerge/>
                  <w:vAlign w:val="center"/>
                </w:tcPr>
                <w:p w14:paraId="57EA1CD9" w14:textId="77777777" w:rsidR="00827B93" w:rsidRPr="00C9038B" w:rsidRDefault="00827B93" w:rsidP="00827B93">
                  <w:pPr>
                    <w:pStyle w:val="af"/>
                    <w:rPr>
                      <w:rFonts w:ascii="Times New Roman"/>
                      <w:snapToGrid w:val="0"/>
                    </w:rPr>
                  </w:pPr>
                </w:p>
              </w:tc>
              <w:tc>
                <w:tcPr>
                  <w:tcW w:w="3119" w:type="pct"/>
                  <w:vAlign w:val="center"/>
                </w:tcPr>
                <w:p w14:paraId="4B61A485" w14:textId="72FDA67D" w:rsidR="00827B93" w:rsidRPr="00C9038B" w:rsidRDefault="00827B93" w:rsidP="00827B93">
                  <w:pPr>
                    <w:pStyle w:val="af"/>
                    <w:rPr>
                      <w:rFonts w:ascii="Times New Roman"/>
                      <w:snapToGrid w:val="0"/>
                    </w:rPr>
                  </w:pPr>
                  <w:r w:rsidRPr="00C9038B">
                    <w:rPr>
                      <w:rFonts w:ascii="Times New Roman"/>
                    </w:rPr>
                    <w:t>设备间</w:t>
                  </w:r>
                  <w:r w:rsidRPr="00C9038B">
                    <w:rPr>
                      <w:rFonts w:ascii="Times New Roman"/>
                    </w:rPr>
                    <w:t>150m</w:t>
                  </w:r>
                  <w:r w:rsidRPr="00C9038B">
                    <w:rPr>
                      <w:rFonts w:ascii="Times New Roman"/>
                      <w:vertAlign w:val="superscript"/>
                    </w:rPr>
                    <w:t>2</w:t>
                  </w:r>
                </w:p>
              </w:tc>
              <w:tc>
                <w:tcPr>
                  <w:tcW w:w="599" w:type="pct"/>
                  <w:vAlign w:val="center"/>
                </w:tcPr>
                <w:p w14:paraId="7BF16D89" w14:textId="28721250" w:rsidR="00827B93" w:rsidRPr="00C9038B" w:rsidRDefault="00827B93" w:rsidP="00827B93">
                  <w:pPr>
                    <w:pStyle w:val="af"/>
                    <w:rPr>
                      <w:rFonts w:ascii="Times New Roman"/>
                      <w:snapToGrid w:val="0"/>
                    </w:rPr>
                  </w:pPr>
                  <w:r w:rsidRPr="00C9038B">
                    <w:rPr>
                      <w:rFonts w:ascii="Times New Roman"/>
                    </w:rPr>
                    <w:t>新建</w:t>
                  </w:r>
                </w:p>
              </w:tc>
            </w:tr>
            <w:tr w:rsidR="00827B93" w:rsidRPr="00C9038B" w14:paraId="19CF2808" w14:textId="77777777" w:rsidTr="00827B93">
              <w:trPr>
                <w:trHeight w:val="340"/>
              </w:trPr>
              <w:tc>
                <w:tcPr>
                  <w:tcW w:w="262" w:type="pct"/>
                  <w:vMerge/>
                  <w:vAlign w:val="center"/>
                </w:tcPr>
                <w:p w14:paraId="51076710" w14:textId="77777777" w:rsidR="00827B93" w:rsidRPr="00C9038B" w:rsidRDefault="00827B93" w:rsidP="00827B93">
                  <w:pPr>
                    <w:pStyle w:val="af"/>
                    <w:rPr>
                      <w:rFonts w:ascii="Times New Roman"/>
                      <w:snapToGrid w:val="0"/>
                    </w:rPr>
                  </w:pPr>
                </w:p>
              </w:tc>
              <w:tc>
                <w:tcPr>
                  <w:tcW w:w="262" w:type="pct"/>
                  <w:vMerge/>
                  <w:vAlign w:val="center"/>
                </w:tcPr>
                <w:p w14:paraId="2409B73E" w14:textId="77777777" w:rsidR="00827B93" w:rsidRPr="00C9038B" w:rsidRDefault="00827B93" w:rsidP="00827B93">
                  <w:pPr>
                    <w:pStyle w:val="af"/>
                    <w:rPr>
                      <w:rFonts w:ascii="Times New Roman"/>
                      <w:snapToGrid w:val="0"/>
                    </w:rPr>
                  </w:pPr>
                </w:p>
              </w:tc>
              <w:tc>
                <w:tcPr>
                  <w:tcW w:w="758" w:type="pct"/>
                  <w:vAlign w:val="center"/>
                </w:tcPr>
                <w:p w14:paraId="23C7849D" w14:textId="00BCAFF2" w:rsidR="00827B93" w:rsidRPr="00C9038B" w:rsidRDefault="00827B93" w:rsidP="00827B93">
                  <w:pPr>
                    <w:pStyle w:val="af"/>
                    <w:rPr>
                      <w:rFonts w:ascii="Times New Roman"/>
                      <w:snapToGrid w:val="0"/>
                    </w:rPr>
                  </w:pPr>
                  <w:r w:rsidRPr="00C9038B">
                    <w:rPr>
                      <w:rFonts w:ascii="Times New Roman"/>
                      <w:snapToGrid w:val="0"/>
                    </w:rPr>
                    <w:t>收集管线</w:t>
                  </w:r>
                </w:p>
              </w:tc>
              <w:tc>
                <w:tcPr>
                  <w:tcW w:w="3119" w:type="pct"/>
                  <w:vAlign w:val="center"/>
                </w:tcPr>
                <w:p w14:paraId="383752A1" w14:textId="2FE685C8" w:rsidR="00827B93" w:rsidRPr="00C9038B" w:rsidRDefault="00827B93" w:rsidP="00827B93">
                  <w:pPr>
                    <w:pStyle w:val="af"/>
                    <w:rPr>
                      <w:rFonts w:ascii="Times New Roman"/>
                      <w:snapToGrid w:val="0"/>
                    </w:rPr>
                  </w:pPr>
                  <w:r w:rsidRPr="00C9038B">
                    <w:rPr>
                      <w:rFonts w:ascii="Times New Roman"/>
                      <w:snapToGrid w:val="0"/>
                    </w:rPr>
                    <w:t>南村敷设</w:t>
                  </w:r>
                  <w:r w:rsidRPr="00C9038B">
                    <w:rPr>
                      <w:rFonts w:ascii="Times New Roman"/>
                      <w:snapToGrid w:val="0"/>
                    </w:rPr>
                    <w:t>DN300</w:t>
                  </w:r>
                  <w:r w:rsidRPr="00C9038B">
                    <w:rPr>
                      <w:rFonts w:ascii="Times New Roman"/>
                      <w:snapToGrid w:val="0"/>
                    </w:rPr>
                    <w:t>混凝土污水管</w:t>
                  </w:r>
                  <w:r w:rsidRPr="00C9038B">
                    <w:rPr>
                      <w:rFonts w:ascii="Times New Roman"/>
                      <w:snapToGrid w:val="0"/>
                    </w:rPr>
                    <w:t>1080m</w:t>
                  </w:r>
                  <w:r w:rsidRPr="00C9038B">
                    <w:rPr>
                      <w:rFonts w:ascii="Times New Roman"/>
                      <w:snapToGrid w:val="0"/>
                    </w:rPr>
                    <w:t>、</w:t>
                  </w:r>
                  <w:r w:rsidRPr="00C9038B">
                    <w:rPr>
                      <w:rFonts w:ascii="Times New Roman"/>
                      <w:snapToGrid w:val="0"/>
                    </w:rPr>
                    <w:t xml:space="preserve">DN200 </w:t>
                  </w:r>
                  <w:r w:rsidRPr="00C9038B">
                    <w:rPr>
                      <w:rFonts w:ascii="Times New Roman"/>
                      <w:snapToGrid w:val="0"/>
                    </w:rPr>
                    <w:t>混凝土污水管</w:t>
                  </w:r>
                  <w:r w:rsidRPr="00C9038B">
                    <w:rPr>
                      <w:rFonts w:ascii="Times New Roman"/>
                      <w:snapToGrid w:val="0"/>
                    </w:rPr>
                    <w:t>1380m</w:t>
                  </w:r>
                  <w:r w:rsidRPr="00C9038B">
                    <w:rPr>
                      <w:rFonts w:ascii="Times New Roman"/>
                      <w:snapToGrid w:val="0"/>
                    </w:rPr>
                    <w:t>，配套设置</w:t>
                  </w:r>
                  <w:r w:rsidRPr="00C9038B">
                    <w:rPr>
                      <w:rFonts w:ascii="Times New Roman"/>
                      <w:snapToGrid w:val="0"/>
                    </w:rPr>
                    <w:t xml:space="preserve">OD450 </w:t>
                  </w:r>
                  <w:r w:rsidRPr="00C9038B">
                    <w:rPr>
                      <w:rFonts w:ascii="Times New Roman"/>
                      <w:snapToGrid w:val="0"/>
                    </w:rPr>
                    <w:t>塑料检查井</w:t>
                  </w:r>
                  <w:r w:rsidRPr="00C9038B">
                    <w:rPr>
                      <w:rFonts w:ascii="Times New Roman"/>
                      <w:snapToGrid w:val="0"/>
                    </w:rPr>
                    <w:t xml:space="preserve">69 </w:t>
                  </w:r>
                  <w:r w:rsidRPr="00C9038B">
                    <w:rPr>
                      <w:rFonts w:ascii="Times New Roman"/>
                      <w:snapToGrid w:val="0"/>
                    </w:rPr>
                    <w:t>座、</w:t>
                  </w:r>
                  <w:r w:rsidRPr="00C9038B">
                    <w:rPr>
                      <w:rFonts w:ascii="Times New Roman"/>
                      <w:snapToGrid w:val="0"/>
                    </w:rPr>
                    <w:t xml:space="preserve">Φ1000 </w:t>
                  </w:r>
                  <w:r w:rsidRPr="00C9038B">
                    <w:rPr>
                      <w:rFonts w:ascii="Times New Roman"/>
                      <w:snapToGrid w:val="0"/>
                    </w:rPr>
                    <w:t>检查井</w:t>
                  </w:r>
                  <w:r w:rsidRPr="00C9038B">
                    <w:rPr>
                      <w:rFonts w:ascii="Times New Roman"/>
                      <w:snapToGrid w:val="0"/>
                    </w:rPr>
                    <w:t xml:space="preserve">27 </w:t>
                  </w:r>
                  <w:r w:rsidRPr="00C9038B">
                    <w:rPr>
                      <w:rFonts w:ascii="Times New Roman"/>
                      <w:snapToGrid w:val="0"/>
                    </w:rPr>
                    <w:t>座、</w:t>
                  </w:r>
                  <w:r w:rsidRPr="00C9038B">
                    <w:rPr>
                      <w:rFonts w:ascii="Times New Roman"/>
                      <w:snapToGrid w:val="0"/>
                    </w:rPr>
                    <w:t>DN160UPVC</w:t>
                  </w:r>
                  <w:r w:rsidRPr="00C9038B">
                    <w:rPr>
                      <w:rFonts w:ascii="Times New Roman"/>
                      <w:snapToGrid w:val="0"/>
                    </w:rPr>
                    <w:t>接户管</w:t>
                  </w:r>
                  <w:r w:rsidRPr="00C9038B">
                    <w:rPr>
                      <w:rFonts w:ascii="Times New Roman"/>
                      <w:snapToGrid w:val="0"/>
                    </w:rPr>
                    <w:t>1020m</w:t>
                  </w:r>
                </w:p>
              </w:tc>
              <w:tc>
                <w:tcPr>
                  <w:tcW w:w="599" w:type="pct"/>
                  <w:vAlign w:val="center"/>
                </w:tcPr>
                <w:p w14:paraId="3D69AAED" w14:textId="3B354A93" w:rsidR="00827B93" w:rsidRPr="00C9038B" w:rsidRDefault="00827B93" w:rsidP="00827B93">
                  <w:pPr>
                    <w:pStyle w:val="af"/>
                    <w:rPr>
                      <w:rFonts w:ascii="Times New Roman"/>
                      <w:snapToGrid w:val="0"/>
                    </w:rPr>
                  </w:pPr>
                  <w:r w:rsidRPr="00C9038B">
                    <w:rPr>
                      <w:rFonts w:ascii="Times New Roman"/>
                    </w:rPr>
                    <w:t>新建</w:t>
                  </w:r>
                </w:p>
              </w:tc>
            </w:tr>
            <w:tr w:rsidR="0085338A" w:rsidRPr="00C9038B" w14:paraId="3B64E787" w14:textId="152FC096" w:rsidTr="00827B93">
              <w:trPr>
                <w:trHeight w:val="340"/>
              </w:trPr>
              <w:tc>
                <w:tcPr>
                  <w:tcW w:w="524" w:type="pct"/>
                  <w:gridSpan w:val="2"/>
                  <w:vMerge w:val="restart"/>
                  <w:vAlign w:val="center"/>
                </w:tcPr>
                <w:p w14:paraId="7DB6C4EE" w14:textId="77777777" w:rsidR="00827B93" w:rsidRPr="00C9038B" w:rsidRDefault="00827B93" w:rsidP="00827B93">
                  <w:pPr>
                    <w:pStyle w:val="af"/>
                    <w:rPr>
                      <w:rFonts w:ascii="Times New Roman"/>
                      <w:snapToGrid w:val="0"/>
                    </w:rPr>
                  </w:pPr>
                  <w:r w:rsidRPr="00C9038B">
                    <w:rPr>
                      <w:rFonts w:ascii="Times New Roman"/>
                      <w:snapToGrid w:val="0"/>
                    </w:rPr>
                    <w:t>公用</w:t>
                  </w:r>
                </w:p>
                <w:p w14:paraId="67ADE39B" w14:textId="77777777" w:rsidR="00827B93" w:rsidRPr="00C9038B" w:rsidRDefault="00827B93" w:rsidP="00827B93">
                  <w:pPr>
                    <w:pStyle w:val="af"/>
                    <w:rPr>
                      <w:rFonts w:ascii="Times New Roman"/>
                      <w:snapToGrid w:val="0"/>
                    </w:rPr>
                  </w:pPr>
                  <w:r w:rsidRPr="00C9038B">
                    <w:rPr>
                      <w:rFonts w:ascii="Times New Roman"/>
                      <w:snapToGrid w:val="0"/>
                    </w:rPr>
                    <w:t>工程</w:t>
                  </w:r>
                </w:p>
              </w:tc>
              <w:tc>
                <w:tcPr>
                  <w:tcW w:w="758" w:type="pct"/>
                  <w:vAlign w:val="center"/>
                </w:tcPr>
                <w:p w14:paraId="1501A8F9" w14:textId="77777777" w:rsidR="00827B93" w:rsidRPr="00C9038B" w:rsidRDefault="00827B93" w:rsidP="00827B93">
                  <w:pPr>
                    <w:pStyle w:val="af"/>
                    <w:rPr>
                      <w:rFonts w:ascii="Times New Roman"/>
                      <w:snapToGrid w:val="0"/>
                    </w:rPr>
                  </w:pPr>
                  <w:r w:rsidRPr="00C9038B">
                    <w:rPr>
                      <w:rFonts w:ascii="Times New Roman"/>
                      <w:snapToGrid w:val="0"/>
                    </w:rPr>
                    <w:t>供水</w:t>
                  </w:r>
                </w:p>
              </w:tc>
              <w:tc>
                <w:tcPr>
                  <w:tcW w:w="3119" w:type="pct"/>
                  <w:vAlign w:val="center"/>
                </w:tcPr>
                <w:p w14:paraId="7BBC0F00" w14:textId="762F37AC" w:rsidR="00827B93" w:rsidRPr="00C9038B" w:rsidRDefault="00827B93" w:rsidP="00827B93">
                  <w:pPr>
                    <w:pStyle w:val="af"/>
                    <w:rPr>
                      <w:rFonts w:ascii="Times New Roman"/>
                      <w:snapToGrid w:val="0"/>
                    </w:rPr>
                  </w:pPr>
                  <w:proofErr w:type="gramStart"/>
                  <w:r w:rsidRPr="00C9038B">
                    <w:rPr>
                      <w:rFonts w:ascii="Times New Roman"/>
                      <w:snapToGrid w:val="0"/>
                    </w:rPr>
                    <w:t>接附近</w:t>
                  </w:r>
                  <w:proofErr w:type="gramEnd"/>
                  <w:r w:rsidRPr="00C9038B">
                    <w:rPr>
                      <w:rFonts w:ascii="Times New Roman"/>
                      <w:snapToGrid w:val="0"/>
                    </w:rPr>
                    <w:t>村庄水井供给</w:t>
                  </w:r>
                </w:p>
              </w:tc>
              <w:tc>
                <w:tcPr>
                  <w:tcW w:w="599" w:type="pct"/>
                  <w:vAlign w:val="center"/>
                </w:tcPr>
                <w:p w14:paraId="78987C31" w14:textId="77777777" w:rsidR="00827B93" w:rsidRPr="00C9038B" w:rsidRDefault="00827B93" w:rsidP="00827B93">
                  <w:pPr>
                    <w:pStyle w:val="af"/>
                    <w:rPr>
                      <w:rFonts w:ascii="Times New Roman"/>
                      <w:snapToGrid w:val="0"/>
                    </w:rPr>
                  </w:pPr>
                  <w:r w:rsidRPr="00C9038B">
                    <w:rPr>
                      <w:rFonts w:ascii="Times New Roman"/>
                      <w:snapToGrid w:val="0"/>
                    </w:rPr>
                    <w:t>依托</w:t>
                  </w:r>
                </w:p>
              </w:tc>
            </w:tr>
            <w:tr w:rsidR="0085338A" w:rsidRPr="00C9038B" w14:paraId="71E61CD0" w14:textId="5471C2EB" w:rsidTr="00827B93">
              <w:trPr>
                <w:trHeight w:val="340"/>
              </w:trPr>
              <w:tc>
                <w:tcPr>
                  <w:tcW w:w="524" w:type="pct"/>
                  <w:gridSpan w:val="2"/>
                  <w:vMerge/>
                  <w:vAlign w:val="center"/>
                </w:tcPr>
                <w:p w14:paraId="2912FDB6" w14:textId="77777777" w:rsidR="00827B93" w:rsidRPr="00C9038B" w:rsidRDefault="00827B93" w:rsidP="00827B93">
                  <w:pPr>
                    <w:pStyle w:val="af"/>
                    <w:rPr>
                      <w:rFonts w:ascii="Times New Roman"/>
                      <w:b/>
                      <w:snapToGrid w:val="0"/>
                    </w:rPr>
                  </w:pPr>
                </w:p>
              </w:tc>
              <w:tc>
                <w:tcPr>
                  <w:tcW w:w="758" w:type="pct"/>
                  <w:vAlign w:val="center"/>
                </w:tcPr>
                <w:p w14:paraId="589BF686" w14:textId="77777777" w:rsidR="00827B93" w:rsidRPr="00C9038B" w:rsidRDefault="00827B93" w:rsidP="00827B93">
                  <w:pPr>
                    <w:pStyle w:val="af"/>
                    <w:rPr>
                      <w:rFonts w:ascii="Times New Roman"/>
                      <w:snapToGrid w:val="0"/>
                    </w:rPr>
                  </w:pPr>
                  <w:r w:rsidRPr="00C9038B">
                    <w:rPr>
                      <w:rFonts w:ascii="Times New Roman"/>
                      <w:snapToGrid w:val="0"/>
                    </w:rPr>
                    <w:t>排水</w:t>
                  </w:r>
                </w:p>
              </w:tc>
              <w:tc>
                <w:tcPr>
                  <w:tcW w:w="3119" w:type="pct"/>
                  <w:vAlign w:val="center"/>
                </w:tcPr>
                <w:p w14:paraId="724D507D" w14:textId="23A61C1A" w:rsidR="00827B93" w:rsidRPr="00C9038B" w:rsidRDefault="00827B93" w:rsidP="00827B93">
                  <w:pPr>
                    <w:pStyle w:val="af"/>
                    <w:rPr>
                      <w:rFonts w:ascii="Times New Roman"/>
                      <w:snapToGrid w:val="0"/>
                    </w:rPr>
                  </w:pPr>
                  <w:r w:rsidRPr="00C9038B">
                    <w:rPr>
                      <w:rFonts w:ascii="Times New Roman"/>
                      <w:snapToGrid w:val="0"/>
                    </w:rPr>
                    <w:t>雨污分流、工作人员生活污水站排入污水站</w:t>
                  </w:r>
                </w:p>
              </w:tc>
              <w:tc>
                <w:tcPr>
                  <w:tcW w:w="599" w:type="pct"/>
                  <w:vAlign w:val="center"/>
                </w:tcPr>
                <w:p w14:paraId="1B15B523"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6BF4831B" w14:textId="268DDD6D" w:rsidTr="00827B93">
              <w:trPr>
                <w:trHeight w:val="340"/>
              </w:trPr>
              <w:tc>
                <w:tcPr>
                  <w:tcW w:w="524" w:type="pct"/>
                  <w:gridSpan w:val="2"/>
                  <w:vMerge/>
                  <w:vAlign w:val="center"/>
                </w:tcPr>
                <w:p w14:paraId="23EC4ABB" w14:textId="77777777" w:rsidR="00827B93" w:rsidRPr="00C9038B" w:rsidRDefault="00827B93" w:rsidP="00827B93">
                  <w:pPr>
                    <w:pStyle w:val="af"/>
                    <w:rPr>
                      <w:rFonts w:ascii="Times New Roman"/>
                      <w:b/>
                      <w:snapToGrid w:val="0"/>
                    </w:rPr>
                  </w:pPr>
                </w:p>
              </w:tc>
              <w:tc>
                <w:tcPr>
                  <w:tcW w:w="758" w:type="pct"/>
                  <w:vAlign w:val="center"/>
                </w:tcPr>
                <w:p w14:paraId="3AFBA274" w14:textId="77777777" w:rsidR="00827B93" w:rsidRPr="00C9038B" w:rsidRDefault="00827B93" w:rsidP="00827B93">
                  <w:pPr>
                    <w:pStyle w:val="af"/>
                    <w:rPr>
                      <w:rFonts w:ascii="Times New Roman"/>
                      <w:snapToGrid w:val="0"/>
                    </w:rPr>
                  </w:pPr>
                  <w:r w:rsidRPr="00C9038B">
                    <w:rPr>
                      <w:rFonts w:ascii="Times New Roman"/>
                      <w:snapToGrid w:val="0"/>
                    </w:rPr>
                    <w:t>供电</w:t>
                  </w:r>
                </w:p>
              </w:tc>
              <w:tc>
                <w:tcPr>
                  <w:tcW w:w="3119" w:type="pct"/>
                  <w:vAlign w:val="center"/>
                </w:tcPr>
                <w:p w14:paraId="629410A8" w14:textId="3690CFA3" w:rsidR="00827B93" w:rsidRPr="00C9038B" w:rsidRDefault="00827B93" w:rsidP="00827B93">
                  <w:pPr>
                    <w:pStyle w:val="af"/>
                    <w:rPr>
                      <w:rFonts w:ascii="Times New Roman"/>
                      <w:snapToGrid w:val="0"/>
                    </w:rPr>
                  </w:pPr>
                  <w:r w:rsidRPr="00C9038B">
                    <w:rPr>
                      <w:rFonts w:ascii="Times New Roman"/>
                      <w:snapToGrid w:val="0"/>
                    </w:rPr>
                    <w:t>双电源供电，一路为</w:t>
                  </w:r>
                  <w:r w:rsidRPr="00C9038B">
                    <w:rPr>
                      <w:rFonts w:ascii="Times New Roman"/>
                      <w:snapToGrid w:val="0"/>
                    </w:rPr>
                    <w:t>10kV</w:t>
                  </w:r>
                  <w:r w:rsidRPr="00C9038B">
                    <w:rPr>
                      <w:rFonts w:ascii="Times New Roman"/>
                      <w:snapToGrid w:val="0"/>
                    </w:rPr>
                    <w:t>架空专线至站内配电室，备用电源设一台</w:t>
                  </w:r>
                  <w:r w:rsidRPr="00C9038B">
                    <w:rPr>
                      <w:rFonts w:ascii="Times New Roman"/>
                      <w:snapToGrid w:val="0"/>
                    </w:rPr>
                    <w:t>30kW</w:t>
                  </w:r>
                  <w:r w:rsidRPr="00C9038B">
                    <w:rPr>
                      <w:rFonts w:ascii="Times New Roman"/>
                      <w:snapToGrid w:val="0"/>
                    </w:rPr>
                    <w:t>的柴油发电机组。</w:t>
                  </w:r>
                </w:p>
              </w:tc>
              <w:tc>
                <w:tcPr>
                  <w:tcW w:w="599" w:type="pct"/>
                  <w:vAlign w:val="center"/>
                </w:tcPr>
                <w:p w14:paraId="654FF909"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791D1622" w14:textId="2E0974B0" w:rsidTr="00827B93">
              <w:trPr>
                <w:trHeight w:val="340"/>
              </w:trPr>
              <w:tc>
                <w:tcPr>
                  <w:tcW w:w="524" w:type="pct"/>
                  <w:gridSpan w:val="2"/>
                  <w:vMerge/>
                  <w:vAlign w:val="center"/>
                </w:tcPr>
                <w:p w14:paraId="1E56826B" w14:textId="77777777" w:rsidR="00827B93" w:rsidRPr="00C9038B" w:rsidRDefault="00827B93" w:rsidP="00827B93">
                  <w:pPr>
                    <w:pStyle w:val="af"/>
                    <w:rPr>
                      <w:rFonts w:ascii="Times New Roman"/>
                      <w:b/>
                      <w:snapToGrid w:val="0"/>
                    </w:rPr>
                  </w:pPr>
                </w:p>
              </w:tc>
              <w:tc>
                <w:tcPr>
                  <w:tcW w:w="758" w:type="pct"/>
                  <w:vAlign w:val="center"/>
                </w:tcPr>
                <w:p w14:paraId="77D61404" w14:textId="77777777" w:rsidR="00827B93" w:rsidRPr="00C9038B" w:rsidRDefault="00827B93" w:rsidP="00827B93">
                  <w:pPr>
                    <w:pStyle w:val="af"/>
                    <w:rPr>
                      <w:rFonts w:ascii="Times New Roman"/>
                      <w:snapToGrid w:val="0"/>
                    </w:rPr>
                  </w:pPr>
                  <w:r w:rsidRPr="00C9038B">
                    <w:rPr>
                      <w:rFonts w:ascii="Times New Roman"/>
                      <w:snapToGrid w:val="0"/>
                    </w:rPr>
                    <w:t>供热</w:t>
                  </w:r>
                </w:p>
              </w:tc>
              <w:tc>
                <w:tcPr>
                  <w:tcW w:w="3119" w:type="pct"/>
                  <w:vAlign w:val="center"/>
                </w:tcPr>
                <w:p w14:paraId="6ACAD2CA" w14:textId="77777777" w:rsidR="00827B93" w:rsidRPr="00C9038B" w:rsidRDefault="00827B93" w:rsidP="00827B93">
                  <w:pPr>
                    <w:pStyle w:val="af"/>
                    <w:rPr>
                      <w:rFonts w:ascii="Times New Roman"/>
                      <w:snapToGrid w:val="0"/>
                    </w:rPr>
                  </w:pPr>
                  <w:r w:rsidRPr="00C9038B">
                    <w:rPr>
                      <w:rFonts w:ascii="Times New Roman"/>
                      <w:snapToGrid w:val="0"/>
                    </w:rPr>
                    <w:t>办公采用电采暖</w:t>
                  </w:r>
                </w:p>
              </w:tc>
              <w:tc>
                <w:tcPr>
                  <w:tcW w:w="599" w:type="pct"/>
                  <w:vAlign w:val="center"/>
                </w:tcPr>
                <w:p w14:paraId="02057A9C"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3A810864" w14:textId="767D7223" w:rsidTr="00827B93">
              <w:trPr>
                <w:trHeight w:val="340"/>
              </w:trPr>
              <w:tc>
                <w:tcPr>
                  <w:tcW w:w="524" w:type="pct"/>
                  <w:gridSpan w:val="2"/>
                  <w:vMerge w:val="restart"/>
                  <w:vAlign w:val="center"/>
                </w:tcPr>
                <w:p w14:paraId="6BE701A6" w14:textId="77777777" w:rsidR="00827B93" w:rsidRPr="00C9038B" w:rsidRDefault="00827B93" w:rsidP="00827B93">
                  <w:pPr>
                    <w:pStyle w:val="af"/>
                    <w:rPr>
                      <w:rFonts w:ascii="Times New Roman"/>
                      <w:snapToGrid w:val="0"/>
                    </w:rPr>
                  </w:pPr>
                  <w:r w:rsidRPr="00C9038B">
                    <w:rPr>
                      <w:rFonts w:ascii="Times New Roman"/>
                      <w:snapToGrid w:val="0"/>
                    </w:rPr>
                    <w:t>环保</w:t>
                  </w:r>
                </w:p>
                <w:p w14:paraId="18371B58" w14:textId="77777777" w:rsidR="00827B93" w:rsidRPr="00C9038B" w:rsidRDefault="00827B93" w:rsidP="00827B93">
                  <w:pPr>
                    <w:pStyle w:val="af"/>
                    <w:rPr>
                      <w:rFonts w:ascii="Times New Roman"/>
                      <w:snapToGrid w:val="0"/>
                    </w:rPr>
                  </w:pPr>
                  <w:r w:rsidRPr="00C9038B">
                    <w:rPr>
                      <w:rFonts w:ascii="Times New Roman"/>
                      <w:snapToGrid w:val="0"/>
                    </w:rPr>
                    <w:t>工程</w:t>
                  </w:r>
                </w:p>
              </w:tc>
              <w:tc>
                <w:tcPr>
                  <w:tcW w:w="758" w:type="pct"/>
                  <w:vAlign w:val="center"/>
                </w:tcPr>
                <w:p w14:paraId="1520B0F3" w14:textId="77777777" w:rsidR="00827B93" w:rsidRPr="00C9038B" w:rsidRDefault="00827B93" w:rsidP="00827B93">
                  <w:pPr>
                    <w:pStyle w:val="af"/>
                    <w:rPr>
                      <w:rFonts w:ascii="Times New Roman"/>
                      <w:snapToGrid w:val="0"/>
                    </w:rPr>
                  </w:pPr>
                  <w:r w:rsidRPr="00C9038B">
                    <w:rPr>
                      <w:rFonts w:ascii="Times New Roman"/>
                      <w:snapToGrid w:val="0"/>
                    </w:rPr>
                    <w:t>调节池、生物池、污泥池恶臭</w:t>
                  </w:r>
                </w:p>
              </w:tc>
              <w:tc>
                <w:tcPr>
                  <w:tcW w:w="3119" w:type="pct"/>
                  <w:vAlign w:val="center"/>
                </w:tcPr>
                <w:p w14:paraId="223113AD" w14:textId="77777777" w:rsidR="00827B93" w:rsidRPr="00C9038B" w:rsidRDefault="00827B93" w:rsidP="00827B93">
                  <w:pPr>
                    <w:pStyle w:val="af"/>
                    <w:rPr>
                      <w:rFonts w:ascii="Times New Roman"/>
                      <w:snapToGrid w:val="0"/>
                    </w:rPr>
                  </w:pPr>
                  <w:r w:rsidRPr="00C9038B">
                    <w:rPr>
                      <w:rFonts w:ascii="Times New Roman"/>
                      <w:snapToGrid w:val="0"/>
                    </w:rPr>
                    <w:t>密闭加抽风系统进入生物除臭塔处理后经</w:t>
                  </w:r>
                  <w:r w:rsidRPr="00C9038B">
                    <w:rPr>
                      <w:rFonts w:ascii="Times New Roman"/>
                      <w:snapToGrid w:val="0"/>
                    </w:rPr>
                    <w:t>15m</w:t>
                  </w:r>
                  <w:r w:rsidRPr="00C9038B">
                    <w:rPr>
                      <w:rFonts w:ascii="Times New Roman"/>
                      <w:snapToGrid w:val="0"/>
                    </w:rPr>
                    <w:t>高排气筒排放。集气效率</w:t>
                  </w:r>
                  <w:r w:rsidRPr="00C9038B">
                    <w:rPr>
                      <w:rFonts w:ascii="Times New Roman"/>
                      <w:snapToGrid w:val="0"/>
                    </w:rPr>
                    <w:t>90%</w:t>
                  </w:r>
                  <w:r w:rsidRPr="00C9038B">
                    <w:rPr>
                      <w:rFonts w:ascii="Times New Roman"/>
                      <w:snapToGrid w:val="0"/>
                    </w:rPr>
                    <w:t>，处理效率</w:t>
                  </w:r>
                  <w:r w:rsidRPr="00C9038B">
                    <w:rPr>
                      <w:rFonts w:ascii="Times New Roman"/>
                      <w:snapToGrid w:val="0"/>
                    </w:rPr>
                    <w:t>90%</w:t>
                  </w:r>
                </w:p>
              </w:tc>
              <w:tc>
                <w:tcPr>
                  <w:tcW w:w="599" w:type="pct"/>
                  <w:vAlign w:val="center"/>
                </w:tcPr>
                <w:p w14:paraId="4FCC8C91"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78F2FCCF" w14:textId="55910073" w:rsidTr="00827B93">
              <w:trPr>
                <w:trHeight w:val="340"/>
              </w:trPr>
              <w:tc>
                <w:tcPr>
                  <w:tcW w:w="524" w:type="pct"/>
                  <w:gridSpan w:val="2"/>
                  <w:vMerge/>
                  <w:vAlign w:val="center"/>
                </w:tcPr>
                <w:p w14:paraId="032BA67E" w14:textId="77777777" w:rsidR="00827B93" w:rsidRPr="00C9038B" w:rsidRDefault="00827B93" w:rsidP="00827B93">
                  <w:pPr>
                    <w:pStyle w:val="af"/>
                    <w:rPr>
                      <w:rFonts w:ascii="Times New Roman"/>
                      <w:snapToGrid w:val="0"/>
                    </w:rPr>
                  </w:pPr>
                </w:p>
              </w:tc>
              <w:tc>
                <w:tcPr>
                  <w:tcW w:w="758" w:type="pct"/>
                  <w:vAlign w:val="center"/>
                </w:tcPr>
                <w:p w14:paraId="3C9EF229" w14:textId="77777777" w:rsidR="00827B93" w:rsidRPr="00C9038B" w:rsidRDefault="00827B93" w:rsidP="00827B93">
                  <w:pPr>
                    <w:pStyle w:val="af"/>
                    <w:rPr>
                      <w:rFonts w:ascii="Times New Roman"/>
                      <w:snapToGrid w:val="0"/>
                    </w:rPr>
                  </w:pPr>
                  <w:r w:rsidRPr="00C9038B">
                    <w:rPr>
                      <w:rFonts w:ascii="Times New Roman"/>
                      <w:snapToGrid w:val="0"/>
                    </w:rPr>
                    <w:t>员工生活污水</w:t>
                  </w:r>
                </w:p>
              </w:tc>
              <w:tc>
                <w:tcPr>
                  <w:tcW w:w="3119" w:type="pct"/>
                  <w:vAlign w:val="center"/>
                </w:tcPr>
                <w:p w14:paraId="38BCE630" w14:textId="4128C37B" w:rsidR="00827B93" w:rsidRPr="00C9038B" w:rsidRDefault="00827B93" w:rsidP="00827B93">
                  <w:pPr>
                    <w:pStyle w:val="af"/>
                    <w:rPr>
                      <w:rFonts w:ascii="Times New Roman"/>
                      <w:snapToGrid w:val="0"/>
                    </w:rPr>
                  </w:pPr>
                  <w:r w:rsidRPr="00C9038B">
                    <w:rPr>
                      <w:rFonts w:ascii="Times New Roman"/>
                      <w:snapToGrid w:val="0"/>
                    </w:rPr>
                    <w:t>进入污水处理厂预处理系统后统一处理</w:t>
                  </w:r>
                </w:p>
              </w:tc>
              <w:tc>
                <w:tcPr>
                  <w:tcW w:w="599" w:type="pct"/>
                  <w:vAlign w:val="center"/>
                </w:tcPr>
                <w:p w14:paraId="41D7A15E"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69D6043D" w14:textId="2AD4DFDF" w:rsidTr="00827B93">
              <w:trPr>
                <w:trHeight w:val="340"/>
              </w:trPr>
              <w:tc>
                <w:tcPr>
                  <w:tcW w:w="524" w:type="pct"/>
                  <w:gridSpan w:val="2"/>
                  <w:vMerge/>
                  <w:vAlign w:val="center"/>
                </w:tcPr>
                <w:p w14:paraId="1CD987E3" w14:textId="77777777" w:rsidR="00827B93" w:rsidRPr="00C9038B" w:rsidRDefault="00827B93" w:rsidP="00827B93">
                  <w:pPr>
                    <w:pStyle w:val="af"/>
                    <w:rPr>
                      <w:rFonts w:ascii="Times New Roman"/>
                      <w:b/>
                      <w:snapToGrid w:val="0"/>
                    </w:rPr>
                  </w:pPr>
                </w:p>
              </w:tc>
              <w:tc>
                <w:tcPr>
                  <w:tcW w:w="758" w:type="pct"/>
                  <w:vAlign w:val="center"/>
                </w:tcPr>
                <w:p w14:paraId="603EDE83" w14:textId="77777777" w:rsidR="00827B93" w:rsidRPr="00C9038B" w:rsidRDefault="00827B93" w:rsidP="00827B93">
                  <w:pPr>
                    <w:pStyle w:val="af"/>
                    <w:rPr>
                      <w:rFonts w:ascii="Times New Roman"/>
                      <w:snapToGrid w:val="0"/>
                    </w:rPr>
                  </w:pPr>
                  <w:r w:rsidRPr="00C9038B">
                    <w:rPr>
                      <w:rFonts w:ascii="Times New Roman"/>
                      <w:snapToGrid w:val="0"/>
                    </w:rPr>
                    <w:t>沉砂、污泥</w:t>
                  </w:r>
                </w:p>
              </w:tc>
              <w:tc>
                <w:tcPr>
                  <w:tcW w:w="3119" w:type="pct"/>
                  <w:vAlign w:val="center"/>
                </w:tcPr>
                <w:p w14:paraId="66EB39A1" w14:textId="3C1088E0" w:rsidR="00827B93" w:rsidRPr="00C9038B" w:rsidRDefault="00827B93" w:rsidP="00827B93">
                  <w:pPr>
                    <w:pStyle w:val="af"/>
                    <w:rPr>
                      <w:rFonts w:ascii="Times New Roman"/>
                      <w:snapToGrid w:val="0"/>
                    </w:rPr>
                  </w:pPr>
                  <w:r w:rsidRPr="00C9038B">
                    <w:rPr>
                      <w:rFonts w:ascii="Times New Roman"/>
                      <w:snapToGrid w:val="0"/>
                      <w:lang w:val="ru-RU"/>
                    </w:rPr>
                    <w:t>运至岚县污水处理厂集中压滤后统一处置</w:t>
                  </w:r>
                </w:p>
              </w:tc>
              <w:tc>
                <w:tcPr>
                  <w:tcW w:w="599" w:type="pct"/>
                  <w:vAlign w:val="center"/>
                </w:tcPr>
                <w:p w14:paraId="690EC0DC"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11BA37DB" w14:textId="7F7C1A2C" w:rsidTr="00827B93">
              <w:trPr>
                <w:trHeight w:val="340"/>
              </w:trPr>
              <w:tc>
                <w:tcPr>
                  <w:tcW w:w="524" w:type="pct"/>
                  <w:gridSpan w:val="2"/>
                  <w:vMerge/>
                  <w:vAlign w:val="center"/>
                </w:tcPr>
                <w:p w14:paraId="526D97C3" w14:textId="77777777" w:rsidR="00827B93" w:rsidRPr="00C9038B" w:rsidRDefault="00827B93" w:rsidP="00827B93">
                  <w:pPr>
                    <w:pStyle w:val="af"/>
                    <w:rPr>
                      <w:rFonts w:ascii="Times New Roman"/>
                      <w:b/>
                      <w:snapToGrid w:val="0"/>
                    </w:rPr>
                  </w:pPr>
                </w:p>
              </w:tc>
              <w:tc>
                <w:tcPr>
                  <w:tcW w:w="758" w:type="pct"/>
                  <w:vAlign w:val="center"/>
                </w:tcPr>
                <w:p w14:paraId="5163FA7E" w14:textId="77777777" w:rsidR="00827B93" w:rsidRPr="00C9038B" w:rsidRDefault="00827B93" w:rsidP="00827B93">
                  <w:pPr>
                    <w:pStyle w:val="af"/>
                    <w:rPr>
                      <w:rFonts w:ascii="Times New Roman"/>
                      <w:snapToGrid w:val="0"/>
                    </w:rPr>
                  </w:pPr>
                  <w:r w:rsidRPr="00C9038B">
                    <w:rPr>
                      <w:rFonts w:ascii="Times New Roman"/>
                      <w:snapToGrid w:val="0"/>
                    </w:rPr>
                    <w:t>员工生活垃圾</w:t>
                  </w:r>
                </w:p>
              </w:tc>
              <w:tc>
                <w:tcPr>
                  <w:tcW w:w="3119" w:type="pct"/>
                  <w:vAlign w:val="center"/>
                </w:tcPr>
                <w:p w14:paraId="038D87C6" w14:textId="77777777" w:rsidR="00827B93" w:rsidRPr="00C9038B" w:rsidRDefault="00827B93" w:rsidP="00827B93">
                  <w:pPr>
                    <w:pStyle w:val="af"/>
                    <w:rPr>
                      <w:rFonts w:ascii="Times New Roman"/>
                      <w:snapToGrid w:val="0"/>
                      <w:lang w:val="ru-RU"/>
                    </w:rPr>
                  </w:pPr>
                  <w:r w:rsidRPr="00C9038B">
                    <w:rPr>
                      <w:rFonts w:ascii="Times New Roman"/>
                      <w:snapToGrid w:val="0"/>
                    </w:rPr>
                    <w:t>收集后运往交环卫部门统一处置</w:t>
                  </w:r>
                </w:p>
              </w:tc>
              <w:tc>
                <w:tcPr>
                  <w:tcW w:w="599" w:type="pct"/>
                  <w:vAlign w:val="center"/>
                </w:tcPr>
                <w:p w14:paraId="679E5BCB"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49D86541" w14:textId="761A13FB" w:rsidTr="00827B93">
              <w:trPr>
                <w:trHeight w:val="340"/>
              </w:trPr>
              <w:tc>
                <w:tcPr>
                  <w:tcW w:w="524" w:type="pct"/>
                  <w:gridSpan w:val="2"/>
                  <w:vMerge/>
                  <w:vAlign w:val="center"/>
                </w:tcPr>
                <w:p w14:paraId="2FFD7818" w14:textId="77777777" w:rsidR="00827B93" w:rsidRPr="00C9038B" w:rsidRDefault="00827B93" w:rsidP="00827B93">
                  <w:pPr>
                    <w:pStyle w:val="af"/>
                    <w:rPr>
                      <w:rFonts w:ascii="Times New Roman"/>
                      <w:b/>
                      <w:snapToGrid w:val="0"/>
                    </w:rPr>
                  </w:pPr>
                </w:p>
              </w:tc>
              <w:tc>
                <w:tcPr>
                  <w:tcW w:w="758" w:type="pct"/>
                  <w:vAlign w:val="center"/>
                </w:tcPr>
                <w:p w14:paraId="29F4F8A7" w14:textId="77777777" w:rsidR="00827B93" w:rsidRPr="00C9038B" w:rsidRDefault="00827B93" w:rsidP="00827B93">
                  <w:pPr>
                    <w:pStyle w:val="af"/>
                    <w:rPr>
                      <w:rFonts w:ascii="Times New Roman"/>
                      <w:snapToGrid w:val="0"/>
                    </w:rPr>
                  </w:pPr>
                  <w:r w:rsidRPr="00C9038B">
                    <w:rPr>
                      <w:rFonts w:ascii="Times New Roman"/>
                      <w:snapToGrid w:val="0"/>
                    </w:rPr>
                    <w:t>噪声</w:t>
                  </w:r>
                </w:p>
              </w:tc>
              <w:tc>
                <w:tcPr>
                  <w:tcW w:w="3119" w:type="pct"/>
                  <w:vAlign w:val="center"/>
                </w:tcPr>
                <w:p w14:paraId="35F3E088" w14:textId="77777777" w:rsidR="00827B93" w:rsidRPr="00C9038B" w:rsidRDefault="00827B93" w:rsidP="00827B93">
                  <w:pPr>
                    <w:pStyle w:val="af"/>
                    <w:rPr>
                      <w:rFonts w:ascii="Times New Roman"/>
                      <w:snapToGrid w:val="0"/>
                    </w:rPr>
                  </w:pPr>
                  <w:r w:rsidRPr="00C9038B">
                    <w:rPr>
                      <w:rFonts w:ascii="Times New Roman"/>
                      <w:snapToGrid w:val="0"/>
                    </w:rPr>
                    <w:t>设备选型、室内布置、基础减振、车间隔声、设备隔声与消音</w:t>
                  </w:r>
                </w:p>
              </w:tc>
              <w:tc>
                <w:tcPr>
                  <w:tcW w:w="599" w:type="pct"/>
                  <w:vAlign w:val="center"/>
                </w:tcPr>
                <w:p w14:paraId="67F98E48"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5338A" w:rsidRPr="00C9038B" w14:paraId="10224406" w14:textId="2383E75F" w:rsidTr="00827B93">
              <w:trPr>
                <w:trHeight w:val="340"/>
              </w:trPr>
              <w:tc>
                <w:tcPr>
                  <w:tcW w:w="524" w:type="pct"/>
                  <w:gridSpan w:val="2"/>
                  <w:vMerge/>
                  <w:vAlign w:val="center"/>
                </w:tcPr>
                <w:p w14:paraId="0DB148C1" w14:textId="77777777" w:rsidR="00827B93" w:rsidRPr="00C9038B" w:rsidRDefault="00827B93" w:rsidP="00827B93">
                  <w:pPr>
                    <w:pStyle w:val="af"/>
                    <w:rPr>
                      <w:rFonts w:ascii="Times New Roman"/>
                      <w:b/>
                      <w:snapToGrid w:val="0"/>
                    </w:rPr>
                  </w:pPr>
                </w:p>
              </w:tc>
              <w:tc>
                <w:tcPr>
                  <w:tcW w:w="758" w:type="pct"/>
                  <w:vAlign w:val="center"/>
                </w:tcPr>
                <w:p w14:paraId="6540DB4B" w14:textId="77777777" w:rsidR="00827B93" w:rsidRPr="00C9038B" w:rsidRDefault="00827B93" w:rsidP="00827B93">
                  <w:pPr>
                    <w:pStyle w:val="af"/>
                    <w:rPr>
                      <w:rFonts w:ascii="Times New Roman"/>
                      <w:snapToGrid w:val="0"/>
                    </w:rPr>
                  </w:pPr>
                  <w:r w:rsidRPr="00C9038B">
                    <w:rPr>
                      <w:rFonts w:ascii="Times New Roman"/>
                      <w:snapToGrid w:val="0"/>
                    </w:rPr>
                    <w:t>生态</w:t>
                  </w:r>
                </w:p>
              </w:tc>
              <w:tc>
                <w:tcPr>
                  <w:tcW w:w="3119" w:type="pct"/>
                  <w:vAlign w:val="center"/>
                </w:tcPr>
                <w:p w14:paraId="0429BB85" w14:textId="22C8F9BE" w:rsidR="00827B93" w:rsidRPr="00C9038B" w:rsidRDefault="00827B93" w:rsidP="00827B93">
                  <w:pPr>
                    <w:pStyle w:val="af"/>
                    <w:rPr>
                      <w:rFonts w:ascii="Times New Roman"/>
                      <w:snapToGrid w:val="0"/>
                    </w:rPr>
                  </w:pPr>
                  <w:r w:rsidRPr="00C9038B">
                    <w:rPr>
                      <w:rFonts w:ascii="Times New Roman"/>
                      <w:snapToGrid w:val="0"/>
                    </w:rPr>
                    <w:t>道路硬化，绿化</w:t>
                  </w:r>
                  <w:r w:rsidRPr="00C9038B">
                    <w:rPr>
                      <w:rFonts w:ascii="Times New Roman"/>
                      <w:snapToGrid w:val="0"/>
                    </w:rPr>
                    <w:t>15%</w:t>
                  </w:r>
                </w:p>
              </w:tc>
              <w:tc>
                <w:tcPr>
                  <w:tcW w:w="599" w:type="pct"/>
                  <w:vAlign w:val="center"/>
                </w:tcPr>
                <w:p w14:paraId="500B86AD" w14:textId="77777777" w:rsidR="00827B93" w:rsidRPr="00C9038B" w:rsidRDefault="00827B93" w:rsidP="00827B93">
                  <w:pPr>
                    <w:pStyle w:val="af"/>
                    <w:rPr>
                      <w:rFonts w:ascii="Times New Roman"/>
                      <w:snapToGrid w:val="0"/>
                    </w:rPr>
                  </w:pPr>
                  <w:r w:rsidRPr="00C9038B">
                    <w:rPr>
                      <w:rFonts w:ascii="Times New Roman"/>
                      <w:snapToGrid w:val="0"/>
                    </w:rPr>
                    <w:t>新建</w:t>
                  </w:r>
                </w:p>
              </w:tc>
            </w:tr>
          </w:tbl>
          <w:p w14:paraId="6EC3A1AD" w14:textId="298310C9" w:rsidR="004B3FC9" w:rsidRPr="00C9038B" w:rsidRDefault="00614B8B" w:rsidP="0071528F">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3</w:t>
            </w:r>
            <w:r w:rsidR="0071528F" w:rsidRPr="00C9038B">
              <w:rPr>
                <w:rFonts w:ascii="Times New Roman" w:hAnsi="Times New Roman" w:cs="Times New Roman"/>
                <w:snapToGrid w:val="0"/>
              </w:rPr>
              <w:t>中水回收利用</w:t>
            </w:r>
            <w:r w:rsidRPr="00C9038B">
              <w:rPr>
                <w:rFonts w:ascii="Times New Roman" w:hAnsi="Times New Roman" w:cs="Times New Roman"/>
              </w:rPr>
              <w:t>工程建设内容一览表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18"/>
              <w:gridCol w:w="1846"/>
              <w:gridCol w:w="4396"/>
              <w:gridCol w:w="1007"/>
            </w:tblGrid>
            <w:tr w:rsidR="00887976" w:rsidRPr="00C9038B" w14:paraId="3510C841" w14:textId="77777777" w:rsidTr="004B3FC9">
              <w:trPr>
                <w:trHeight w:val="340"/>
              </w:trPr>
              <w:tc>
                <w:tcPr>
                  <w:tcW w:w="688" w:type="pct"/>
                  <w:gridSpan w:val="2"/>
                  <w:vAlign w:val="center"/>
                </w:tcPr>
                <w:p w14:paraId="358721E2" w14:textId="77777777" w:rsidR="004B3FC9" w:rsidRPr="00C9038B" w:rsidRDefault="004B3FC9" w:rsidP="004B3FC9">
                  <w:pPr>
                    <w:pStyle w:val="af"/>
                    <w:rPr>
                      <w:rFonts w:ascii="Times New Roman"/>
                      <w:snapToGrid w:val="0"/>
                    </w:rPr>
                  </w:pPr>
                  <w:r w:rsidRPr="00C9038B">
                    <w:rPr>
                      <w:rFonts w:ascii="Times New Roman"/>
                      <w:snapToGrid w:val="0"/>
                    </w:rPr>
                    <w:t>工程</w:t>
                  </w:r>
                </w:p>
              </w:tc>
              <w:tc>
                <w:tcPr>
                  <w:tcW w:w="1098" w:type="pct"/>
                  <w:vAlign w:val="center"/>
                </w:tcPr>
                <w:p w14:paraId="1C2BB372" w14:textId="77777777" w:rsidR="004B3FC9" w:rsidRPr="00C9038B" w:rsidRDefault="004B3FC9" w:rsidP="004B3FC9">
                  <w:pPr>
                    <w:pStyle w:val="af"/>
                    <w:rPr>
                      <w:rFonts w:ascii="Times New Roman"/>
                      <w:snapToGrid w:val="0"/>
                    </w:rPr>
                  </w:pPr>
                  <w:r w:rsidRPr="00C9038B">
                    <w:rPr>
                      <w:rFonts w:ascii="Times New Roman"/>
                      <w:snapToGrid w:val="0"/>
                    </w:rPr>
                    <w:t>项目</w:t>
                  </w:r>
                </w:p>
              </w:tc>
              <w:tc>
                <w:tcPr>
                  <w:tcW w:w="2615" w:type="pct"/>
                  <w:vAlign w:val="center"/>
                </w:tcPr>
                <w:p w14:paraId="538FD5CF" w14:textId="77777777" w:rsidR="004B3FC9" w:rsidRPr="00C9038B" w:rsidRDefault="004B3FC9" w:rsidP="004B3FC9">
                  <w:pPr>
                    <w:pStyle w:val="af"/>
                    <w:rPr>
                      <w:rFonts w:ascii="Times New Roman"/>
                      <w:snapToGrid w:val="0"/>
                    </w:rPr>
                  </w:pPr>
                  <w:r w:rsidRPr="00C9038B">
                    <w:rPr>
                      <w:rFonts w:ascii="Times New Roman"/>
                      <w:snapToGrid w:val="0"/>
                    </w:rPr>
                    <w:t>工程基本情况</w:t>
                  </w:r>
                </w:p>
              </w:tc>
              <w:tc>
                <w:tcPr>
                  <w:tcW w:w="599" w:type="pct"/>
                  <w:vAlign w:val="center"/>
                </w:tcPr>
                <w:p w14:paraId="500A4548" w14:textId="77777777" w:rsidR="004B3FC9" w:rsidRPr="00C9038B" w:rsidRDefault="004B3FC9" w:rsidP="004B3FC9">
                  <w:pPr>
                    <w:pStyle w:val="af"/>
                    <w:rPr>
                      <w:rFonts w:ascii="Times New Roman"/>
                      <w:snapToGrid w:val="0"/>
                    </w:rPr>
                  </w:pPr>
                  <w:r w:rsidRPr="00C9038B">
                    <w:rPr>
                      <w:rFonts w:ascii="Times New Roman"/>
                      <w:snapToGrid w:val="0"/>
                    </w:rPr>
                    <w:t>备注</w:t>
                  </w:r>
                </w:p>
              </w:tc>
            </w:tr>
            <w:tr w:rsidR="00827B93" w:rsidRPr="00C9038B" w14:paraId="39D3CCD8" w14:textId="77777777" w:rsidTr="004B3FC9">
              <w:trPr>
                <w:trHeight w:val="340"/>
              </w:trPr>
              <w:tc>
                <w:tcPr>
                  <w:tcW w:w="261" w:type="pct"/>
                  <w:vAlign w:val="center"/>
                </w:tcPr>
                <w:p w14:paraId="5FDF2B12" w14:textId="77777777" w:rsidR="00827B93" w:rsidRPr="00C9038B" w:rsidRDefault="00827B93" w:rsidP="004B3FC9">
                  <w:pPr>
                    <w:pStyle w:val="af"/>
                    <w:rPr>
                      <w:rFonts w:ascii="Times New Roman"/>
                      <w:snapToGrid w:val="0"/>
                    </w:rPr>
                  </w:pPr>
                  <w:r w:rsidRPr="00C9038B">
                    <w:rPr>
                      <w:rFonts w:ascii="Times New Roman"/>
                      <w:snapToGrid w:val="0"/>
                    </w:rPr>
                    <w:t>主体</w:t>
                  </w:r>
                  <w:r w:rsidRPr="00C9038B">
                    <w:rPr>
                      <w:rFonts w:ascii="Times New Roman"/>
                      <w:snapToGrid w:val="0"/>
                    </w:rPr>
                    <w:lastRenderedPageBreak/>
                    <w:t>工程</w:t>
                  </w:r>
                </w:p>
              </w:tc>
              <w:tc>
                <w:tcPr>
                  <w:tcW w:w="427" w:type="pct"/>
                  <w:vMerge w:val="restart"/>
                  <w:vAlign w:val="center"/>
                </w:tcPr>
                <w:p w14:paraId="0F8439FE" w14:textId="3958196F" w:rsidR="00827B93" w:rsidRPr="00C9038B" w:rsidRDefault="00827B93" w:rsidP="004B3FC9">
                  <w:pPr>
                    <w:pStyle w:val="af"/>
                    <w:rPr>
                      <w:rFonts w:ascii="Times New Roman"/>
                      <w:snapToGrid w:val="0"/>
                    </w:rPr>
                  </w:pPr>
                  <w:r w:rsidRPr="00C9038B">
                    <w:rPr>
                      <w:rFonts w:ascii="Times New Roman"/>
                      <w:snapToGrid w:val="0"/>
                    </w:rPr>
                    <w:lastRenderedPageBreak/>
                    <w:t>中水回收</w:t>
                  </w:r>
                  <w:r w:rsidRPr="00C9038B">
                    <w:rPr>
                      <w:rFonts w:ascii="Times New Roman"/>
                      <w:snapToGrid w:val="0"/>
                    </w:rPr>
                    <w:lastRenderedPageBreak/>
                    <w:t>利用工程</w:t>
                  </w:r>
                </w:p>
              </w:tc>
              <w:tc>
                <w:tcPr>
                  <w:tcW w:w="1098" w:type="pct"/>
                  <w:vAlign w:val="center"/>
                </w:tcPr>
                <w:p w14:paraId="5EB180B1" w14:textId="7E90C856" w:rsidR="00827B93" w:rsidRPr="00C9038B" w:rsidRDefault="00827B93" w:rsidP="004B3FC9">
                  <w:pPr>
                    <w:pStyle w:val="af"/>
                    <w:rPr>
                      <w:rFonts w:ascii="Times New Roman"/>
                      <w:snapToGrid w:val="0"/>
                    </w:rPr>
                  </w:pPr>
                  <w:r w:rsidRPr="00C9038B">
                    <w:rPr>
                      <w:rFonts w:ascii="Times New Roman"/>
                    </w:rPr>
                    <w:lastRenderedPageBreak/>
                    <w:t>管线工程</w:t>
                  </w:r>
                </w:p>
              </w:tc>
              <w:tc>
                <w:tcPr>
                  <w:tcW w:w="2615" w:type="pct"/>
                  <w:vAlign w:val="center"/>
                </w:tcPr>
                <w:p w14:paraId="5AA2E1B6" w14:textId="105636B9" w:rsidR="00827B93" w:rsidRPr="00C9038B" w:rsidRDefault="00827B93" w:rsidP="004B3FC9">
                  <w:pPr>
                    <w:pStyle w:val="af"/>
                    <w:rPr>
                      <w:rFonts w:ascii="Times New Roman"/>
                      <w:snapToGrid w:val="0"/>
                    </w:rPr>
                  </w:pPr>
                  <w:r w:rsidRPr="00C9038B">
                    <w:rPr>
                      <w:rFonts w:ascii="Times New Roman"/>
                      <w:snapToGrid w:val="0"/>
                    </w:rPr>
                    <w:t>项目起点位于岚县污水处理厂出水口，终点位于岚县经济技术开发区，敷设</w:t>
                  </w:r>
                  <w:r w:rsidRPr="00C9038B">
                    <w:rPr>
                      <w:rFonts w:ascii="Times New Roman"/>
                      <w:snapToGrid w:val="0"/>
                    </w:rPr>
                    <w:t>DN500</w:t>
                  </w:r>
                  <w:r w:rsidRPr="00C9038B">
                    <w:rPr>
                      <w:rFonts w:ascii="Times New Roman"/>
                      <w:snapToGrid w:val="0"/>
                    </w:rPr>
                    <w:t>的球</w:t>
                  </w:r>
                  <w:r w:rsidRPr="00C9038B">
                    <w:rPr>
                      <w:rFonts w:ascii="Times New Roman"/>
                      <w:snapToGrid w:val="0"/>
                    </w:rPr>
                    <w:lastRenderedPageBreak/>
                    <w:t>墨铸铁排水管</w:t>
                  </w:r>
                  <w:r w:rsidRPr="00C9038B">
                    <w:rPr>
                      <w:rFonts w:ascii="Times New Roman"/>
                      <w:snapToGrid w:val="0"/>
                    </w:rPr>
                    <w:t xml:space="preserve">13000m </w:t>
                  </w:r>
                </w:p>
              </w:tc>
              <w:tc>
                <w:tcPr>
                  <w:tcW w:w="599" w:type="pct"/>
                  <w:vAlign w:val="center"/>
                </w:tcPr>
                <w:p w14:paraId="35B9F409" w14:textId="3E79A18D" w:rsidR="00827B93" w:rsidRPr="00C9038B" w:rsidRDefault="00827B93" w:rsidP="004B3FC9">
                  <w:pPr>
                    <w:pStyle w:val="af"/>
                    <w:rPr>
                      <w:rFonts w:ascii="Times New Roman"/>
                      <w:snapToGrid w:val="0"/>
                    </w:rPr>
                  </w:pPr>
                  <w:r w:rsidRPr="00C9038B">
                    <w:rPr>
                      <w:rFonts w:ascii="Times New Roman"/>
                      <w:snapToGrid w:val="0"/>
                    </w:rPr>
                    <w:lastRenderedPageBreak/>
                    <w:t>新建</w:t>
                  </w:r>
                </w:p>
              </w:tc>
            </w:tr>
            <w:tr w:rsidR="00827B93" w:rsidRPr="00C9038B" w14:paraId="53EBDCC9" w14:textId="77777777" w:rsidTr="00957763">
              <w:trPr>
                <w:trHeight w:val="340"/>
              </w:trPr>
              <w:tc>
                <w:tcPr>
                  <w:tcW w:w="261" w:type="pct"/>
                  <w:vMerge w:val="restart"/>
                  <w:vAlign w:val="center"/>
                </w:tcPr>
                <w:p w14:paraId="6094EE19" w14:textId="56E471B0" w:rsidR="00827B93" w:rsidRPr="00C9038B" w:rsidRDefault="00827B93" w:rsidP="00827B93">
                  <w:pPr>
                    <w:pStyle w:val="af"/>
                    <w:rPr>
                      <w:rFonts w:ascii="Times New Roman"/>
                      <w:snapToGrid w:val="0"/>
                    </w:rPr>
                  </w:pPr>
                  <w:r w:rsidRPr="00C9038B">
                    <w:rPr>
                      <w:rFonts w:ascii="Times New Roman"/>
                      <w:snapToGrid w:val="0"/>
                    </w:rPr>
                    <w:t>辅助工程</w:t>
                  </w:r>
                </w:p>
              </w:tc>
              <w:tc>
                <w:tcPr>
                  <w:tcW w:w="427" w:type="pct"/>
                  <w:vMerge/>
                  <w:vAlign w:val="center"/>
                </w:tcPr>
                <w:p w14:paraId="4C7F30B7" w14:textId="77777777" w:rsidR="00827B93" w:rsidRPr="00C9038B" w:rsidRDefault="00827B93" w:rsidP="00827B93">
                  <w:pPr>
                    <w:pStyle w:val="af"/>
                    <w:rPr>
                      <w:rFonts w:ascii="Times New Roman"/>
                      <w:snapToGrid w:val="0"/>
                    </w:rPr>
                  </w:pPr>
                </w:p>
              </w:tc>
              <w:tc>
                <w:tcPr>
                  <w:tcW w:w="1098" w:type="pct"/>
                  <w:vAlign w:val="center"/>
                </w:tcPr>
                <w:p w14:paraId="467CAB15" w14:textId="00BCD9AE" w:rsidR="00827B93" w:rsidRPr="00C9038B" w:rsidRDefault="00827B93" w:rsidP="00827B93">
                  <w:pPr>
                    <w:pStyle w:val="af"/>
                    <w:rPr>
                      <w:rFonts w:ascii="Times New Roman"/>
                      <w:snapToGrid w:val="0"/>
                    </w:rPr>
                  </w:pPr>
                  <w:r w:rsidRPr="00C9038B">
                    <w:rPr>
                      <w:rFonts w:ascii="Times New Roman"/>
                      <w:snapToGrid w:val="0"/>
                    </w:rPr>
                    <w:t>检查井</w:t>
                  </w:r>
                </w:p>
              </w:tc>
              <w:tc>
                <w:tcPr>
                  <w:tcW w:w="2615" w:type="pct"/>
                  <w:vAlign w:val="center"/>
                </w:tcPr>
                <w:p w14:paraId="37BC0CDC" w14:textId="67F79F6E" w:rsidR="00827B93" w:rsidRPr="00C9038B" w:rsidRDefault="00827B93" w:rsidP="00827B93">
                  <w:pPr>
                    <w:pStyle w:val="af"/>
                    <w:rPr>
                      <w:rFonts w:ascii="Times New Roman"/>
                      <w:snapToGrid w:val="0"/>
                    </w:rPr>
                  </w:pPr>
                  <w:r w:rsidRPr="00C9038B">
                    <w:rPr>
                      <w:rFonts w:ascii="Times New Roman"/>
                      <w:snapToGrid w:val="0"/>
                    </w:rPr>
                    <w:t>检查井</w:t>
                  </w:r>
                  <w:r w:rsidRPr="00C9038B">
                    <w:rPr>
                      <w:rFonts w:ascii="Times New Roman"/>
                      <w:snapToGrid w:val="0"/>
                    </w:rPr>
                    <w:t>130</w:t>
                  </w:r>
                  <w:r w:rsidRPr="00C9038B">
                    <w:rPr>
                      <w:rFonts w:ascii="Times New Roman"/>
                      <w:snapToGrid w:val="0"/>
                    </w:rPr>
                    <w:t>座</w:t>
                  </w:r>
                </w:p>
              </w:tc>
              <w:tc>
                <w:tcPr>
                  <w:tcW w:w="599" w:type="pct"/>
                </w:tcPr>
                <w:p w14:paraId="444631A8" w14:textId="42D6EC71" w:rsidR="00827B93" w:rsidRPr="00C9038B" w:rsidRDefault="00827B93" w:rsidP="00827B93">
                  <w:pPr>
                    <w:pStyle w:val="af"/>
                    <w:rPr>
                      <w:rFonts w:ascii="Times New Roman"/>
                      <w:snapToGrid w:val="0"/>
                    </w:rPr>
                  </w:pPr>
                  <w:r w:rsidRPr="00C9038B">
                    <w:rPr>
                      <w:rFonts w:ascii="Times New Roman"/>
                      <w:snapToGrid w:val="0"/>
                    </w:rPr>
                    <w:t>新建</w:t>
                  </w:r>
                </w:p>
              </w:tc>
            </w:tr>
            <w:tr w:rsidR="00827B93" w:rsidRPr="00C9038B" w14:paraId="72A9163F" w14:textId="77777777" w:rsidTr="00957763">
              <w:trPr>
                <w:trHeight w:val="340"/>
              </w:trPr>
              <w:tc>
                <w:tcPr>
                  <w:tcW w:w="261" w:type="pct"/>
                  <w:vMerge/>
                  <w:vAlign w:val="center"/>
                </w:tcPr>
                <w:p w14:paraId="137D2A28" w14:textId="77777777" w:rsidR="00827B93" w:rsidRPr="00C9038B" w:rsidRDefault="00827B93" w:rsidP="00827B93">
                  <w:pPr>
                    <w:pStyle w:val="af"/>
                    <w:rPr>
                      <w:rFonts w:ascii="Times New Roman"/>
                      <w:snapToGrid w:val="0"/>
                    </w:rPr>
                  </w:pPr>
                </w:p>
              </w:tc>
              <w:tc>
                <w:tcPr>
                  <w:tcW w:w="427" w:type="pct"/>
                  <w:vMerge/>
                  <w:vAlign w:val="center"/>
                </w:tcPr>
                <w:p w14:paraId="43C704A4" w14:textId="77777777" w:rsidR="00827B93" w:rsidRPr="00C9038B" w:rsidRDefault="00827B93" w:rsidP="00827B93">
                  <w:pPr>
                    <w:pStyle w:val="af"/>
                    <w:rPr>
                      <w:rFonts w:ascii="Times New Roman"/>
                      <w:snapToGrid w:val="0"/>
                    </w:rPr>
                  </w:pPr>
                </w:p>
              </w:tc>
              <w:tc>
                <w:tcPr>
                  <w:tcW w:w="1098" w:type="pct"/>
                  <w:vAlign w:val="center"/>
                </w:tcPr>
                <w:p w14:paraId="4509E5B0" w14:textId="21AC3A25" w:rsidR="00827B93" w:rsidRPr="00C9038B" w:rsidRDefault="00827B93" w:rsidP="00827B93">
                  <w:pPr>
                    <w:pStyle w:val="af"/>
                    <w:rPr>
                      <w:rFonts w:ascii="Times New Roman"/>
                      <w:snapToGrid w:val="0"/>
                    </w:rPr>
                  </w:pPr>
                  <w:r w:rsidRPr="00C9038B">
                    <w:rPr>
                      <w:rFonts w:ascii="Times New Roman"/>
                      <w:snapToGrid w:val="0"/>
                    </w:rPr>
                    <w:t>提水泵站</w:t>
                  </w:r>
                </w:p>
              </w:tc>
              <w:tc>
                <w:tcPr>
                  <w:tcW w:w="2615" w:type="pct"/>
                  <w:vAlign w:val="center"/>
                </w:tcPr>
                <w:p w14:paraId="27BD702C" w14:textId="673F740E" w:rsidR="00827B93" w:rsidRPr="00C9038B" w:rsidRDefault="00827B93" w:rsidP="00827B93">
                  <w:pPr>
                    <w:pStyle w:val="af"/>
                    <w:rPr>
                      <w:rFonts w:ascii="Times New Roman"/>
                      <w:snapToGrid w:val="0"/>
                    </w:rPr>
                  </w:pPr>
                  <w:r w:rsidRPr="00C9038B">
                    <w:rPr>
                      <w:rFonts w:ascii="Times New Roman"/>
                      <w:snapToGrid w:val="0"/>
                    </w:rPr>
                    <w:t>提水泵站</w:t>
                  </w:r>
                  <w:r w:rsidRPr="00C9038B">
                    <w:rPr>
                      <w:rFonts w:ascii="Times New Roman"/>
                      <w:snapToGrid w:val="0"/>
                    </w:rPr>
                    <w:t>2</w:t>
                  </w:r>
                  <w:r w:rsidRPr="00C9038B">
                    <w:rPr>
                      <w:rFonts w:ascii="Times New Roman"/>
                      <w:snapToGrid w:val="0"/>
                    </w:rPr>
                    <w:t>座；以及配套智慧平台的建设</w:t>
                  </w:r>
                </w:p>
              </w:tc>
              <w:tc>
                <w:tcPr>
                  <w:tcW w:w="599" w:type="pct"/>
                </w:tcPr>
                <w:p w14:paraId="29851CA8" w14:textId="4A397A53" w:rsidR="00827B93" w:rsidRPr="00C9038B" w:rsidRDefault="00827B93" w:rsidP="00827B93">
                  <w:pPr>
                    <w:pStyle w:val="af"/>
                    <w:rPr>
                      <w:rFonts w:ascii="Times New Roman"/>
                      <w:snapToGrid w:val="0"/>
                    </w:rPr>
                  </w:pPr>
                  <w:r w:rsidRPr="00C9038B">
                    <w:rPr>
                      <w:rFonts w:ascii="Times New Roman"/>
                      <w:snapToGrid w:val="0"/>
                    </w:rPr>
                    <w:t>新建</w:t>
                  </w:r>
                </w:p>
              </w:tc>
            </w:tr>
            <w:tr w:rsidR="00827B93" w:rsidRPr="00C9038B" w14:paraId="17E98DFC" w14:textId="77777777" w:rsidTr="004B3FC9">
              <w:trPr>
                <w:trHeight w:val="340"/>
              </w:trPr>
              <w:tc>
                <w:tcPr>
                  <w:tcW w:w="688" w:type="pct"/>
                  <w:gridSpan w:val="2"/>
                  <w:vMerge w:val="restart"/>
                  <w:vAlign w:val="center"/>
                </w:tcPr>
                <w:p w14:paraId="564EEC3D" w14:textId="77777777" w:rsidR="00827B93" w:rsidRPr="00C9038B" w:rsidRDefault="00827B93" w:rsidP="00827B93">
                  <w:pPr>
                    <w:pStyle w:val="af"/>
                    <w:rPr>
                      <w:rFonts w:ascii="Times New Roman"/>
                      <w:snapToGrid w:val="0"/>
                    </w:rPr>
                  </w:pPr>
                  <w:r w:rsidRPr="00C9038B">
                    <w:rPr>
                      <w:rFonts w:ascii="Times New Roman"/>
                      <w:snapToGrid w:val="0"/>
                    </w:rPr>
                    <w:t>公用</w:t>
                  </w:r>
                </w:p>
                <w:p w14:paraId="2CC9B2BC" w14:textId="77777777" w:rsidR="00827B93" w:rsidRPr="00C9038B" w:rsidRDefault="00827B93" w:rsidP="00827B93">
                  <w:pPr>
                    <w:pStyle w:val="af"/>
                    <w:rPr>
                      <w:rFonts w:ascii="Times New Roman"/>
                      <w:snapToGrid w:val="0"/>
                    </w:rPr>
                  </w:pPr>
                  <w:r w:rsidRPr="00C9038B">
                    <w:rPr>
                      <w:rFonts w:ascii="Times New Roman"/>
                      <w:snapToGrid w:val="0"/>
                    </w:rPr>
                    <w:t>工程</w:t>
                  </w:r>
                </w:p>
              </w:tc>
              <w:tc>
                <w:tcPr>
                  <w:tcW w:w="1098" w:type="pct"/>
                  <w:vAlign w:val="center"/>
                </w:tcPr>
                <w:p w14:paraId="50DA9037" w14:textId="77777777" w:rsidR="00827B93" w:rsidRPr="00C9038B" w:rsidRDefault="00827B93" w:rsidP="00827B93">
                  <w:pPr>
                    <w:pStyle w:val="af"/>
                    <w:rPr>
                      <w:rFonts w:ascii="Times New Roman"/>
                      <w:snapToGrid w:val="0"/>
                    </w:rPr>
                  </w:pPr>
                  <w:r w:rsidRPr="00C9038B">
                    <w:rPr>
                      <w:rFonts w:ascii="Times New Roman"/>
                      <w:snapToGrid w:val="0"/>
                    </w:rPr>
                    <w:t>供水</w:t>
                  </w:r>
                </w:p>
              </w:tc>
              <w:tc>
                <w:tcPr>
                  <w:tcW w:w="2615" w:type="pct"/>
                  <w:vAlign w:val="center"/>
                </w:tcPr>
                <w:p w14:paraId="6BDB777A" w14:textId="3B9444AC" w:rsidR="00827B93" w:rsidRPr="00C9038B" w:rsidRDefault="00827B93" w:rsidP="00827B93">
                  <w:pPr>
                    <w:pStyle w:val="af"/>
                    <w:rPr>
                      <w:rFonts w:ascii="Times New Roman"/>
                      <w:snapToGrid w:val="0"/>
                    </w:rPr>
                  </w:pPr>
                  <w:r w:rsidRPr="00C9038B">
                    <w:rPr>
                      <w:rFonts w:ascii="Times New Roman"/>
                      <w:snapToGrid w:val="0"/>
                    </w:rPr>
                    <w:t>输送县城污水厂处理后中水至园区</w:t>
                  </w:r>
                </w:p>
              </w:tc>
              <w:tc>
                <w:tcPr>
                  <w:tcW w:w="599" w:type="pct"/>
                  <w:vAlign w:val="center"/>
                </w:tcPr>
                <w:p w14:paraId="5D8379EE" w14:textId="77777777" w:rsidR="00827B93" w:rsidRPr="00C9038B" w:rsidRDefault="00827B93" w:rsidP="00827B93">
                  <w:pPr>
                    <w:pStyle w:val="af"/>
                    <w:rPr>
                      <w:rFonts w:ascii="Times New Roman"/>
                      <w:snapToGrid w:val="0"/>
                    </w:rPr>
                  </w:pPr>
                  <w:r w:rsidRPr="00C9038B">
                    <w:rPr>
                      <w:rFonts w:ascii="Times New Roman"/>
                      <w:snapToGrid w:val="0"/>
                    </w:rPr>
                    <w:t>依托</w:t>
                  </w:r>
                </w:p>
              </w:tc>
            </w:tr>
            <w:tr w:rsidR="00827B93" w:rsidRPr="00C9038B" w14:paraId="7172595B" w14:textId="77777777" w:rsidTr="004B3FC9">
              <w:trPr>
                <w:trHeight w:val="340"/>
              </w:trPr>
              <w:tc>
                <w:tcPr>
                  <w:tcW w:w="688" w:type="pct"/>
                  <w:gridSpan w:val="2"/>
                  <w:vMerge/>
                  <w:vAlign w:val="center"/>
                </w:tcPr>
                <w:p w14:paraId="75F8ACF3" w14:textId="77777777" w:rsidR="00827B93" w:rsidRPr="00C9038B" w:rsidRDefault="00827B93" w:rsidP="00827B93">
                  <w:pPr>
                    <w:pStyle w:val="af"/>
                    <w:rPr>
                      <w:rFonts w:ascii="Times New Roman"/>
                      <w:b/>
                      <w:snapToGrid w:val="0"/>
                    </w:rPr>
                  </w:pPr>
                </w:p>
              </w:tc>
              <w:tc>
                <w:tcPr>
                  <w:tcW w:w="1098" w:type="pct"/>
                  <w:vAlign w:val="center"/>
                </w:tcPr>
                <w:p w14:paraId="600FCD27" w14:textId="77777777" w:rsidR="00827B93" w:rsidRPr="00C9038B" w:rsidRDefault="00827B93" w:rsidP="00827B93">
                  <w:pPr>
                    <w:pStyle w:val="af"/>
                    <w:rPr>
                      <w:rFonts w:ascii="Times New Roman"/>
                      <w:snapToGrid w:val="0"/>
                    </w:rPr>
                  </w:pPr>
                  <w:r w:rsidRPr="00C9038B">
                    <w:rPr>
                      <w:rFonts w:ascii="Times New Roman"/>
                      <w:snapToGrid w:val="0"/>
                    </w:rPr>
                    <w:t>排水</w:t>
                  </w:r>
                </w:p>
              </w:tc>
              <w:tc>
                <w:tcPr>
                  <w:tcW w:w="2615" w:type="pct"/>
                  <w:vAlign w:val="center"/>
                </w:tcPr>
                <w:p w14:paraId="593E3A24" w14:textId="77777777" w:rsidR="00827B93" w:rsidRPr="00C9038B" w:rsidRDefault="00827B93" w:rsidP="00827B93">
                  <w:pPr>
                    <w:pStyle w:val="af"/>
                    <w:rPr>
                      <w:rFonts w:ascii="Times New Roman"/>
                      <w:snapToGrid w:val="0"/>
                    </w:rPr>
                  </w:pPr>
                  <w:r w:rsidRPr="00C9038B">
                    <w:rPr>
                      <w:rFonts w:ascii="Times New Roman"/>
                      <w:snapToGrid w:val="0"/>
                    </w:rPr>
                    <w:t>无</w:t>
                  </w:r>
                </w:p>
              </w:tc>
              <w:tc>
                <w:tcPr>
                  <w:tcW w:w="599" w:type="pct"/>
                  <w:vAlign w:val="center"/>
                </w:tcPr>
                <w:p w14:paraId="43496346" w14:textId="77777777" w:rsidR="00827B93" w:rsidRPr="00C9038B" w:rsidRDefault="00827B93" w:rsidP="00827B93">
                  <w:pPr>
                    <w:pStyle w:val="af"/>
                    <w:rPr>
                      <w:rFonts w:ascii="Times New Roman"/>
                      <w:snapToGrid w:val="0"/>
                    </w:rPr>
                  </w:pPr>
                  <w:r w:rsidRPr="00C9038B">
                    <w:rPr>
                      <w:rFonts w:ascii="Times New Roman"/>
                      <w:snapToGrid w:val="0"/>
                    </w:rPr>
                    <w:t>/</w:t>
                  </w:r>
                </w:p>
              </w:tc>
            </w:tr>
            <w:tr w:rsidR="00827B93" w:rsidRPr="00C9038B" w14:paraId="6F466571" w14:textId="77777777" w:rsidTr="004B3FC9">
              <w:trPr>
                <w:trHeight w:val="340"/>
              </w:trPr>
              <w:tc>
                <w:tcPr>
                  <w:tcW w:w="688" w:type="pct"/>
                  <w:gridSpan w:val="2"/>
                  <w:vMerge/>
                  <w:vAlign w:val="center"/>
                </w:tcPr>
                <w:p w14:paraId="4ADAEB99" w14:textId="77777777" w:rsidR="00827B93" w:rsidRPr="00C9038B" w:rsidRDefault="00827B93" w:rsidP="00827B93">
                  <w:pPr>
                    <w:pStyle w:val="af"/>
                    <w:rPr>
                      <w:rFonts w:ascii="Times New Roman"/>
                      <w:b/>
                      <w:snapToGrid w:val="0"/>
                    </w:rPr>
                  </w:pPr>
                </w:p>
              </w:tc>
              <w:tc>
                <w:tcPr>
                  <w:tcW w:w="1098" w:type="pct"/>
                  <w:vAlign w:val="center"/>
                </w:tcPr>
                <w:p w14:paraId="4B8D2A04" w14:textId="77777777" w:rsidR="00827B93" w:rsidRPr="00C9038B" w:rsidRDefault="00827B93" w:rsidP="00827B93">
                  <w:pPr>
                    <w:pStyle w:val="af"/>
                    <w:rPr>
                      <w:rFonts w:ascii="Times New Roman"/>
                      <w:snapToGrid w:val="0"/>
                    </w:rPr>
                  </w:pPr>
                  <w:r w:rsidRPr="00C9038B">
                    <w:rPr>
                      <w:rFonts w:ascii="Times New Roman"/>
                      <w:snapToGrid w:val="0"/>
                    </w:rPr>
                    <w:t>供热</w:t>
                  </w:r>
                </w:p>
              </w:tc>
              <w:tc>
                <w:tcPr>
                  <w:tcW w:w="2615" w:type="pct"/>
                  <w:vAlign w:val="center"/>
                </w:tcPr>
                <w:p w14:paraId="0191C8B4" w14:textId="77777777" w:rsidR="00827B93" w:rsidRPr="00C9038B" w:rsidRDefault="00827B93" w:rsidP="00827B93">
                  <w:pPr>
                    <w:pStyle w:val="af"/>
                    <w:rPr>
                      <w:rFonts w:ascii="Times New Roman"/>
                      <w:snapToGrid w:val="0"/>
                    </w:rPr>
                  </w:pPr>
                  <w:r w:rsidRPr="00C9038B">
                    <w:rPr>
                      <w:rFonts w:ascii="Times New Roman"/>
                      <w:snapToGrid w:val="0"/>
                    </w:rPr>
                    <w:t>无</w:t>
                  </w:r>
                </w:p>
              </w:tc>
              <w:tc>
                <w:tcPr>
                  <w:tcW w:w="599" w:type="pct"/>
                  <w:vAlign w:val="center"/>
                </w:tcPr>
                <w:p w14:paraId="50CD4E6C" w14:textId="77777777" w:rsidR="00827B93" w:rsidRPr="00C9038B" w:rsidRDefault="00827B93" w:rsidP="00827B93">
                  <w:pPr>
                    <w:pStyle w:val="af"/>
                    <w:rPr>
                      <w:rFonts w:ascii="Times New Roman"/>
                      <w:snapToGrid w:val="0"/>
                    </w:rPr>
                  </w:pPr>
                  <w:r w:rsidRPr="00C9038B">
                    <w:rPr>
                      <w:rFonts w:ascii="Times New Roman"/>
                      <w:snapToGrid w:val="0"/>
                    </w:rPr>
                    <w:t>/</w:t>
                  </w:r>
                </w:p>
              </w:tc>
            </w:tr>
            <w:tr w:rsidR="00827B93" w:rsidRPr="00C9038B" w14:paraId="661EDB1E" w14:textId="77777777" w:rsidTr="004B3FC9">
              <w:trPr>
                <w:trHeight w:val="340"/>
              </w:trPr>
              <w:tc>
                <w:tcPr>
                  <w:tcW w:w="688" w:type="pct"/>
                  <w:gridSpan w:val="2"/>
                  <w:vMerge w:val="restart"/>
                  <w:vAlign w:val="center"/>
                </w:tcPr>
                <w:p w14:paraId="7AAE8E0B" w14:textId="77777777" w:rsidR="00827B93" w:rsidRPr="00C9038B" w:rsidRDefault="00827B93" w:rsidP="00827B93">
                  <w:pPr>
                    <w:pStyle w:val="af"/>
                    <w:rPr>
                      <w:rFonts w:ascii="Times New Roman"/>
                      <w:snapToGrid w:val="0"/>
                    </w:rPr>
                  </w:pPr>
                  <w:r w:rsidRPr="00C9038B">
                    <w:rPr>
                      <w:rFonts w:ascii="Times New Roman"/>
                      <w:snapToGrid w:val="0"/>
                    </w:rPr>
                    <w:t>环保</w:t>
                  </w:r>
                </w:p>
                <w:p w14:paraId="158C2EB7" w14:textId="77777777" w:rsidR="00827B93" w:rsidRPr="00C9038B" w:rsidRDefault="00827B93" w:rsidP="00827B93">
                  <w:pPr>
                    <w:pStyle w:val="af"/>
                    <w:rPr>
                      <w:rFonts w:ascii="Times New Roman"/>
                      <w:snapToGrid w:val="0"/>
                    </w:rPr>
                  </w:pPr>
                  <w:r w:rsidRPr="00C9038B">
                    <w:rPr>
                      <w:rFonts w:ascii="Times New Roman"/>
                      <w:snapToGrid w:val="0"/>
                    </w:rPr>
                    <w:t>工程</w:t>
                  </w:r>
                </w:p>
              </w:tc>
              <w:tc>
                <w:tcPr>
                  <w:tcW w:w="1098" w:type="pct"/>
                  <w:vAlign w:val="center"/>
                </w:tcPr>
                <w:p w14:paraId="3DE8D98E" w14:textId="77777777" w:rsidR="00827B93" w:rsidRPr="00C9038B" w:rsidRDefault="00827B93" w:rsidP="00827B93">
                  <w:pPr>
                    <w:pStyle w:val="af"/>
                    <w:rPr>
                      <w:rFonts w:ascii="Times New Roman"/>
                      <w:snapToGrid w:val="0"/>
                    </w:rPr>
                  </w:pPr>
                  <w:r w:rsidRPr="00C9038B">
                    <w:rPr>
                      <w:rFonts w:ascii="Times New Roman"/>
                      <w:snapToGrid w:val="0"/>
                    </w:rPr>
                    <w:t>员工生活污水</w:t>
                  </w:r>
                </w:p>
              </w:tc>
              <w:tc>
                <w:tcPr>
                  <w:tcW w:w="2615" w:type="pct"/>
                  <w:vAlign w:val="center"/>
                </w:tcPr>
                <w:p w14:paraId="28EEE378" w14:textId="04B2DED4" w:rsidR="00827B93" w:rsidRPr="00C9038B" w:rsidRDefault="00827B93" w:rsidP="00827B93">
                  <w:pPr>
                    <w:pStyle w:val="af"/>
                    <w:rPr>
                      <w:rFonts w:ascii="Times New Roman"/>
                      <w:snapToGrid w:val="0"/>
                    </w:rPr>
                  </w:pPr>
                  <w:r w:rsidRPr="00C9038B">
                    <w:rPr>
                      <w:rFonts w:ascii="Times New Roman"/>
                      <w:snapToGrid w:val="0"/>
                    </w:rPr>
                    <w:t>无单独管理系统，无人员配置，依托污水厂管理系统管理</w:t>
                  </w:r>
                </w:p>
              </w:tc>
              <w:tc>
                <w:tcPr>
                  <w:tcW w:w="599" w:type="pct"/>
                  <w:vAlign w:val="center"/>
                </w:tcPr>
                <w:p w14:paraId="6F9945FD"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27B93" w:rsidRPr="00C9038B" w14:paraId="709821CD" w14:textId="77777777" w:rsidTr="004B3FC9">
              <w:trPr>
                <w:trHeight w:val="340"/>
              </w:trPr>
              <w:tc>
                <w:tcPr>
                  <w:tcW w:w="688" w:type="pct"/>
                  <w:gridSpan w:val="2"/>
                  <w:vMerge/>
                  <w:vAlign w:val="center"/>
                </w:tcPr>
                <w:p w14:paraId="48C8F06E" w14:textId="77777777" w:rsidR="00827B93" w:rsidRPr="00C9038B" w:rsidRDefault="00827B93" w:rsidP="00827B93">
                  <w:pPr>
                    <w:pStyle w:val="af"/>
                    <w:rPr>
                      <w:rFonts w:ascii="Times New Roman"/>
                      <w:snapToGrid w:val="0"/>
                    </w:rPr>
                  </w:pPr>
                </w:p>
              </w:tc>
              <w:tc>
                <w:tcPr>
                  <w:tcW w:w="1098" w:type="pct"/>
                  <w:vAlign w:val="center"/>
                </w:tcPr>
                <w:p w14:paraId="5FBC8054" w14:textId="77777777" w:rsidR="00827B93" w:rsidRPr="00C9038B" w:rsidRDefault="00827B93" w:rsidP="00827B93">
                  <w:pPr>
                    <w:pStyle w:val="af"/>
                    <w:rPr>
                      <w:rFonts w:ascii="Times New Roman"/>
                      <w:snapToGrid w:val="0"/>
                    </w:rPr>
                  </w:pPr>
                  <w:r w:rsidRPr="00C9038B">
                    <w:rPr>
                      <w:rFonts w:ascii="Times New Roman"/>
                      <w:snapToGrid w:val="0"/>
                    </w:rPr>
                    <w:t>员工生活垃圾</w:t>
                  </w:r>
                </w:p>
              </w:tc>
              <w:tc>
                <w:tcPr>
                  <w:tcW w:w="2615" w:type="pct"/>
                  <w:vAlign w:val="center"/>
                </w:tcPr>
                <w:p w14:paraId="5D940495" w14:textId="26CF10FC" w:rsidR="00827B93" w:rsidRPr="00C9038B" w:rsidRDefault="00827B93" w:rsidP="00827B93">
                  <w:pPr>
                    <w:pStyle w:val="af"/>
                    <w:rPr>
                      <w:rFonts w:ascii="Times New Roman"/>
                      <w:snapToGrid w:val="0"/>
                    </w:rPr>
                  </w:pPr>
                  <w:r w:rsidRPr="00C9038B">
                    <w:rPr>
                      <w:rFonts w:ascii="Times New Roman"/>
                      <w:snapToGrid w:val="0"/>
                    </w:rPr>
                    <w:t>无单独管理系统，无人员配置，依托污水厂管理系统管理</w:t>
                  </w:r>
                </w:p>
              </w:tc>
              <w:tc>
                <w:tcPr>
                  <w:tcW w:w="599" w:type="pct"/>
                  <w:vAlign w:val="center"/>
                </w:tcPr>
                <w:p w14:paraId="1280C1D1" w14:textId="77777777" w:rsidR="00827B93" w:rsidRPr="00C9038B" w:rsidRDefault="00827B93" w:rsidP="00827B93">
                  <w:pPr>
                    <w:pStyle w:val="af"/>
                    <w:rPr>
                      <w:rFonts w:ascii="Times New Roman"/>
                      <w:snapToGrid w:val="0"/>
                    </w:rPr>
                  </w:pPr>
                  <w:r w:rsidRPr="00C9038B">
                    <w:rPr>
                      <w:rFonts w:ascii="Times New Roman"/>
                      <w:snapToGrid w:val="0"/>
                    </w:rPr>
                    <w:t>新建</w:t>
                  </w:r>
                </w:p>
              </w:tc>
            </w:tr>
            <w:tr w:rsidR="00827B93" w:rsidRPr="00C9038B" w14:paraId="1FDFFB97" w14:textId="77777777" w:rsidTr="004B3FC9">
              <w:trPr>
                <w:trHeight w:val="340"/>
              </w:trPr>
              <w:tc>
                <w:tcPr>
                  <w:tcW w:w="688" w:type="pct"/>
                  <w:gridSpan w:val="2"/>
                  <w:vMerge/>
                  <w:vAlign w:val="center"/>
                </w:tcPr>
                <w:p w14:paraId="17559C21" w14:textId="77777777" w:rsidR="00827B93" w:rsidRPr="00C9038B" w:rsidRDefault="00827B93" w:rsidP="00827B93">
                  <w:pPr>
                    <w:pStyle w:val="af"/>
                    <w:rPr>
                      <w:rFonts w:ascii="Times New Roman"/>
                      <w:b/>
                      <w:snapToGrid w:val="0"/>
                    </w:rPr>
                  </w:pPr>
                </w:p>
              </w:tc>
              <w:tc>
                <w:tcPr>
                  <w:tcW w:w="1098" w:type="pct"/>
                  <w:vAlign w:val="center"/>
                </w:tcPr>
                <w:p w14:paraId="4A534BC5" w14:textId="77777777" w:rsidR="00827B93" w:rsidRPr="00C9038B" w:rsidRDefault="00827B93" w:rsidP="00827B93">
                  <w:pPr>
                    <w:pStyle w:val="af"/>
                    <w:rPr>
                      <w:rFonts w:ascii="Times New Roman"/>
                      <w:snapToGrid w:val="0"/>
                    </w:rPr>
                  </w:pPr>
                  <w:r w:rsidRPr="00C9038B">
                    <w:rPr>
                      <w:rFonts w:ascii="Times New Roman"/>
                      <w:snapToGrid w:val="0"/>
                    </w:rPr>
                    <w:t>生态</w:t>
                  </w:r>
                </w:p>
              </w:tc>
              <w:tc>
                <w:tcPr>
                  <w:tcW w:w="2615" w:type="pct"/>
                  <w:vAlign w:val="center"/>
                </w:tcPr>
                <w:p w14:paraId="788E9DBA" w14:textId="3B593FE3" w:rsidR="00827B93" w:rsidRPr="00C9038B" w:rsidRDefault="00827B93" w:rsidP="00827B93">
                  <w:pPr>
                    <w:pStyle w:val="af"/>
                    <w:rPr>
                      <w:rFonts w:ascii="Times New Roman"/>
                      <w:snapToGrid w:val="0"/>
                    </w:rPr>
                  </w:pPr>
                  <w:r w:rsidRPr="00C9038B">
                    <w:rPr>
                      <w:rFonts w:ascii="Times New Roman"/>
                      <w:snapToGrid w:val="0"/>
                    </w:rPr>
                    <w:t>工程管线破坏后恢复原状</w:t>
                  </w:r>
                </w:p>
              </w:tc>
              <w:tc>
                <w:tcPr>
                  <w:tcW w:w="599" w:type="pct"/>
                  <w:vAlign w:val="center"/>
                </w:tcPr>
                <w:p w14:paraId="1245EE9F" w14:textId="77777777" w:rsidR="00827B93" w:rsidRPr="00C9038B" w:rsidRDefault="00827B93" w:rsidP="00827B93">
                  <w:pPr>
                    <w:pStyle w:val="af"/>
                    <w:rPr>
                      <w:rFonts w:ascii="Times New Roman"/>
                      <w:snapToGrid w:val="0"/>
                    </w:rPr>
                  </w:pPr>
                  <w:r w:rsidRPr="00C9038B">
                    <w:rPr>
                      <w:rFonts w:ascii="Times New Roman"/>
                      <w:snapToGrid w:val="0"/>
                    </w:rPr>
                    <w:t>新建</w:t>
                  </w:r>
                </w:p>
              </w:tc>
            </w:tr>
          </w:tbl>
          <w:p w14:paraId="0FE8C193" w14:textId="58634991" w:rsidR="00172FAD" w:rsidRPr="00C9038B" w:rsidRDefault="00C278B2" w:rsidP="00C27CD1">
            <w:pPr>
              <w:pStyle w:val="22"/>
            </w:pPr>
            <w:r w:rsidRPr="00C9038B">
              <w:t>3、</w:t>
            </w:r>
            <w:r w:rsidR="00172FAD" w:rsidRPr="00C9038B">
              <w:t>主要设备清单</w:t>
            </w:r>
          </w:p>
          <w:p w14:paraId="05C6549A" w14:textId="309AD233" w:rsidR="00544272" w:rsidRPr="00C9038B" w:rsidRDefault="00172FAD" w:rsidP="00544272">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-4</w:t>
            </w:r>
            <w:proofErr w:type="gramStart"/>
            <w:r w:rsidR="00544272" w:rsidRPr="00C9038B">
              <w:rPr>
                <w:rFonts w:ascii="Times New Roman" w:hAnsi="Times New Roman" w:cs="Times New Roman"/>
              </w:rPr>
              <w:t>屯营村</w:t>
            </w:r>
            <w:proofErr w:type="gramEnd"/>
            <w:r w:rsidRPr="00C9038B">
              <w:rPr>
                <w:rFonts w:ascii="Times New Roman" w:hAnsi="Times New Roman" w:cs="Times New Roman"/>
              </w:rPr>
              <w:t>污水处理</w:t>
            </w:r>
            <w:r w:rsidR="002C2DDD" w:rsidRPr="00C9038B">
              <w:rPr>
                <w:rFonts w:ascii="Times New Roman" w:hAnsi="Times New Roman" w:cs="Times New Roman"/>
              </w:rPr>
              <w:t>工程</w:t>
            </w:r>
            <w:r w:rsidRPr="00C9038B">
              <w:rPr>
                <w:rFonts w:ascii="Times New Roman" w:hAnsi="Times New Roman" w:cs="Times New Roman"/>
              </w:rPr>
              <w:t>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E94BAD" w:rsidRPr="00C9038B" w14:paraId="47BF0241" w14:textId="4104467F" w:rsidTr="00544272">
              <w:trPr>
                <w:trHeight w:val="284"/>
              </w:trPr>
              <w:tc>
                <w:tcPr>
                  <w:tcW w:w="631" w:type="pct"/>
                  <w:vAlign w:val="center"/>
                </w:tcPr>
                <w:p w14:paraId="344B4C68" w14:textId="77EDC8A0" w:rsidR="00544272" w:rsidRPr="00C9038B" w:rsidRDefault="00544272" w:rsidP="00544272">
                  <w:pPr>
                    <w:pStyle w:val="af"/>
                    <w:rPr>
                      <w:rFonts w:ascii="Times New Roman"/>
                      <w:b/>
                      <w:color w:val="000000"/>
                    </w:rPr>
                  </w:pPr>
                  <w:r w:rsidRPr="00C9038B">
                    <w:rPr>
                      <w:rFonts w:ascii="Times New Roman"/>
                    </w:rPr>
                    <w:t>序号</w:t>
                  </w:r>
                </w:p>
              </w:tc>
              <w:tc>
                <w:tcPr>
                  <w:tcW w:w="2474" w:type="pct"/>
                  <w:vAlign w:val="center"/>
                </w:tcPr>
                <w:p w14:paraId="610F0616" w14:textId="16D97D5B" w:rsidR="00544272" w:rsidRPr="00C9038B" w:rsidRDefault="00544272" w:rsidP="00544272">
                  <w:pPr>
                    <w:pStyle w:val="af"/>
                    <w:rPr>
                      <w:rFonts w:ascii="Times New Roman"/>
                      <w:b/>
                      <w:color w:val="000000"/>
                    </w:rPr>
                  </w:pPr>
                  <w:r w:rsidRPr="00C9038B">
                    <w:rPr>
                      <w:rFonts w:ascii="Times New Roman"/>
                    </w:rPr>
                    <w:t>工程名称</w:t>
                  </w:r>
                </w:p>
              </w:tc>
              <w:tc>
                <w:tcPr>
                  <w:tcW w:w="631" w:type="pct"/>
                  <w:vAlign w:val="center"/>
                </w:tcPr>
                <w:p w14:paraId="4B03BF87" w14:textId="60F319CC" w:rsidR="00544272" w:rsidRPr="00C9038B" w:rsidRDefault="00544272" w:rsidP="00544272">
                  <w:pPr>
                    <w:pStyle w:val="af"/>
                    <w:rPr>
                      <w:rFonts w:ascii="Times New Roman"/>
                      <w:b/>
                      <w:color w:val="000000"/>
                    </w:rPr>
                  </w:pPr>
                  <w:r w:rsidRPr="00C9038B">
                    <w:rPr>
                      <w:rFonts w:ascii="Times New Roman"/>
                    </w:rPr>
                    <w:t>单位</w:t>
                  </w:r>
                </w:p>
              </w:tc>
              <w:tc>
                <w:tcPr>
                  <w:tcW w:w="631" w:type="pct"/>
                  <w:vAlign w:val="center"/>
                </w:tcPr>
                <w:p w14:paraId="69D78E0F" w14:textId="69319CAB" w:rsidR="00544272" w:rsidRPr="00C9038B" w:rsidRDefault="00544272" w:rsidP="00544272">
                  <w:pPr>
                    <w:pStyle w:val="af"/>
                    <w:rPr>
                      <w:rFonts w:ascii="Times New Roman"/>
                      <w:b/>
                      <w:color w:val="000000"/>
                    </w:rPr>
                  </w:pPr>
                  <w:r w:rsidRPr="00C9038B">
                    <w:rPr>
                      <w:rFonts w:ascii="Times New Roman"/>
                    </w:rPr>
                    <w:t>数量</w:t>
                  </w:r>
                </w:p>
              </w:tc>
              <w:tc>
                <w:tcPr>
                  <w:tcW w:w="631" w:type="pct"/>
                  <w:vAlign w:val="center"/>
                </w:tcPr>
                <w:p w14:paraId="5C113AD8" w14:textId="2F544C1A" w:rsidR="00544272" w:rsidRPr="00C9038B" w:rsidRDefault="00544272" w:rsidP="00544272">
                  <w:pPr>
                    <w:pStyle w:val="af"/>
                    <w:rPr>
                      <w:rFonts w:ascii="Times New Roman"/>
                      <w:b/>
                      <w:color w:val="000000"/>
                    </w:rPr>
                  </w:pPr>
                  <w:r w:rsidRPr="00C9038B">
                    <w:rPr>
                      <w:rFonts w:ascii="Times New Roman"/>
                    </w:rPr>
                    <w:t>备注</w:t>
                  </w:r>
                </w:p>
              </w:tc>
            </w:tr>
            <w:tr w:rsidR="00E94BAD" w:rsidRPr="00C9038B" w14:paraId="08E51DC4" w14:textId="60B6F1E4" w:rsidTr="00544272">
              <w:trPr>
                <w:trHeight w:val="284"/>
              </w:trPr>
              <w:tc>
                <w:tcPr>
                  <w:tcW w:w="631" w:type="pct"/>
                </w:tcPr>
                <w:p w14:paraId="5A4AF6A6" w14:textId="41D23C94" w:rsidR="00544272" w:rsidRPr="00C9038B" w:rsidRDefault="00544272" w:rsidP="00544272">
                  <w:pPr>
                    <w:pStyle w:val="af"/>
                    <w:rPr>
                      <w:rFonts w:ascii="Times New Roman"/>
                      <w:b/>
                      <w:color w:val="000000"/>
                    </w:rPr>
                  </w:pPr>
                  <w:r w:rsidRPr="00C9038B">
                    <w:rPr>
                      <w:rFonts w:ascii="Times New Roman"/>
                      <w:b/>
                      <w:color w:val="000000"/>
                    </w:rPr>
                    <w:t>1</w:t>
                  </w:r>
                </w:p>
              </w:tc>
              <w:tc>
                <w:tcPr>
                  <w:tcW w:w="2474" w:type="pct"/>
                  <w:vAlign w:val="center"/>
                </w:tcPr>
                <w:p w14:paraId="1C9F3A18" w14:textId="02EBB289" w:rsidR="00544272" w:rsidRPr="00C9038B" w:rsidRDefault="00544272" w:rsidP="0054427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608BF6F4" w14:textId="024EFD73" w:rsidR="00544272" w:rsidRPr="00C9038B" w:rsidRDefault="00544272" w:rsidP="00544272">
                  <w:pPr>
                    <w:pStyle w:val="af"/>
                    <w:rPr>
                      <w:rFonts w:ascii="Times New Roman"/>
                      <w:b/>
                      <w:color w:val="000000"/>
                    </w:rPr>
                  </w:pPr>
                  <w:r w:rsidRPr="00C9038B">
                    <w:rPr>
                      <w:rFonts w:ascii="Times New Roman"/>
                    </w:rPr>
                    <w:t>m</w:t>
                  </w:r>
                </w:p>
              </w:tc>
              <w:tc>
                <w:tcPr>
                  <w:tcW w:w="631" w:type="pct"/>
                  <w:vAlign w:val="center"/>
                </w:tcPr>
                <w:p w14:paraId="748DDF08" w14:textId="4B7FF8CD" w:rsidR="00544272" w:rsidRPr="00C9038B" w:rsidRDefault="00544272" w:rsidP="00544272">
                  <w:pPr>
                    <w:pStyle w:val="af"/>
                    <w:rPr>
                      <w:rFonts w:ascii="Times New Roman"/>
                      <w:b/>
                      <w:color w:val="000000"/>
                    </w:rPr>
                  </w:pPr>
                  <w:r w:rsidRPr="00C9038B">
                    <w:rPr>
                      <w:rFonts w:ascii="Times New Roman"/>
                    </w:rPr>
                    <w:t>1480</w:t>
                  </w:r>
                </w:p>
              </w:tc>
              <w:tc>
                <w:tcPr>
                  <w:tcW w:w="631" w:type="pct"/>
                  <w:vAlign w:val="center"/>
                </w:tcPr>
                <w:p w14:paraId="656AA393" w14:textId="0A67C513" w:rsidR="00544272" w:rsidRPr="00C9038B" w:rsidRDefault="00544272" w:rsidP="00544272">
                  <w:pPr>
                    <w:pStyle w:val="af"/>
                    <w:rPr>
                      <w:rFonts w:ascii="Times New Roman"/>
                      <w:b/>
                      <w:color w:val="000000"/>
                    </w:rPr>
                  </w:pPr>
                </w:p>
              </w:tc>
            </w:tr>
            <w:tr w:rsidR="00E94BAD" w:rsidRPr="00C9038B" w14:paraId="57079ED0" w14:textId="0FFA197F" w:rsidTr="00544272">
              <w:trPr>
                <w:trHeight w:val="284"/>
              </w:trPr>
              <w:tc>
                <w:tcPr>
                  <w:tcW w:w="631" w:type="pct"/>
                </w:tcPr>
                <w:p w14:paraId="3CB3C133" w14:textId="396AE37D" w:rsidR="00544272" w:rsidRPr="00C9038B" w:rsidRDefault="00544272" w:rsidP="00544272">
                  <w:pPr>
                    <w:pStyle w:val="af"/>
                    <w:rPr>
                      <w:rFonts w:ascii="Times New Roman"/>
                      <w:b/>
                      <w:color w:val="000000"/>
                    </w:rPr>
                  </w:pPr>
                  <w:r w:rsidRPr="00C9038B">
                    <w:rPr>
                      <w:rFonts w:ascii="Times New Roman"/>
                      <w:b/>
                      <w:color w:val="000000"/>
                    </w:rPr>
                    <w:t>2</w:t>
                  </w:r>
                </w:p>
              </w:tc>
              <w:tc>
                <w:tcPr>
                  <w:tcW w:w="2474" w:type="pct"/>
                  <w:vAlign w:val="center"/>
                </w:tcPr>
                <w:p w14:paraId="2C3D6660" w14:textId="3E5DCBE0" w:rsidR="00544272" w:rsidRPr="00C9038B" w:rsidRDefault="00544272" w:rsidP="0054427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29B9459D" w14:textId="0C7C58F4" w:rsidR="00544272" w:rsidRPr="00C9038B" w:rsidRDefault="00544272" w:rsidP="00544272">
                  <w:pPr>
                    <w:pStyle w:val="af"/>
                    <w:rPr>
                      <w:rFonts w:ascii="Times New Roman"/>
                      <w:b/>
                      <w:color w:val="000000"/>
                    </w:rPr>
                  </w:pPr>
                  <w:r w:rsidRPr="00C9038B">
                    <w:rPr>
                      <w:rFonts w:ascii="Times New Roman"/>
                    </w:rPr>
                    <w:t>m</w:t>
                  </w:r>
                </w:p>
              </w:tc>
              <w:tc>
                <w:tcPr>
                  <w:tcW w:w="631" w:type="pct"/>
                  <w:vAlign w:val="center"/>
                </w:tcPr>
                <w:p w14:paraId="43B06AE9" w14:textId="115CDD68" w:rsidR="00544272" w:rsidRPr="00C9038B" w:rsidRDefault="00544272" w:rsidP="00544272">
                  <w:pPr>
                    <w:pStyle w:val="af"/>
                    <w:rPr>
                      <w:rFonts w:ascii="Times New Roman"/>
                      <w:b/>
                      <w:color w:val="000000"/>
                    </w:rPr>
                  </w:pPr>
                  <w:r w:rsidRPr="00C9038B">
                    <w:rPr>
                      <w:rFonts w:ascii="Times New Roman"/>
                    </w:rPr>
                    <w:t>2000</w:t>
                  </w:r>
                </w:p>
              </w:tc>
              <w:tc>
                <w:tcPr>
                  <w:tcW w:w="631" w:type="pct"/>
                  <w:vAlign w:val="center"/>
                </w:tcPr>
                <w:p w14:paraId="08B0DAF5" w14:textId="4A002A57" w:rsidR="00544272" w:rsidRPr="00C9038B" w:rsidRDefault="00544272" w:rsidP="00544272">
                  <w:pPr>
                    <w:pStyle w:val="af"/>
                    <w:rPr>
                      <w:rFonts w:ascii="Times New Roman"/>
                      <w:b/>
                      <w:color w:val="000000"/>
                    </w:rPr>
                  </w:pPr>
                </w:p>
              </w:tc>
            </w:tr>
            <w:tr w:rsidR="00E94BAD" w:rsidRPr="00C9038B" w14:paraId="5F545110" w14:textId="0971E2CC" w:rsidTr="00544272">
              <w:trPr>
                <w:trHeight w:val="284"/>
              </w:trPr>
              <w:tc>
                <w:tcPr>
                  <w:tcW w:w="631" w:type="pct"/>
                </w:tcPr>
                <w:p w14:paraId="785B3D87" w14:textId="54A61790" w:rsidR="00544272" w:rsidRPr="00C9038B" w:rsidRDefault="00544272" w:rsidP="00544272">
                  <w:pPr>
                    <w:pStyle w:val="af"/>
                    <w:rPr>
                      <w:rFonts w:ascii="Times New Roman"/>
                      <w:b/>
                      <w:color w:val="000000"/>
                    </w:rPr>
                  </w:pPr>
                  <w:r w:rsidRPr="00C9038B">
                    <w:rPr>
                      <w:rFonts w:ascii="Times New Roman"/>
                      <w:b/>
                      <w:color w:val="000000"/>
                    </w:rPr>
                    <w:t>3</w:t>
                  </w:r>
                </w:p>
              </w:tc>
              <w:tc>
                <w:tcPr>
                  <w:tcW w:w="2474" w:type="pct"/>
                  <w:vAlign w:val="center"/>
                </w:tcPr>
                <w:p w14:paraId="26F71CFE" w14:textId="3BD8590E" w:rsidR="00544272" w:rsidRPr="00C9038B" w:rsidRDefault="00544272" w:rsidP="0054427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096E5638" w14:textId="424BA13B"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68EE4E8D" w14:textId="2C380835" w:rsidR="00544272" w:rsidRPr="00C9038B" w:rsidRDefault="00544272" w:rsidP="00544272">
                  <w:pPr>
                    <w:pStyle w:val="af"/>
                    <w:rPr>
                      <w:rFonts w:ascii="Times New Roman"/>
                      <w:b/>
                      <w:color w:val="000000"/>
                    </w:rPr>
                  </w:pPr>
                  <w:r w:rsidRPr="00C9038B">
                    <w:rPr>
                      <w:rFonts w:ascii="Times New Roman"/>
                    </w:rPr>
                    <w:t>100</w:t>
                  </w:r>
                </w:p>
              </w:tc>
              <w:tc>
                <w:tcPr>
                  <w:tcW w:w="631" w:type="pct"/>
                  <w:vAlign w:val="center"/>
                </w:tcPr>
                <w:p w14:paraId="71167370" w14:textId="03652D8A" w:rsidR="00544272" w:rsidRPr="00C9038B" w:rsidRDefault="00544272" w:rsidP="00544272">
                  <w:pPr>
                    <w:pStyle w:val="af"/>
                    <w:rPr>
                      <w:rFonts w:ascii="Times New Roman"/>
                      <w:b/>
                      <w:color w:val="000000"/>
                    </w:rPr>
                  </w:pPr>
                </w:p>
              </w:tc>
            </w:tr>
            <w:tr w:rsidR="00544272" w:rsidRPr="00C9038B" w14:paraId="50DAAFDF" w14:textId="77777777" w:rsidTr="00544272">
              <w:trPr>
                <w:trHeight w:val="284"/>
              </w:trPr>
              <w:tc>
                <w:tcPr>
                  <w:tcW w:w="631" w:type="pct"/>
                </w:tcPr>
                <w:p w14:paraId="58AFA7D0" w14:textId="02E2D166" w:rsidR="00544272" w:rsidRPr="00C9038B" w:rsidRDefault="00544272" w:rsidP="00544272">
                  <w:pPr>
                    <w:pStyle w:val="af"/>
                    <w:rPr>
                      <w:rFonts w:ascii="Times New Roman"/>
                      <w:b/>
                      <w:color w:val="000000"/>
                    </w:rPr>
                  </w:pPr>
                  <w:r w:rsidRPr="00C9038B">
                    <w:rPr>
                      <w:rFonts w:ascii="Times New Roman"/>
                      <w:b/>
                      <w:color w:val="000000"/>
                    </w:rPr>
                    <w:t>4</w:t>
                  </w:r>
                </w:p>
              </w:tc>
              <w:tc>
                <w:tcPr>
                  <w:tcW w:w="2474" w:type="pct"/>
                  <w:vAlign w:val="center"/>
                </w:tcPr>
                <w:p w14:paraId="65C5B0D9" w14:textId="13284E1B" w:rsidR="00544272" w:rsidRPr="00C9038B" w:rsidRDefault="00544272" w:rsidP="0054427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C1E7050" w14:textId="69D0EE0D"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66C79416" w14:textId="0E5C5CFF" w:rsidR="00544272" w:rsidRPr="00C9038B" w:rsidRDefault="00544272" w:rsidP="00544272">
                  <w:pPr>
                    <w:pStyle w:val="af"/>
                    <w:rPr>
                      <w:rFonts w:ascii="Times New Roman"/>
                      <w:b/>
                      <w:color w:val="000000"/>
                    </w:rPr>
                  </w:pPr>
                  <w:r w:rsidRPr="00C9038B">
                    <w:rPr>
                      <w:rFonts w:ascii="Times New Roman"/>
                    </w:rPr>
                    <w:t>37</w:t>
                  </w:r>
                </w:p>
              </w:tc>
              <w:tc>
                <w:tcPr>
                  <w:tcW w:w="631" w:type="pct"/>
                  <w:vAlign w:val="center"/>
                </w:tcPr>
                <w:p w14:paraId="118906E8" w14:textId="7B139A9E" w:rsidR="00544272" w:rsidRPr="00C9038B" w:rsidRDefault="00544272" w:rsidP="00544272">
                  <w:pPr>
                    <w:pStyle w:val="af"/>
                    <w:rPr>
                      <w:rFonts w:ascii="Times New Roman"/>
                      <w:b/>
                      <w:color w:val="000000"/>
                    </w:rPr>
                  </w:pPr>
                </w:p>
              </w:tc>
            </w:tr>
            <w:tr w:rsidR="00544272" w:rsidRPr="00C9038B" w14:paraId="55962D0B" w14:textId="77777777" w:rsidTr="00544272">
              <w:trPr>
                <w:trHeight w:val="284"/>
              </w:trPr>
              <w:tc>
                <w:tcPr>
                  <w:tcW w:w="631" w:type="pct"/>
                </w:tcPr>
                <w:p w14:paraId="7099E3B0" w14:textId="5287E09D" w:rsidR="00544272" w:rsidRPr="00C9038B" w:rsidRDefault="00544272" w:rsidP="00544272">
                  <w:pPr>
                    <w:pStyle w:val="af"/>
                    <w:rPr>
                      <w:rFonts w:ascii="Times New Roman"/>
                      <w:b/>
                      <w:color w:val="000000"/>
                    </w:rPr>
                  </w:pPr>
                  <w:r w:rsidRPr="00C9038B">
                    <w:rPr>
                      <w:rFonts w:ascii="Times New Roman"/>
                      <w:b/>
                      <w:color w:val="000000"/>
                    </w:rPr>
                    <w:t>5</w:t>
                  </w:r>
                </w:p>
              </w:tc>
              <w:tc>
                <w:tcPr>
                  <w:tcW w:w="2474" w:type="pct"/>
                  <w:vAlign w:val="center"/>
                </w:tcPr>
                <w:p w14:paraId="5AC0C36F" w14:textId="27B65173" w:rsidR="00544272" w:rsidRPr="00C9038B" w:rsidRDefault="00544272" w:rsidP="0054427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301653C4" w14:textId="1DDBB5DB" w:rsidR="00544272" w:rsidRPr="00C9038B" w:rsidRDefault="00544272" w:rsidP="00544272">
                  <w:pPr>
                    <w:pStyle w:val="af"/>
                    <w:rPr>
                      <w:rFonts w:ascii="Times New Roman"/>
                      <w:b/>
                      <w:color w:val="000000"/>
                    </w:rPr>
                  </w:pPr>
                  <w:r w:rsidRPr="00C9038B">
                    <w:rPr>
                      <w:rFonts w:ascii="Times New Roman"/>
                    </w:rPr>
                    <w:t>m</w:t>
                  </w:r>
                </w:p>
              </w:tc>
              <w:tc>
                <w:tcPr>
                  <w:tcW w:w="631" w:type="pct"/>
                  <w:vAlign w:val="center"/>
                </w:tcPr>
                <w:p w14:paraId="639842E5" w14:textId="7034F962" w:rsidR="00544272" w:rsidRPr="00C9038B" w:rsidRDefault="00544272" w:rsidP="00544272">
                  <w:pPr>
                    <w:pStyle w:val="af"/>
                    <w:rPr>
                      <w:rFonts w:ascii="Times New Roman"/>
                      <w:b/>
                      <w:color w:val="000000"/>
                    </w:rPr>
                  </w:pPr>
                  <w:r w:rsidRPr="00C9038B">
                    <w:rPr>
                      <w:rFonts w:ascii="Times New Roman"/>
                    </w:rPr>
                    <w:t>1150</w:t>
                  </w:r>
                </w:p>
              </w:tc>
              <w:tc>
                <w:tcPr>
                  <w:tcW w:w="631" w:type="pct"/>
                  <w:vAlign w:val="center"/>
                </w:tcPr>
                <w:p w14:paraId="634B29F9" w14:textId="3A1F9171" w:rsidR="00544272" w:rsidRPr="00C9038B" w:rsidRDefault="00544272" w:rsidP="00544272">
                  <w:pPr>
                    <w:pStyle w:val="af"/>
                    <w:rPr>
                      <w:rFonts w:ascii="Times New Roman"/>
                      <w:b/>
                      <w:color w:val="000000"/>
                    </w:rPr>
                  </w:pPr>
                </w:p>
              </w:tc>
            </w:tr>
            <w:tr w:rsidR="00544272" w:rsidRPr="00C9038B" w14:paraId="5C2AE464" w14:textId="77777777" w:rsidTr="00544272">
              <w:trPr>
                <w:trHeight w:val="284"/>
              </w:trPr>
              <w:tc>
                <w:tcPr>
                  <w:tcW w:w="631" w:type="pct"/>
                </w:tcPr>
                <w:p w14:paraId="7D4AD4EF" w14:textId="41C0C778" w:rsidR="00544272" w:rsidRPr="00C9038B" w:rsidRDefault="00544272" w:rsidP="00544272">
                  <w:pPr>
                    <w:pStyle w:val="af"/>
                    <w:rPr>
                      <w:rFonts w:ascii="Times New Roman"/>
                      <w:b/>
                      <w:color w:val="000000"/>
                    </w:rPr>
                  </w:pPr>
                  <w:r w:rsidRPr="00C9038B">
                    <w:rPr>
                      <w:rFonts w:ascii="Times New Roman"/>
                      <w:b/>
                      <w:color w:val="000000"/>
                    </w:rPr>
                    <w:t>6</w:t>
                  </w:r>
                </w:p>
              </w:tc>
              <w:tc>
                <w:tcPr>
                  <w:tcW w:w="2474" w:type="pct"/>
                  <w:vAlign w:val="center"/>
                </w:tcPr>
                <w:p w14:paraId="3AD7E224" w14:textId="0B591354" w:rsidR="00544272" w:rsidRPr="00C9038B" w:rsidRDefault="00544272" w:rsidP="00544272">
                  <w:pPr>
                    <w:pStyle w:val="af"/>
                    <w:rPr>
                      <w:rFonts w:ascii="Times New Roman"/>
                      <w:b/>
                      <w:color w:val="000000"/>
                    </w:rPr>
                  </w:pPr>
                  <w:r w:rsidRPr="00C9038B">
                    <w:rPr>
                      <w:rFonts w:ascii="Times New Roman"/>
                    </w:rPr>
                    <w:t>化粪池</w:t>
                  </w:r>
                </w:p>
              </w:tc>
              <w:tc>
                <w:tcPr>
                  <w:tcW w:w="631" w:type="pct"/>
                  <w:vAlign w:val="center"/>
                </w:tcPr>
                <w:p w14:paraId="070B48BD" w14:textId="0F939667"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56F21CFA" w14:textId="3CB33B9F"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214E8401" w14:textId="681B6135" w:rsidR="00544272" w:rsidRPr="00C9038B" w:rsidRDefault="00544272" w:rsidP="00544272">
                  <w:pPr>
                    <w:pStyle w:val="af"/>
                    <w:rPr>
                      <w:rFonts w:ascii="Times New Roman"/>
                      <w:b/>
                      <w:color w:val="000000"/>
                    </w:rPr>
                  </w:pPr>
                </w:p>
              </w:tc>
            </w:tr>
            <w:tr w:rsidR="00544272" w:rsidRPr="00C9038B" w14:paraId="001C10BA" w14:textId="77777777" w:rsidTr="00544272">
              <w:trPr>
                <w:trHeight w:val="284"/>
              </w:trPr>
              <w:tc>
                <w:tcPr>
                  <w:tcW w:w="631" w:type="pct"/>
                </w:tcPr>
                <w:p w14:paraId="75F16123" w14:textId="1BB12EAC" w:rsidR="00544272" w:rsidRPr="00C9038B" w:rsidRDefault="00544272" w:rsidP="00544272">
                  <w:pPr>
                    <w:pStyle w:val="af"/>
                    <w:rPr>
                      <w:rFonts w:ascii="Times New Roman"/>
                      <w:b/>
                      <w:color w:val="000000"/>
                    </w:rPr>
                  </w:pPr>
                  <w:r w:rsidRPr="00C9038B">
                    <w:rPr>
                      <w:rFonts w:ascii="Times New Roman"/>
                      <w:b/>
                      <w:color w:val="000000"/>
                    </w:rPr>
                    <w:t>7</w:t>
                  </w:r>
                </w:p>
              </w:tc>
              <w:tc>
                <w:tcPr>
                  <w:tcW w:w="2474" w:type="pct"/>
                  <w:vAlign w:val="center"/>
                </w:tcPr>
                <w:p w14:paraId="482869A2" w14:textId="6944D36D" w:rsidR="00544272" w:rsidRPr="00C9038B" w:rsidRDefault="00544272" w:rsidP="00544272">
                  <w:pPr>
                    <w:pStyle w:val="af"/>
                    <w:rPr>
                      <w:rFonts w:ascii="Times New Roman"/>
                      <w:b/>
                      <w:color w:val="000000"/>
                    </w:rPr>
                  </w:pPr>
                  <w:r w:rsidRPr="00C9038B">
                    <w:rPr>
                      <w:rFonts w:ascii="Times New Roman"/>
                    </w:rPr>
                    <w:t>沉淀池</w:t>
                  </w:r>
                </w:p>
              </w:tc>
              <w:tc>
                <w:tcPr>
                  <w:tcW w:w="631" w:type="pct"/>
                  <w:vAlign w:val="center"/>
                </w:tcPr>
                <w:p w14:paraId="516957AC" w14:textId="3056B7C5"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515549EF" w14:textId="4552DEE3"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5002379B" w14:textId="7D6D2131" w:rsidR="00544272" w:rsidRPr="00C9038B" w:rsidRDefault="00544272" w:rsidP="00544272">
                  <w:pPr>
                    <w:pStyle w:val="af"/>
                    <w:rPr>
                      <w:rFonts w:ascii="Times New Roman"/>
                      <w:b/>
                      <w:color w:val="000000"/>
                    </w:rPr>
                  </w:pPr>
                </w:p>
              </w:tc>
            </w:tr>
            <w:tr w:rsidR="00544272" w:rsidRPr="00C9038B" w14:paraId="338D4D22" w14:textId="77777777" w:rsidTr="00544272">
              <w:trPr>
                <w:trHeight w:val="284"/>
              </w:trPr>
              <w:tc>
                <w:tcPr>
                  <w:tcW w:w="631" w:type="pct"/>
                </w:tcPr>
                <w:p w14:paraId="4FBA53C3" w14:textId="77583B6C" w:rsidR="00544272" w:rsidRPr="00C9038B" w:rsidRDefault="00544272" w:rsidP="00544272">
                  <w:pPr>
                    <w:pStyle w:val="af"/>
                    <w:rPr>
                      <w:rFonts w:ascii="Times New Roman"/>
                      <w:b/>
                      <w:color w:val="000000"/>
                    </w:rPr>
                  </w:pPr>
                  <w:r w:rsidRPr="00C9038B">
                    <w:rPr>
                      <w:rFonts w:ascii="Times New Roman"/>
                      <w:b/>
                      <w:color w:val="000000"/>
                    </w:rPr>
                    <w:t>8</w:t>
                  </w:r>
                </w:p>
              </w:tc>
              <w:tc>
                <w:tcPr>
                  <w:tcW w:w="2474" w:type="pct"/>
                  <w:vAlign w:val="center"/>
                </w:tcPr>
                <w:p w14:paraId="3A2C2F6A" w14:textId="2B29971E" w:rsidR="00544272" w:rsidRPr="00C9038B" w:rsidRDefault="00544272" w:rsidP="00544272">
                  <w:pPr>
                    <w:pStyle w:val="af"/>
                    <w:rPr>
                      <w:rFonts w:ascii="Times New Roman"/>
                      <w:b/>
                      <w:color w:val="000000"/>
                    </w:rPr>
                  </w:pPr>
                  <w:r w:rsidRPr="00C9038B">
                    <w:rPr>
                      <w:rFonts w:ascii="Times New Roman"/>
                    </w:rPr>
                    <w:t>提篮粗格栅</w:t>
                  </w:r>
                </w:p>
              </w:tc>
              <w:tc>
                <w:tcPr>
                  <w:tcW w:w="631" w:type="pct"/>
                  <w:vAlign w:val="center"/>
                </w:tcPr>
                <w:p w14:paraId="4C23D9FC" w14:textId="41B78D3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166E88A4" w14:textId="6339D12A"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297CCB3B" w14:textId="5E9F4711" w:rsidR="00544272" w:rsidRPr="00C9038B" w:rsidRDefault="00544272" w:rsidP="00544272">
                  <w:pPr>
                    <w:pStyle w:val="af"/>
                    <w:rPr>
                      <w:rFonts w:ascii="Times New Roman"/>
                      <w:b/>
                      <w:color w:val="000000"/>
                    </w:rPr>
                  </w:pPr>
                </w:p>
              </w:tc>
            </w:tr>
            <w:tr w:rsidR="00544272" w:rsidRPr="00C9038B" w14:paraId="3F35D6A4" w14:textId="77777777" w:rsidTr="00544272">
              <w:trPr>
                <w:trHeight w:val="284"/>
              </w:trPr>
              <w:tc>
                <w:tcPr>
                  <w:tcW w:w="631" w:type="pct"/>
                </w:tcPr>
                <w:p w14:paraId="4ED4DBC1" w14:textId="0EEC8E41" w:rsidR="00544272" w:rsidRPr="00C9038B" w:rsidRDefault="00544272" w:rsidP="00544272">
                  <w:pPr>
                    <w:pStyle w:val="af"/>
                    <w:rPr>
                      <w:rFonts w:ascii="Times New Roman"/>
                      <w:b/>
                      <w:color w:val="000000"/>
                    </w:rPr>
                  </w:pPr>
                  <w:r w:rsidRPr="00C9038B">
                    <w:rPr>
                      <w:rFonts w:ascii="Times New Roman"/>
                      <w:b/>
                      <w:color w:val="000000"/>
                    </w:rPr>
                    <w:t>9</w:t>
                  </w:r>
                </w:p>
              </w:tc>
              <w:tc>
                <w:tcPr>
                  <w:tcW w:w="2474" w:type="pct"/>
                  <w:vAlign w:val="center"/>
                </w:tcPr>
                <w:p w14:paraId="56FF631D" w14:textId="53232D7D" w:rsidR="00544272" w:rsidRPr="00C9038B" w:rsidRDefault="00544272" w:rsidP="00544272">
                  <w:pPr>
                    <w:pStyle w:val="af"/>
                    <w:rPr>
                      <w:rFonts w:ascii="Times New Roman"/>
                      <w:b/>
                      <w:color w:val="000000"/>
                    </w:rPr>
                  </w:pPr>
                  <w:r w:rsidRPr="00C9038B">
                    <w:rPr>
                      <w:rFonts w:ascii="Times New Roman"/>
                    </w:rPr>
                    <w:t>提升泵</w:t>
                  </w:r>
                </w:p>
              </w:tc>
              <w:tc>
                <w:tcPr>
                  <w:tcW w:w="631" w:type="pct"/>
                  <w:vAlign w:val="center"/>
                </w:tcPr>
                <w:p w14:paraId="1E8A2DDF" w14:textId="79C3C50E"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360E91CA" w14:textId="48968B7A" w:rsidR="00544272" w:rsidRPr="00C9038B" w:rsidRDefault="00544272" w:rsidP="00544272">
                  <w:pPr>
                    <w:pStyle w:val="af"/>
                    <w:rPr>
                      <w:rFonts w:ascii="Times New Roman"/>
                      <w:b/>
                      <w:color w:val="000000"/>
                    </w:rPr>
                  </w:pPr>
                  <w:r w:rsidRPr="00C9038B">
                    <w:rPr>
                      <w:rFonts w:ascii="Times New Roman"/>
                    </w:rPr>
                    <w:t>2</w:t>
                  </w:r>
                </w:p>
              </w:tc>
              <w:tc>
                <w:tcPr>
                  <w:tcW w:w="631" w:type="pct"/>
                  <w:vAlign w:val="center"/>
                </w:tcPr>
                <w:p w14:paraId="67FBBAB0" w14:textId="1F76312B" w:rsidR="00544272" w:rsidRPr="00C9038B" w:rsidRDefault="00544272" w:rsidP="00544272">
                  <w:pPr>
                    <w:pStyle w:val="af"/>
                    <w:rPr>
                      <w:rFonts w:ascii="Times New Roman"/>
                      <w:b/>
                      <w:color w:val="000000"/>
                    </w:rPr>
                  </w:pPr>
                </w:p>
              </w:tc>
            </w:tr>
            <w:tr w:rsidR="00544272" w:rsidRPr="00C9038B" w14:paraId="36C97514" w14:textId="77777777" w:rsidTr="00544272">
              <w:trPr>
                <w:trHeight w:val="284"/>
              </w:trPr>
              <w:tc>
                <w:tcPr>
                  <w:tcW w:w="631" w:type="pct"/>
                </w:tcPr>
                <w:p w14:paraId="0F783037" w14:textId="18BF2A4D" w:rsidR="00544272" w:rsidRPr="00C9038B" w:rsidRDefault="00544272" w:rsidP="00544272">
                  <w:pPr>
                    <w:pStyle w:val="af"/>
                    <w:rPr>
                      <w:rFonts w:ascii="Times New Roman"/>
                      <w:b/>
                      <w:color w:val="000000"/>
                    </w:rPr>
                  </w:pPr>
                  <w:r w:rsidRPr="00C9038B">
                    <w:rPr>
                      <w:rFonts w:ascii="Times New Roman"/>
                      <w:b/>
                      <w:color w:val="000000"/>
                    </w:rPr>
                    <w:t>10</w:t>
                  </w:r>
                </w:p>
              </w:tc>
              <w:tc>
                <w:tcPr>
                  <w:tcW w:w="2474" w:type="pct"/>
                  <w:vAlign w:val="center"/>
                </w:tcPr>
                <w:p w14:paraId="10DE7145" w14:textId="640E91F6" w:rsidR="00544272" w:rsidRPr="00C9038B" w:rsidRDefault="001C008D" w:rsidP="00544272">
                  <w:pPr>
                    <w:pStyle w:val="af"/>
                    <w:rPr>
                      <w:rFonts w:ascii="Times New Roman"/>
                      <w:b/>
                      <w:color w:val="000000"/>
                    </w:rPr>
                  </w:pPr>
                  <w:r w:rsidRPr="00C9038B">
                    <w:rPr>
                      <w:rFonts w:ascii="Times New Roman"/>
                    </w:rPr>
                    <w:t>7</w:t>
                  </w:r>
                  <w:r w:rsidR="00544272" w:rsidRPr="00C9038B">
                    <w:rPr>
                      <w:rFonts w:ascii="Times New Roman"/>
                    </w:rPr>
                    <w:t xml:space="preserve">0m³/d </w:t>
                  </w:r>
                  <w:r w:rsidR="00544272" w:rsidRPr="00C9038B">
                    <w:rPr>
                      <w:rFonts w:ascii="Times New Roman"/>
                    </w:rPr>
                    <w:t>一体化处理设备</w:t>
                  </w:r>
                </w:p>
              </w:tc>
              <w:tc>
                <w:tcPr>
                  <w:tcW w:w="631" w:type="pct"/>
                  <w:vAlign w:val="center"/>
                </w:tcPr>
                <w:p w14:paraId="40AC1BE3" w14:textId="798D68CB"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25B6B9AB" w14:textId="5765FD18"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6DFDA5AB" w14:textId="1448F7DF" w:rsidR="00544272" w:rsidRPr="00C9038B" w:rsidRDefault="00544272" w:rsidP="00544272">
                  <w:pPr>
                    <w:pStyle w:val="af"/>
                    <w:rPr>
                      <w:rFonts w:ascii="Times New Roman"/>
                      <w:b/>
                      <w:color w:val="000000"/>
                    </w:rPr>
                  </w:pPr>
                </w:p>
              </w:tc>
            </w:tr>
            <w:tr w:rsidR="00544272" w:rsidRPr="00C9038B" w14:paraId="3EF234EF" w14:textId="77777777" w:rsidTr="00544272">
              <w:trPr>
                <w:trHeight w:val="284"/>
              </w:trPr>
              <w:tc>
                <w:tcPr>
                  <w:tcW w:w="631" w:type="pct"/>
                </w:tcPr>
                <w:p w14:paraId="699D3FBA" w14:textId="74D750A2" w:rsidR="00544272" w:rsidRPr="00C9038B" w:rsidRDefault="00544272" w:rsidP="00544272">
                  <w:pPr>
                    <w:pStyle w:val="af"/>
                    <w:rPr>
                      <w:rFonts w:ascii="Times New Roman"/>
                      <w:b/>
                      <w:color w:val="000000"/>
                    </w:rPr>
                  </w:pPr>
                  <w:r w:rsidRPr="00C9038B">
                    <w:rPr>
                      <w:rFonts w:ascii="Times New Roman"/>
                      <w:b/>
                      <w:color w:val="000000"/>
                    </w:rPr>
                    <w:t>11</w:t>
                  </w:r>
                </w:p>
              </w:tc>
              <w:tc>
                <w:tcPr>
                  <w:tcW w:w="2474" w:type="pct"/>
                  <w:vAlign w:val="center"/>
                </w:tcPr>
                <w:p w14:paraId="50A2BD01" w14:textId="0E90F260" w:rsidR="00544272" w:rsidRPr="00C9038B" w:rsidRDefault="00544272" w:rsidP="00544272">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0E39A190" w14:textId="7A488761"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53F7CEC1" w14:textId="53257862"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64C399DA" w14:textId="4E59D0CC" w:rsidR="00544272" w:rsidRPr="00C9038B" w:rsidRDefault="00544272" w:rsidP="00544272">
                  <w:pPr>
                    <w:pStyle w:val="af"/>
                    <w:rPr>
                      <w:rFonts w:ascii="Times New Roman"/>
                      <w:b/>
                      <w:color w:val="000000"/>
                    </w:rPr>
                  </w:pPr>
                </w:p>
              </w:tc>
            </w:tr>
            <w:tr w:rsidR="00544272" w:rsidRPr="00C9038B" w14:paraId="53655A93" w14:textId="77777777" w:rsidTr="00544272">
              <w:trPr>
                <w:trHeight w:val="284"/>
              </w:trPr>
              <w:tc>
                <w:tcPr>
                  <w:tcW w:w="631" w:type="pct"/>
                </w:tcPr>
                <w:p w14:paraId="6CE58E83" w14:textId="60BDA2CD" w:rsidR="00544272" w:rsidRPr="00C9038B" w:rsidRDefault="00544272" w:rsidP="00544272">
                  <w:pPr>
                    <w:pStyle w:val="af"/>
                    <w:rPr>
                      <w:rFonts w:ascii="Times New Roman"/>
                      <w:b/>
                      <w:color w:val="000000"/>
                    </w:rPr>
                  </w:pPr>
                  <w:r w:rsidRPr="00C9038B">
                    <w:rPr>
                      <w:rFonts w:ascii="Times New Roman"/>
                      <w:b/>
                      <w:color w:val="000000"/>
                    </w:rPr>
                    <w:t>12</w:t>
                  </w:r>
                </w:p>
              </w:tc>
              <w:tc>
                <w:tcPr>
                  <w:tcW w:w="2474" w:type="pct"/>
                  <w:vAlign w:val="center"/>
                </w:tcPr>
                <w:p w14:paraId="3D9921B0" w14:textId="03A5E72B" w:rsidR="00544272" w:rsidRPr="00C9038B" w:rsidRDefault="00544272" w:rsidP="00544272">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36AE3E92" w14:textId="79564C01"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55A33484" w14:textId="0D96D29A" w:rsidR="00544272" w:rsidRPr="00C9038B" w:rsidRDefault="00544272" w:rsidP="00544272">
                  <w:pPr>
                    <w:pStyle w:val="af"/>
                    <w:rPr>
                      <w:rFonts w:ascii="Times New Roman"/>
                      <w:b/>
                      <w:color w:val="000000"/>
                    </w:rPr>
                  </w:pPr>
                  <w:r w:rsidRPr="00C9038B">
                    <w:rPr>
                      <w:rFonts w:ascii="Times New Roman"/>
                    </w:rPr>
                    <w:t>2</w:t>
                  </w:r>
                </w:p>
              </w:tc>
              <w:tc>
                <w:tcPr>
                  <w:tcW w:w="631" w:type="pct"/>
                  <w:vAlign w:val="center"/>
                </w:tcPr>
                <w:p w14:paraId="71227EBF" w14:textId="66ABF115" w:rsidR="00544272" w:rsidRPr="00C9038B" w:rsidRDefault="00544272" w:rsidP="00544272">
                  <w:pPr>
                    <w:pStyle w:val="af"/>
                    <w:rPr>
                      <w:rFonts w:ascii="Times New Roman"/>
                      <w:b/>
                      <w:color w:val="000000"/>
                    </w:rPr>
                  </w:pPr>
                </w:p>
              </w:tc>
            </w:tr>
            <w:tr w:rsidR="00544272" w:rsidRPr="00C9038B" w14:paraId="6211A7C4" w14:textId="77777777" w:rsidTr="00544272">
              <w:trPr>
                <w:trHeight w:val="284"/>
              </w:trPr>
              <w:tc>
                <w:tcPr>
                  <w:tcW w:w="631" w:type="pct"/>
                </w:tcPr>
                <w:p w14:paraId="38133A78" w14:textId="466D3259" w:rsidR="00544272" w:rsidRPr="00C9038B" w:rsidRDefault="00544272" w:rsidP="00544272">
                  <w:pPr>
                    <w:pStyle w:val="af"/>
                    <w:rPr>
                      <w:rFonts w:ascii="Times New Roman"/>
                      <w:b/>
                      <w:color w:val="000000"/>
                    </w:rPr>
                  </w:pPr>
                  <w:r w:rsidRPr="00C9038B">
                    <w:rPr>
                      <w:rFonts w:ascii="Times New Roman"/>
                      <w:b/>
                      <w:color w:val="000000"/>
                    </w:rPr>
                    <w:t>13</w:t>
                  </w:r>
                </w:p>
              </w:tc>
              <w:tc>
                <w:tcPr>
                  <w:tcW w:w="2474" w:type="pct"/>
                  <w:vAlign w:val="center"/>
                </w:tcPr>
                <w:p w14:paraId="54B6DD2B" w14:textId="79042EF0" w:rsidR="00544272" w:rsidRPr="00C9038B" w:rsidRDefault="00544272" w:rsidP="00544272">
                  <w:pPr>
                    <w:pStyle w:val="af"/>
                    <w:rPr>
                      <w:rFonts w:ascii="Times New Roman"/>
                    </w:rPr>
                  </w:pPr>
                  <w:r w:rsidRPr="00C9038B">
                    <w:rPr>
                      <w:rFonts w:ascii="Times New Roman"/>
                    </w:rPr>
                    <w:t>消毒加药设备</w:t>
                  </w:r>
                </w:p>
              </w:tc>
              <w:tc>
                <w:tcPr>
                  <w:tcW w:w="631" w:type="pct"/>
                  <w:vAlign w:val="center"/>
                </w:tcPr>
                <w:p w14:paraId="064F90B8" w14:textId="2BF330E8" w:rsidR="00544272" w:rsidRPr="00C9038B" w:rsidRDefault="00544272" w:rsidP="00544272">
                  <w:pPr>
                    <w:pStyle w:val="af"/>
                    <w:rPr>
                      <w:rFonts w:ascii="Times New Roman"/>
                    </w:rPr>
                  </w:pPr>
                  <w:r w:rsidRPr="00C9038B">
                    <w:rPr>
                      <w:rFonts w:ascii="Times New Roman"/>
                    </w:rPr>
                    <w:t>台</w:t>
                  </w:r>
                </w:p>
              </w:tc>
              <w:tc>
                <w:tcPr>
                  <w:tcW w:w="631" w:type="pct"/>
                  <w:vAlign w:val="center"/>
                </w:tcPr>
                <w:p w14:paraId="356F8B02" w14:textId="655E5908" w:rsidR="00544272" w:rsidRPr="00C9038B" w:rsidRDefault="00544272" w:rsidP="00544272">
                  <w:pPr>
                    <w:pStyle w:val="af"/>
                    <w:rPr>
                      <w:rFonts w:ascii="Times New Roman"/>
                    </w:rPr>
                  </w:pPr>
                  <w:r w:rsidRPr="00C9038B">
                    <w:rPr>
                      <w:rFonts w:ascii="Times New Roman"/>
                    </w:rPr>
                    <w:t>1</w:t>
                  </w:r>
                </w:p>
              </w:tc>
              <w:tc>
                <w:tcPr>
                  <w:tcW w:w="631" w:type="pct"/>
                  <w:vAlign w:val="center"/>
                </w:tcPr>
                <w:p w14:paraId="13348CFE" w14:textId="6D4C9DB3" w:rsidR="00544272" w:rsidRPr="00C9038B" w:rsidRDefault="00544272" w:rsidP="00544272">
                  <w:pPr>
                    <w:pStyle w:val="af"/>
                    <w:rPr>
                      <w:rFonts w:ascii="Times New Roman"/>
                      <w:b/>
                      <w:color w:val="000000"/>
                    </w:rPr>
                  </w:pPr>
                </w:p>
              </w:tc>
            </w:tr>
            <w:tr w:rsidR="00544272" w:rsidRPr="00C9038B" w14:paraId="01C3F287" w14:textId="77777777" w:rsidTr="00544272">
              <w:trPr>
                <w:trHeight w:val="284"/>
              </w:trPr>
              <w:tc>
                <w:tcPr>
                  <w:tcW w:w="631" w:type="pct"/>
                </w:tcPr>
                <w:p w14:paraId="5A5DEC95" w14:textId="0E2F1DBB" w:rsidR="00544272" w:rsidRPr="00C9038B" w:rsidRDefault="00544272" w:rsidP="00544272">
                  <w:pPr>
                    <w:pStyle w:val="af"/>
                    <w:rPr>
                      <w:rFonts w:ascii="Times New Roman"/>
                      <w:b/>
                      <w:color w:val="000000"/>
                    </w:rPr>
                  </w:pPr>
                  <w:r w:rsidRPr="00C9038B">
                    <w:rPr>
                      <w:rFonts w:ascii="Times New Roman"/>
                      <w:b/>
                      <w:color w:val="000000"/>
                    </w:rPr>
                    <w:t>14</w:t>
                  </w:r>
                </w:p>
              </w:tc>
              <w:tc>
                <w:tcPr>
                  <w:tcW w:w="2474" w:type="pct"/>
                  <w:vAlign w:val="center"/>
                </w:tcPr>
                <w:p w14:paraId="6049FCEC" w14:textId="2E63E510" w:rsidR="00544272" w:rsidRPr="00C9038B" w:rsidRDefault="00544272" w:rsidP="00544272">
                  <w:pPr>
                    <w:pStyle w:val="af"/>
                    <w:rPr>
                      <w:rFonts w:ascii="Times New Roman"/>
                    </w:rPr>
                  </w:pPr>
                  <w:r w:rsidRPr="00C9038B">
                    <w:rPr>
                      <w:rFonts w:ascii="Times New Roman"/>
                    </w:rPr>
                    <w:t>安防监控系统</w:t>
                  </w:r>
                </w:p>
              </w:tc>
              <w:tc>
                <w:tcPr>
                  <w:tcW w:w="631" w:type="pct"/>
                  <w:vAlign w:val="center"/>
                </w:tcPr>
                <w:p w14:paraId="1178E00D" w14:textId="3A2D8C7B"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6537FEEE" w14:textId="58FFE05F" w:rsidR="00544272" w:rsidRPr="00C9038B" w:rsidRDefault="00544272" w:rsidP="00544272">
                  <w:pPr>
                    <w:pStyle w:val="af"/>
                    <w:rPr>
                      <w:rFonts w:ascii="Times New Roman"/>
                    </w:rPr>
                  </w:pPr>
                  <w:r w:rsidRPr="00C9038B">
                    <w:rPr>
                      <w:rFonts w:ascii="Times New Roman"/>
                    </w:rPr>
                    <w:t>1</w:t>
                  </w:r>
                </w:p>
              </w:tc>
              <w:tc>
                <w:tcPr>
                  <w:tcW w:w="631" w:type="pct"/>
                  <w:vAlign w:val="center"/>
                </w:tcPr>
                <w:p w14:paraId="303BD0BF" w14:textId="2F4ACB86" w:rsidR="00544272" w:rsidRPr="00C9038B" w:rsidRDefault="00544272" w:rsidP="00544272">
                  <w:pPr>
                    <w:pStyle w:val="af"/>
                    <w:rPr>
                      <w:rFonts w:ascii="Times New Roman"/>
                      <w:b/>
                      <w:color w:val="000000"/>
                    </w:rPr>
                  </w:pPr>
                </w:p>
              </w:tc>
            </w:tr>
            <w:tr w:rsidR="00544272" w:rsidRPr="00C9038B" w14:paraId="6990AE3A" w14:textId="77777777" w:rsidTr="00544272">
              <w:trPr>
                <w:trHeight w:val="284"/>
              </w:trPr>
              <w:tc>
                <w:tcPr>
                  <w:tcW w:w="631" w:type="pct"/>
                </w:tcPr>
                <w:p w14:paraId="553BCEED" w14:textId="11155B38" w:rsidR="00544272" w:rsidRPr="00C9038B" w:rsidRDefault="00544272" w:rsidP="00544272">
                  <w:pPr>
                    <w:pStyle w:val="af"/>
                    <w:rPr>
                      <w:rFonts w:ascii="Times New Roman"/>
                      <w:b/>
                      <w:color w:val="000000"/>
                    </w:rPr>
                  </w:pPr>
                  <w:r w:rsidRPr="00C9038B">
                    <w:rPr>
                      <w:rFonts w:ascii="Times New Roman"/>
                      <w:b/>
                      <w:color w:val="000000"/>
                    </w:rPr>
                    <w:t>15</w:t>
                  </w:r>
                </w:p>
              </w:tc>
              <w:tc>
                <w:tcPr>
                  <w:tcW w:w="2474" w:type="pct"/>
                  <w:vAlign w:val="center"/>
                </w:tcPr>
                <w:p w14:paraId="727E488B" w14:textId="6B4F8C3B" w:rsidR="00544272" w:rsidRPr="00C9038B" w:rsidRDefault="00544272" w:rsidP="00544272">
                  <w:pPr>
                    <w:pStyle w:val="af"/>
                    <w:rPr>
                      <w:rFonts w:ascii="Times New Roman"/>
                    </w:rPr>
                  </w:pPr>
                  <w:r w:rsidRPr="00C9038B">
                    <w:rPr>
                      <w:rFonts w:ascii="Times New Roman"/>
                    </w:rPr>
                    <w:t>自控系统</w:t>
                  </w:r>
                </w:p>
              </w:tc>
              <w:tc>
                <w:tcPr>
                  <w:tcW w:w="631" w:type="pct"/>
                  <w:vAlign w:val="center"/>
                </w:tcPr>
                <w:p w14:paraId="71B1E34C" w14:textId="65C39211"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5069BC8A" w14:textId="1AC77FE7" w:rsidR="00544272" w:rsidRPr="00C9038B" w:rsidRDefault="00544272" w:rsidP="00544272">
                  <w:pPr>
                    <w:pStyle w:val="af"/>
                    <w:rPr>
                      <w:rFonts w:ascii="Times New Roman"/>
                    </w:rPr>
                  </w:pPr>
                  <w:r w:rsidRPr="00C9038B">
                    <w:rPr>
                      <w:rFonts w:ascii="Times New Roman"/>
                    </w:rPr>
                    <w:t>1</w:t>
                  </w:r>
                </w:p>
              </w:tc>
              <w:tc>
                <w:tcPr>
                  <w:tcW w:w="631" w:type="pct"/>
                  <w:vAlign w:val="center"/>
                </w:tcPr>
                <w:p w14:paraId="0372E390" w14:textId="636E91F1" w:rsidR="00544272" w:rsidRPr="00C9038B" w:rsidRDefault="00544272" w:rsidP="00544272">
                  <w:pPr>
                    <w:pStyle w:val="af"/>
                    <w:rPr>
                      <w:rFonts w:ascii="Times New Roman"/>
                      <w:b/>
                      <w:color w:val="000000"/>
                    </w:rPr>
                  </w:pPr>
                </w:p>
              </w:tc>
            </w:tr>
            <w:tr w:rsidR="00544272" w:rsidRPr="00C9038B" w14:paraId="6C01E7D6" w14:textId="77777777" w:rsidTr="00544272">
              <w:trPr>
                <w:trHeight w:val="284"/>
              </w:trPr>
              <w:tc>
                <w:tcPr>
                  <w:tcW w:w="631" w:type="pct"/>
                </w:tcPr>
                <w:p w14:paraId="6E78D9A2" w14:textId="26C8913D" w:rsidR="00544272" w:rsidRPr="00C9038B" w:rsidRDefault="00544272" w:rsidP="00544272">
                  <w:pPr>
                    <w:pStyle w:val="af"/>
                    <w:rPr>
                      <w:rFonts w:ascii="Times New Roman"/>
                      <w:b/>
                      <w:color w:val="000000"/>
                    </w:rPr>
                  </w:pPr>
                  <w:r w:rsidRPr="00C9038B">
                    <w:rPr>
                      <w:rFonts w:ascii="Times New Roman"/>
                      <w:b/>
                      <w:color w:val="000000"/>
                    </w:rPr>
                    <w:t>16</w:t>
                  </w:r>
                </w:p>
              </w:tc>
              <w:tc>
                <w:tcPr>
                  <w:tcW w:w="2474" w:type="pct"/>
                  <w:vAlign w:val="center"/>
                </w:tcPr>
                <w:p w14:paraId="2D4211A4" w14:textId="72827FB5" w:rsidR="00544272" w:rsidRPr="00C9038B" w:rsidRDefault="00544272" w:rsidP="00544272">
                  <w:pPr>
                    <w:pStyle w:val="af"/>
                    <w:rPr>
                      <w:rFonts w:ascii="Times New Roman"/>
                    </w:rPr>
                  </w:pPr>
                  <w:r w:rsidRPr="00C9038B">
                    <w:rPr>
                      <w:rFonts w:ascii="Times New Roman"/>
                    </w:rPr>
                    <w:t>配电设备</w:t>
                  </w:r>
                </w:p>
              </w:tc>
              <w:tc>
                <w:tcPr>
                  <w:tcW w:w="631" w:type="pct"/>
                  <w:vAlign w:val="center"/>
                </w:tcPr>
                <w:p w14:paraId="5AAB88BC" w14:textId="136A24D7"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01A96B11" w14:textId="6A13F6BD" w:rsidR="00544272" w:rsidRPr="00C9038B" w:rsidRDefault="00544272" w:rsidP="00544272">
                  <w:pPr>
                    <w:pStyle w:val="af"/>
                    <w:rPr>
                      <w:rFonts w:ascii="Times New Roman"/>
                    </w:rPr>
                  </w:pPr>
                  <w:r w:rsidRPr="00C9038B">
                    <w:rPr>
                      <w:rFonts w:ascii="Times New Roman"/>
                    </w:rPr>
                    <w:t>1</w:t>
                  </w:r>
                </w:p>
              </w:tc>
              <w:tc>
                <w:tcPr>
                  <w:tcW w:w="631" w:type="pct"/>
                  <w:vAlign w:val="center"/>
                </w:tcPr>
                <w:p w14:paraId="5B7D2BB0" w14:textId="23E1C895" w:rsidR="00544272" w:rsidRPr="00C9038B" w:rsidRDefault="00544272" w:rsidP="00544272">
                  <w:pPr>
                    <w:pStyle w:val="af"/>
                    <w:rPr>
                      <w:rFonts w:ascii="Times New Roman"/>
                      <w:b/>
                      <w:color w:val="000000"/>
                    </w:rPr>
                  </w:pPr>
                </w:p>
              </w:tc>
            </w:tr>
            <w:tr w:rsidR="00544272" w:rsidRPr="00C9038B" w14:paraId="53EEBF69" w14:textId="77777777" w:rsidTr="00544272">
              <w:trPr>
                <w:trHeight w:val="284"/>
              </w:trPr>
              <w:tc>
                <w:tcPr>
                  <w:tcW w:w="631" w:type="pct"/>
                </w:tcPr>
                <w:p w14:paraId="2027ED70" w14:textId="67DB17FC" w:rsidR="00544272" w:rsidRPr="00C9038B" w:rsidRDefault="00544272" w:rsidP="00544272">
                  <w:pPr>
                    <w:pStyle w:val="af"/>
                    <w:rPr>
                      <w:rFonts w:ascii="Times New Roman"/>
                      <w:b/>
                      <w:color w:val="000000"/>
                    </w:rPr>
                  </w:pPr>
                  <w:r w:rsidRPr="00C9038B">
                    <w:rPr>
                      <w:rFonts w:ascii="Times New Roman"/>
                      <w:b/>
                      <w:color w:val="000000"/>
                    </w:rPr>
                    <w:t>17</w:t>
                  </w:r>
                </w:p>
              </w:tc>
              <w:tc>
                <w:tcPr>
                  <w:tcW w:w="2474" w:type="pct"/>
                  <w:vAlign w:val="center"/>
                </w:tcPr>
                <w:p w14:paraId="36CC9C5B" w14:textId="1AED9810" w:rsidR="00544272" w:rsidRPr="00C9038B" w:rsidRDefault="00544272" w:rsidP="00544272">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62973183" w14:textId="27EF6AC4" w:rsidR="00544272" w:rsidRPr="00C9038B" w:rsidRDefault="00544272" w:rsidP="00544272">
                  <w:pPr>
                    <w:pStyle w:val="af"/>
                    <w:rPr>
                      <w:rFonts w:ascii="Times New Roman"/>
                    </w:rPr>
                  </w:pPr>
                  <w:r w:rsidRPr="00C9038B">
                    <w:rPr>
                      <w:rFonts w:ascii="Times New Roman"/>
                    </w:rPr>
                    <w:t>台</w:t>
                  </w:r>
                </w:p>
              </w:tc>
              <w:tc>
                <w:tcPr>
                  <w:tcW w:w="631" w:type="pct"/>
                  <w:vAlign w:val="center"/>
                </w:tcPr>
                <w:p w14:paraId="5D53625A" w14:textId="26DFA996" w:rsidR="00544272" w:rsidRPr="00C9038B" w:rsidRDefault="00544272" w:rsidP="00544272">
                  <w:pPr>
                    <w:pStyle w:val="af"/>
                    <w:rPr>
                      <w:rFonts w:ascii="Times New Roman"/>
                    </w:rPr>
                  </w:pPr>
                  <w:r w:rsidRPr="00C9038B">
                    <w:rPr>
                      <w:rFonts w:ascii="Times New Roman"/>
                    </w:rPr>
                    <w:t>1</w:t>
                  </w:r>
                </w:p>
              </w:tc>
              <w:tc>
                <w:tcPr>
                  <w:tcW w:w="631" w:type="pct"/>
                  <w:vAlign w:val="center"/>
                </w:tcPr>
                <w:p w14:paraId="62F108E2" w14:textId="27D8C38A" w:rsidR="00544272" w:rsidRPr="00C9038B" w:rsidRDefault="00544272" w:rsidP="00544272">
                  <w:pPr>
                    <w:pStyle w:val="af"/>
                    <w:rPr>
                      <w:rFonts w:ascii="Times New Roman"/>
                      <w:b/>
                      <w:color w:val="000000"/>
                    </w:rPr>
                  </w:pPr>
                </w:p>
              </w:tc>
            </w:tr>
          </w:tbl>
          <w:p w14:paraId="34F7D266" w14:textId="2C09320E" w:rsidR="00544272" w:rsidRPr="00C9038B" w:rsidRDefault="00544272" w:rsidP="00544272">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-5</w:t>
            </w:r>
            <w:r w:rsidR="002C2DDD" w:rsidRPr="00C9038B">
              <w:rPr>
                <w:rFonts w:ascii="Times New Roman" w:hAnsi="Times New Roman" w:cs="Times New Roman"/>
              </w:rPr>
              <w:t>刘家庄村</w:t>
            </w:r>
            <w:r w:rsidRPr="00C9038B">
              <w:rPr>
                <w:rFonts w:ascii="Times New Roman" w:hAnsi="Times New Roman" w:cs="Times New Roman"/>
              </w:rPr>
              <w:t>污水处理</w:t>
            </w:r>
            <w:r w:rsidR="002C2DDD" w:rsidRPr="00C9038B">
              <w:rPr>
                <w:rFonts w:ascii="Times New Roman" w:hAnsi="Times New Roman" w:cs="Times New Roman"/>
              </w:rPr>
              <w:t>工程</w:t>
            </w:r>
            <w:r w:rsidRPr="00C9038B">
              <w:rPr>
                <w:rFonts w:ascii="Times New Roman" w:hAnsi="Times New Roman" w:cs="Times New Roman"/>
              </w:rPr>
              <w:t>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544272" w:rsidRPr="00C9038B" w14:paraId="3ACF1181" w14:textId="77777777" w:rsidTr="002C2DDD">
              <w:trPr>
                <w:trHeight w:val="284"/>
              </w:trPr>
              <w:tc>
                <w:tcPr>
                  <w:tcW w:w="631" w:type="pct"/>
                  <w:vAlign w:val="center"/>
                </w:tcPr>
                <w:p w14:paraId="224F5EE2" w14:textId="77777777" w:rsidR="00544272" w:rsidRPr="00C9038B" w:rsidRDefault="00544272" w:rsidP="00544272">
                  <w:pPr>
                    <w:pStyle w:val="af"/>
                    <w:rPr>
                      <w:rFonts w:ascii="Times New Roman"/>
                      <w:b/>
                      <w:color w:val="000000"/>
                    </w:rPr>
                  </w:pPr>
                  <w:r w:rsidRPr="00C9038B">
                    <w:rPr>
                      <w:rFonts w:ascii="Times New Roman"/>
                    </w:rPr>
                    <w:t>序号</w:t>
                  </w:r>
                </w:p>
              </w:tc>
              <w:tc>
                <w:tcPr>
                  <w:tcW w:w="2475" w:type="pct"/>
                  <w:vAlign w:val="center"/>
                </w:tcPr>
                <w:p w14:paraId="59F7D70C" w14:textId="77777777" w:rsidR="00544272" w:rsidRPr="00C9038B" w:rsidRDefault="00544272" w:rsidP="00544272">
                  <w:pPr>
                    <w:pStyle w:val="af"/>
                    <w:rPr>
                      <w:rFonts w:ascii="Times New Roman"/>
                      <w:b/>
                      <w:color w:val="000000"/>
                    </w:rPr>
                  </w:pPr>
                  <w:r w:rsidRPr="00C9038B">
                    <w:rPr>
                      <w:rFonts w:ascii="Times New Roman"/>
                    </w:rPr>
                    <w:t>工程名称</w:t>
                  </w:r>
                </w:p>
              </w:tc>
              <w:tc>
                <w:tcPr>
                  <w:tcW w:w="631" w:type="pct"/>
                  <w:vAlign w:val="center"/>
                </w:tcPr>
                <w:p w14:paraId="1401C420" w14:textId="77777777" w:rsidR="00544272" w:rsidRPr="00C9038B" w:rsidRDefault="00544272" w:rsidP="00544272">
                  <w:pPr>
                    <w:pStyle w:val="af"/>
                    <w:rPr>
                      <w:rFonts w:ascii="Times New Roman"/>
                      <w:b/>
                      <w:color w:val="000000"/>
                    </w:rPr>
                  </w:pPr>
                  <w:r w:rsidRPr="00C9038B">
                    <w:rPr>
                      <w:rFonts w:ascii="Times New Roman"/>
                    </w:rPr>
                    <w:t>单位</w:t>
                  </w:r>
                </w:p>
              </w:tc>
              <w:tc>
                <w:tcPr>
                  <w:tcW w:w="631" w:type="pct"/>
                  <w:vAlign w:val="center"/>
                </w:tcPr>
                <w:p w14:paraId="22CDAE28" w14:textId="77777777" w:rsidR="00544272" w:rsidRPr="00C9038B" w:rsidRDefault="00544272" w:rsidP="00544272">
                  <w:pPr>
                    <w:pStyle w:val="af"/>
                    <w:rPr>
                      <w:rFonts w:ascii="Times New Roman"/>
                      <w:b/>
                      <w:color w:val="000000"/>
                    </w:rPr>
                  </w:pPr>
                  <w:r w:rsidRPr="00C9038B">
                    <w:rPr>
                      <w:rFonts w:ascii="Times New Roman"/>
                    </w:rPr>
                    <w:t>数量</w:t>
                  </w:r>
                </w:p>
              </w:tc>
              <w:tc>
                <w:tcPr>
                  <w:tcW w:w="631" w:type="pct"/>
                  <w:vAlign w:val="center"/>
                </w:tcPr>
                <w:p w14:paraId="479F06A7" w14:textId="77777777" w:rsidR="00544272" w:rsidRPr="00C9038B" w:rsidRDefault="00544272" w:rsidP="00544272">
                  <w:pPr>
                    <w:pStyle w:val="af"/>
                    <w:rPr>
                      <w:rFonts w:ascii="Times New Roman"/>
                      <w:b/>
                      <w:color w:val="000000"/>
                    </w:rPr>
                  </w:pPr>
                  <w:r w:rsidRPr="00C9038B">
                    <w:rPr>
                      <w:rFonts w:ascii="Times New Roman"/>
                    </w:rPr>
                    <w:t>备注</w:t>
                  </w:r>
                </w:p>
              </w:tc>
            </w:tr>
            <w:tr w:rsidR="002C2DDD" w:rsidRPr="00C9038B" w14:paraId="029D1920" w14:textId="77777777" w:rsidTr="002C2DDD">
              <w:trPr>
                <w:trHeight w:val="284"/>
              </w:trPr>
              <w:tc>
                <w:tcPr>
                  <w:tcW w:w="631" w:type="pct"/>
                </w:tcPr>
                <w:p w14:paraId="34DF5DBA" w14:textId="77777777" w:rsidR="002C2DDD" w:rsidRPr="00C9038B" w:rsidRDefault="002C2DDD" w:rsidP="002C2DDD">
                  <w:pPr>
                    <w:pStyle w:val="af"/>
                    <w:rPr>
                      <w:rFonts w:ascii="Times New Roman"/>
                      <w:b/>
                      <w:color w:val="000000"/>
                    </w:rPr>
                  </w:pPr>
                  <w:r w:rsidRPr="00C9038B">
                    <w:rPr>
                      <w:rFonts w:ascii="Times New Roman"/>
                      <w:b/>
                      <w:color w:val="000000"/>
                    </w:rPr>
                    <w:t>1</w:t>
                  </w:r>
                </w:p>
              </w:tc>
              <w:tc>
                <w:tcPr>
                  <w:tcW w:w="2475" w:type="pct"/>
                  <w:vAlign w:val="center"/>
                </w:tcPr>
                <w:p w14:paraId="781B7691" w14:textId="65F4A21A" w:rsidR="002C2DDD" w:rsidRPr="00C9038B" w:rsidRDefault="002C2DDD" w:rsidP="002C2DDD">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50A09C40" w14:textId="76AF6F19" w:rsidR="002C2DDD" w:rsidRPr="00C9038B" w:rsidRDefault="002C2DDD" w:rsidP="002C2DDD">
                  <w:pPr>
                    <w:pStyle w:val="af"/>
                    <w:rPr>
                      <w:rFonts w:ascii="Times New Roman"/>
                      <w:b/>
                      <w:color w:val="000000"/>
                    </w:rPr>
                  </w:pPr>
                  <w:r w:rsidRPr="00C9038B">
                    <w:rPr>
                      <w:rFonts w:ascii="Times New Roman"/>
                    </w:rPr>
                    <w:t>m</w:t>
                  </w:r>
                </w:p>
              </w:tc>
              <w:tc>
                <w:tcPr>
                  <w:tcW w:w="631" w:type="pct"/>
                  <w:vAlign w:val="center"/>
                </w:tcPr>
                <w:p w14:paraId="3C971B97" w14:textId="706C60F5" w:rsidR="002C2DDD" w:rsidRPr="00C9038B" w:rsidRDefault="002C2DDD" w:rsidP="002C2DDD">
                  <w:pPr>
                    <w:pStyle w:val="af"/>
                    <w:rPr>
                      <w:rFonts w:ascii="Times New Roman"/>
                      <w:b/>
                      <w:color w:val="000000"/>
                    </w:rPr>
                  </w:pPr>
                  <w:r w:rsidRPr="00C9038B">
                    <w:rPr>
                      <w:rFonts w:ascii="Times New Roman"/>
                    </w:rPr>
                    <w:t>1200</w:t>
                  </w:r>
                </w:p>
              </w:tc>
              <w:tc>
                <w:tcPr>
                  <w:tcW w:w="631" w:type="pct"/>
                  <w:vAlign w:val="center"/>
                </w:tcPr>
                <w:p w14:paraId="0C0A4F9E" w14:textId="77777777" w:rsidR="002C2DDD" w:rsidRPr="00C9038B" w:rsidRDefault="002C2DDD" w:rsidP="002C2DDD">
                  <w:pPr>
                    <w:pStyle w:val="af"/>
                    <w:rPr>
                      <w:rFonts w:ascii="Times New Roman"/>
                      <w:b/>
                      <w:color w:val="000000"/>
                    </w:rPr>
                  </w:pPr>
                </w:p>
              </w:tc>
            </w:tr>
            <w:tr w:rsidR="002C2DDD" w:rsidRPr="00C9038B" w14:paraId="7CE0B22E" w14:textId="77777777" w:rsidTr="002C2DDD">
              <w:trPr>
                <w:trHeight w:val="284"/>
              </w:trPr>
              <w:tc>
                <w:tcPr>
                  <w:tcW w:w="631" w:type="pct"/>
                </w:tcPr>
                <w:p w14:paraId="5FD980FE" w14:textId="77777777" w:rsidR="002C2DDD" w:rsidRPr="00C9038B" w:rsidRDefault="002C2DDD" w:rsidP="002C2DDD">
                  <w:pPr>
                    <w:pStyle w:val="af"/>
                    <w:rPr>
                      <w:rFonts w:ascii="Times New Roman"/>
                      <w:b/>
                      <w:color w:val="000000"/>
                    </w:rPr>
                  </w:pPr>
                  <w:r w:rsidRPr="00C9038B">
                    <w:rPr>
                      <w:rFonts w:ascii="Times New Roman"/>
                      <w:b/>
                      <w:color w:val="000000"/>
                    </w:rPr>
                    <w:t>2</w:t>
                  </w:r>
                </w:p>
              </w:tc>
              <w:tc>
                <w:tcPr>
                  <w:tcW w:w="2475" w:type="pct"/>
                  <w:vAlign w:val="center"/>
                </w:tcPr>
                <w:p w14:paraId="36367C19" w14:textId="4193E8A0" w:rsidR="002C2DDD" w:rsidRPr="00C9038B" w:rsidRDefault="002C2DDD" w:rsidP="002C2DDD">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6343A42C" w14:textId="348A58B5" w:rsidR="002C2DDD" w:rsidRPr="00C9038B" w:rsidRDefault="002C2DDD" w:rsidP="002C2DDD">
                  <w:pPr>
                    <w:pStyle w:val="af"/>
                    <w:rPr>
                      <w:rFonts w:ascii="Times New Roman"/>
                      <w:b/>
                      <w:color w:val="000000"/>
                    </w:rPr>
                  </w:pPr>
                  <w:r w:rsidRPr="00C9038B">
                    <w:rPr>
                      <w:rFonts w:ascii="Times New Roman"/>
                    </w:rPr>
                    <w:t>m</w:t>
                  </w:r>
                </w:p>
              </w:tc>
              <w:tc>
                <w:tcPr>
                  <w:tcW w:w="631" w:type="pct"/>
                  <w:vAlign w:val="center"/>
                </w:tcPr>
                <w:p w14:paraId="34FE04B3" w14:textId="725E8F96" w:rsidR="002C2DDD" w:rsidRPr="00C9038B" w:rsidRDefault="002C2DDD" w:rsidP="002C2DDD">
                  <w:pPr>
                    <w:pStyle w:val="af"/>
                    <w:rPr>
                      <w:rFonts w:ascii="Times New Roman"/>
                      <w:b/>
                      <w:color w:val="000000"/>
                    </w:rPr>
                  </w:pPr>
                  <w:r w:rsidRPr="00C9038B">
                    <w:rPr>
                      <w:rFonts w:ascii="Times New Roman"/>
                    </w:rPr>
                    <w:t>1800</w:t>
                  </w:r>
                </w:p>
              </w:tc>
              <w:tc>
                <w:tcPr>
                  <w:tcW w:w="631" w:type="pct"/>
                  <w:vAlign w:val="center"/>
                </w:tcPr>
                <w:p w14:paraId="10072344" w14:textId="77777777" w:rsidR="002C2DDD" w:rsidRPr="00C9038B" w:rsidRDefault="002C2DDD" w:rsidP="002C2DDD">
                  <w:pPr>
                    <w:pStyle w:val="af"/>
                    <w:rPr>
                      <w:rFonts w:ascii="Times New Roman"/>
                      <w:b/>
                      <w:color w:val="000000"/>
                    </w:rPr>
                  </w:pPr>
                </w:p>
              </w:tc>
            </w:tr>
            <w:tr w:rsidR="002C2DDD" w:rsidRPr="00C9038B" w14:paraId="4340D686" w14:textId="77777777" w:rsidTr="002C2DDD">
              <w:trPr>
                <w:trHeight w:val="284"/>
              </w:trPr>
              <w:tc>
                <w:tcPr>
                  <w:tcW w:w="631" w:type="pct"/>
                </w:tcPr>
                <w:p w14:paraId="53207DAE" w14:textId="77777777" w:rsidR="002C2DDD" w:rsidRPr="00C9038B" w:rsidRDefault="002C2DDD" w:rsidP="002C2DDD">
                  <w:pPr>
                    <w:pStyle w:val="af"/>
                    <w:rPr>
                      <w:rFonts w:ascii="Times New Roman"/>
                      <w:b/>
                      <w:color w:val="000000"/>
                    </w:rPr>
                  </w:pPr>
                  <w:r w:rsidRPr="00C9038B">
                    <w:rPr>
                      <w:rFonts w:ascii="Times New Roman"/>
                      <w:b/>
                      <w:color w:val="000000"/>
                    </w:rPr>
                    <w:t>3</w:t>
                  </w:r>
                </w:p>
              </w:tc>
              <w:tc>
                <w:tcPr>
                  <w:tcW w:w="2475" w:type="pct"/>
                  <w:vAlign w:val="center"/>
                </w:tcPr>
                <w:p w14:paraId="20825680" w14:textId="083A3484" w:rsidR="002C2DDD" w:rsidRPr="00C9038B" w:rsidRDefault="002C2DDD" w:rsidP="002C2DDD">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433D419E" w14:textId="01937887" w:rsidR="002C2DDD" w:rsidRPr="00C9038B" w:rsidRDefault="002C2DDD" w:rsidP="002C2DDD">
                  <w:pPr>
                    <w:pStyle w:val="af"/>
                    <w:rPr>
                      <w:rFonts w:ascii="Times New Roman"/>
                      <w:b/>
                      <w:color w:val="000000"/>
                    </w:rPr>
                  </w:pPr>
                  <w:r w:rsidRPr="00C9038B">
                    <w:rPr>
                      <w:rFonts w:ascii="Times New Roman"/>
                    </w:rPr>
                    <w:t>座</w:t>
                  </w:r>
                </w:p>
              </w:tc>
              <w:tc>
                <w:tcPr>
                  <w:tcW w:w="631" w:type="pct"/>
                  <w:vAlign w:val="center"/>
                </w:tcPr>
                <w:p w14:paraId="200B316D" w14:textId="7B28EC61" w:rsidR="002C2DDD" w:rsidRPr="00C9038B" w:rsidRDefault="002C2DDD" w:rsidP="002C2DDD">
                  <w:pPr>
                    <w:pStyle w:val="af"/>
                    <w:rPr>
                      <w:rFonts w:ascii="Times New Roman"/>
                      <w:b/>
                      <w:color w:val="000000"/>
                    </w:rPr>
                  </w:pPr>
                  <w:r w:rsidRPr="00C9038B">
                    <w:rPr>
                      <w:rFonts w:ascii="Times New Roman"/>
                    </w:rPr>
                    <w:t>90</w:t>
                  </w:r>
                </w:p>
              </w:tc>
              <w:tc>
                <w:tcPr>
                  <w:tcW w:w="631" w:type="pct"/>
                  <w:vAlign w:val="center"/>
                </w:tcPr>
                <w:p w14:paraId="6873F312" w14:textId="77777777" w:rsidR="002C2DDD" w:rsidRPr="00C9038B" w:rsidRDefault="002C2DDD" w:rsidP="002C2DDD">
                  <w:pPr>
                    <w:pStyle w:val="af"/>
                    <w:rPr>
                      <w:rFonts w:ascii="Times New Roman"/>
                      <w:b/>
                      <w:color w:val="000000"/>
                    </w:rPr>
                  </w:pPr>
                </w:p>
              </w:tc>
            </w:tr>
            <w:tr w:rsidR="002C2DDD" w:rsidRPr="00C9038B" w14:paraId="37B30335" w14:textId="77777777" w:rsidTr="002C2DDD">
              <w:trPr>
                <w:trHeight w:val="284"/>
              </w:trPr>
              <w:tc>
                <w:tcPr>
                  <w:tcW w:w="631" w:type="pct"/>
                </w:tcPr>
                <w:p w14:paraId="2972BC7B" w14:textId="77777777" w:rsidR="002C2DDD" w:rsidRPr="00C9038B" w:rsidRDefault="002C2DDD" w:rsidP="002C2DDD">
                  <w:pPr>
                    <w:pStyle w:val="af"/>
                    <w:rPr>
                      <w:rFonts w:ascii="Times New Roman"/>
                      <w:b/>
                      <w:color w:val="000000"/>
                    </w:rPr>
                  </w:pPr>
                  <w:r w:rsidRPr="00C9038B">
                    <w:rPr>
                      <w:rFonts w:ascii="Times New Roman"/>
                      <w:b/>
                      <w:color w:val="000000"/>
                    </w:rPr>
                    <w:t>4</w:t>
                  </w:r>
                </w:p>
              </w:tc>
              <w:tc>
                <w:tcPr>
                  <w:tcW w:w="2475" w:type="pct"/>
                  <w:vAlign w:val="center"/>
                </w:tcPr>
                <w:p w14:paraId="31B58071" w14:textId="052160BD" w:rsidR="002C2DDD" w:rsidRPr="00C9038B" w:rsidRDefault="002C2DDD" w:rsidP="002C2DDD">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1B0D4D03" w14:textId="59D7EB0F" w:rsidR="002C2DDD" w:rsidRPr="00C9038B" w:rsidRDefault="002C2DDD" w:rsidP="002C2DDD">
                  <w:pPr>
                    <w:pStyle w:val="af"/>
                    <w:rPr>
                      <w:rFonts w:ascii="Times New Roman"/>
                      <w:b/>
                      <w:color w:val="000000"/>
                    </w:rPr>
                  </w:pPr>
                  <w:r w:rsidRPr="00C9038B">
                    <w:rPr>
                      <w:rFonts w:ascii="Times New Roman"/>
                    </w:rPr>
                    <w:t>座</w:t>
                  </w:r>
                </w:p>
              </w:tc>
              <w:tc>
                <w:tcPr>
                  <w:tcW w:w="631" w:type="pct"/>
                  <w:vAlign w:val="center"/>
                </w:tcPr>
                <w:p w14:paraId="68503D63" w14:textId="78475E69" w:rsidR="002C2DDD" w:rsidRPr="00C9038B" w:rsidRDefault="002C2DDD" w:rsidP="002C2DDD">
                  <w:pPr>
                    <w:pStyle w:val="af"/>
                    <w:rPr>
                      <w:rFonts w:ascii="Times New Roman"/>
                      <w:b/>
                      <w:color w:val="000000"/>
                    </w:rPr>
                  </w:pPr>
                  <w:r w:rsidRPr="00C9038B">
                    <w:rPr>
                      <w:rFonts w:ascii="Times New Roman"/>
                    </w:rPr>
                    <w:t>30</w:t>
                  </w:r>
                </w:p>
              </w:tc>
              <w:tc>
                <w:tcPr>
                  <w:tcW w:w="631" w:type="pct"/>
                  <w:vAlign w:val="center"/>
                </w:tcPr>
                <w:p w14:paraId="694FDBE0" w14:textId="77777777" w:rsidR="002C2DDD" w:rsidRPr="00C9038B" w:rsidRDefault="002C2DDD" w:rsidP="002C2DDD">
                  <w:pPr>
                    <w:pStyle w:val="af"/>
                    <w:rPr>
                      <w:rFonts w:ascii="Times New Roman"/>
                      <w:b/>
                      <w:color w:val="000000"/>
                    </w:rPr>
                  </w:pPr>
                </w:p>
              </w:tc>
            </w:tr>
            <w:tr w:rsidR="002C2DDD" w:rsidRPr="00C9038B" w14:paraId="0BE73A28" w14:textId="77777777" w:rsidTr="002C2DDD">
              <w:trPr>
                <w:trHeight w:val="284"/>
              </w:trPr>
              <w:tc>
                <w:tcPr>
                  <w:tcW w:w="631" w:type="pct"/>
                </w:tcPr>
                <w:p w14:paraId="698ED222" w14:textId="77777777" w:rsidR="002C2DDD" w:rsidRPr="00C9038B" w:rsidRDefault="002C2DDD" w:rsidP="002C2DDD">
                  <w:pPr>
                    <w:pStyle w:val="af"/>
                    <w:rPr>
                      <w:rFonts w:ascii="Times New Roman"/>
                      <w:b/>
                      <w:color w:val="000000"/>
                    </w:rPr>
                  </w:pPr>
                  <w:r w:rsidRPr="00C9038B">
                    <w:rPr>
                      <w:rFonts w:ascii="Times New Roman"/>
                      <w:b/>
                      <w:color w:val="000000"/>
                    </w:rPr>
                    <w:t>5</w:t>
                  </w:r>
                </w:p>
              </w:tc>
              <w:tc>
                <w:tcPr>
                  <w:tcW w:w="2475" w:type="pct"/>
                  <w:vAlign w:val="center"/>
                </w:tcPr>
                <w:p w14:paraId="27203FF0" w14:textId="78BF1AA6" w:rsidR="002C2DDD" w:rsidRPr="00C9038B" w:rsidRDefault="002C2DDD" w:rsidP="002C2DDD">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1B41AF02" w14:textId="5EF612B4" w:rsidR="002C2DDD" w:rsidRPr="00C9038B" w:rsidRDefault="002C2DDD" w:rsidP="002C2DDD">
                  <w:pPr>
                    <w:pStyle w:val="af"/>
                    <w:rPr>
                      <w:rFonts w:ascii="Times New Roman"/>
                      <w:b/>
                      <w:color w:val="000000"/>
                    </w:rPr>
                  </w:pPr>
                  <w:r w:rsidRPr="00C9038B">
                    <w:rPr>
                      <w:rFonts w:ascii="Times New Roman"/>
                    </w:rPr>
                    <w:t>m</w:t>
                  </w:r>
                </w:p>
              </w:tc>
              <w:tc>
                <w:tcPr>
                  <w:tcW w:w="631" w:type="pct"/>
                  <w:vAlign w:val="center"/>
                </w:tcPr>
                <w:p w14:paraId="41E3AAE1" w14:textId="0AD90C8C" w:rsidR="002C2DDD" w:rsidRPr="00C9038B" w:rsidRDefault="002C2DDD" w:rsidP="002C2DDD">
                  <w:pPr>
                    <w:pStyle w:val="af"/>
                    <w:rPr>
                      <w:rFonts w:ascii="Times New Roman"/>
                      <w:b/>
                      <w:color w:val="000000"/>
                    </w:rPr>
                  </w:pPr>
                  <w:r w:rsidRPr="00C9038B">
                    <w:rPr>
                      <w:rFonts w:ascii="Times New Roman"/>
                    </w:rPr>
                    <w:t>1100</w:t>
                  </w:r>
                </w:p>
              </w:tc>
              <w:tc>
                <w:tcPr>
                  <w:tcW w:w="631" w:type="pct"/>
                  <w:vAlign w:val="center"/>
                </w:tcPr>
                <w:p w14:paraId="561F5AB2" w14:textId="77777777" w:rsidR="002C2DDD" w:rsidRPr="00C9038B" w:rsidRDefault="002C2DDD" w:rsidP="002C2DDD">
                  <w:pPr>
                    <w:pStyle w:val="af"/>
                    <w:rPr>
                      <w:rFonts w:ascii="Times New Roman"/>
                      <w:b/>
                      <w:color w:val="000000"/>
                    </w:rPr>
                  </w:pPr>
                </w:p>
              </w:tc>
            </w:tr>
            <w:tr w:rsidR="00544272" w:rsidRPr="00C9038B" w14:paraId="6E1DE03D" w14:textId="77777777" w:rsidTr="002C2DDD">
              <w:trPr>
                <w:trHeight w:val="284"/>
              </w:trPr>
              <w:tc>
                <w:tcPr>
                  <w:tcW w:w="631" w:type="pct"/>
                </w:tcPr>
                <w:p w14:paraId="40AEBBB1" w14:textId="77777777" w:rsidR="00544272" w:rsidRPr="00C9038B" w:rsidRDefault="00544272" w:rsidP="00544272">
                  <w:pPr>
                    <w:pStyle w:val="af"/>
                    <w:rPr>
                      <w:rFonts w:ascii="Times New Roman"/>
                      <w:b/>
                      <w:color w:val="000000"/>
                    </w:rPr>
                  </w:pPr>
                  <w:r w:rsidRPr="00C9038B">
                    <w:rPr>
                      <w:rFonts w:ascii="Times New Roman"/>
                      <w:b/>
                      <w:color w:val="000000"/>
                    </w:rPr>
                    <w:t>6</w:t>
                  </w:r>
                </w:p>
              </w:tc>
              <w:tc>
                <w:tcPr>
                  <w:tcW w:w="2475" w:type="pct"/>
                  <w:vAlign w:val="center"/>
                </w:tcPr>
                <w:p w14:paraId="0A6340C2" w14:textId="77777777" w:rsidR="00544272" w:rsidRPr="00C9038B" w:rsidRDefault="00544272" w:rsidP="00544272">
                  <w:pPr>
                    <w:pStyle w:val="af"/>
                    <w:rPr>
                      <w:rFonts w:ascii="Times New Roman"/>
                      <w:b/>
                      <w:color w:val="000000"/>
                    </w:rPr>
                  </w:pPr>
                  <w:r w:rsidRPr="00C9038B">
                    <w:rPr>
                      <w:rFonts w:ascii="Times New Roman"/>
                    </w:rPr>
                    <w:t>化粪池</w:t>
                  </w:r>
                </w:p>
              </w:tc>
              <w:tc>
                <w:tcPr>
                  <w:tcW w:w="631" w:type="pct"/>
                  <w:vAlign w:val="center"/>
                </w:tcPr>
                <w:p w14:paraId="1CB80295" w14:textId="77777777"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5A47D921" w14:textId="77777777"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1161C060" w14:textId="77777777" w:rsidR="00544272" w:rsidRPr="00C9038B" w:rsidRDefault="00544272" w:rsidP="00544272">
                  <w:pPr>
                    <w:pStyle w:val="af"/>
                    <w:rPr>
                      <w:rFonts w:ascii="Times New Roman"/>
                      <w:b/>
                      <w:color w:val="000000"/>
                    </w:rPr>
                  </w:pPr>
                </w:p>
              </w:tc>
            </w:tr>
            <w:tr w:rsidR="00544272" w:rsidRPr="00C9038B" w14:paraId="439CDA29" w14:textId="77777777" w:rsidTr="002C2DDD">
              <w:trPr>
                <w:trHeight w:val="284"/>
              </w:trPr>
              <w:tc>
                <w:tcPr>
                  <w:tcW w:w="631" w:type="pct"/>
                </w:tcPr>
                <w:p w14:paraId="0B307B4D" w14:textId="77777777" w:rsidR="00544272" w:rsidRPr="00C9038B" w:rsidRDefault="00544272" w:rsidP="00544272">
                  <w:pPr>
                    <w:pStyle w:val="af"/>
                    <w:rPr>
                      <w:rFonts w:ascii="Times New Roman"/>
                      <w:b/>
                      <w:color w:val="000000"/>
                    </w:rPr>
                  </w:pPr>
                  <w:r w:rsidRPr="00C9038B">
                    <w:rPr>
                      <w:rFonts w:ascii="Times New Roman"/>
                      <w:b/>
                      <w:color w:val="000000"/>
                    </w:rPr>
                    <w:t>7</w:t>
                  </w:r>
                </w:p>
              </w:tc>
              <w:tc>
                <w:tcPr>
                  <w:tcW w:w="2475" w:type="pct"/>
                  <w:vAlign w:val="center"/>
                </w:tcPr>
                <w:p w14:paraId="5DF6E541" w14:textId="77777777" w:rsidR="00544272" w:rsidRPr="00C9038B" w:rsidRDefault="00544272" w:rsidP="00544272">
                  <w:pPr>
                    <w:pStyle w:val="af"/>
                    <w:rPr>
                      <w:rFonts w:ascii="Times New Roman"/>
                      <w:b/>
                      <w:color w:val="000000"/>
                    </w:rPr>
                  </w:pPr>
                  <w:r w:rsidRPr="00C9038B">
                    <w:rPr>
                      <w:rFonts w:ascii="Times New Roman"/>
                    </w:rPr>
                    <w:t>沉淀池</w:t>
                  </w:r>
                </w:p>
              </w:tc>
              <w:tc>
                <w:tcPr>
                  <w:tcW w:w="631" w:type="pct"/>
                  <w:vAlign w:val="center"/>
                </w:tcPr>
                <w:p w14:paraId="63C5D5DD" w14:textId="77777777" w:rsidR="00544272" w:rsidRPr="00C9038B" w:rsidRDefault="00544272" w:rsidP="00544272">
                  <w:pPr>
                    <w:pStyle w:val="af"/>
                    <w:rPr>
                      <w:rFonts w:ascii="Times New Roman"/>
                      <w:b/>
                      <w:color w:val="000000"/>
                    </w:rPr>
                  </w:pPr>
                  <w:r w:rsidRPr="00C9038B">
                    <w:rPr>
                      <w:rFonts w:ascii="Times New Roman"/>
                    </w:rPr>
                    <w:t>座</w:t>
                  </w:r>
                </w:p>
              </w:tc>
              <w:tc>
                <w:tcPr>
                  <w:tcW w:w="631" w:type="pct"/>
                  <w:vAlign w:val="center"/>
                </w:tcPr>
                <w:p w14:paraId="37AA64AA" w14:textId="77777777"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1EE49E62" w14:textId="77777777" w:rsidR="00544272" w:rsidRPr="00C9038B" w:rsidRDefault="00544272" w:rsidP="00544272">
                  <w:pPr>
                    <w:pStyle w:val="af"/>
                    <w:rPr>
                      <w:rFonts w:ascii="Times New Roman"/>
                      <w:b/>
                      <w:color w:val="000000"/>
                    </w:rPr>
                  </w:pPr>
                </w:p>
              </w:tc>
            </w:tr>
            <w:tr w:rsidR="00544272" w:rsidRPr="00C9038B" w14:paraId="32AE5E9E" w14:textId="77777777" w:rsidTr="002C2DDD">
              <w:trPr>
                <w:trHeight w:val="284"/>
              </w:trPr>
              <w:tc>
                <w:tcPr>
                  <w:tcW w:w="631" w:type="pct"/>
                </w:tcPr>
                <w:p w14:paraId="736A3873" w14:textId="77777777" w:rsidR="00544272" w:rsidRPr="00C9038B" w:rsidRDefault="00544272" w:rsidP="00544272">
                  <w:pPr>
                    <w:pStyle w:val="af"/>
                    <w:rPr>
                      <w:rFonts w:ascii="Times New Roman"/>
                      <w:b/>
                      <w:color w:val="000000"/>
                    </w:rPr>
                  </w:pPr>
                  <w:r w:rsidRPr="00C9038B">
                    <w:rPr>
                      <w:rFonts w:ascii="Times New Roman"/>
                      <w:b/>
                      <w:color w:val="000000"/>
                    </w:rPr>
                    <w:t>8</w:t>
                  </w:r>
                </w:p>
              </w:tc>
              <w:tc>
                <w:tcPr>
                  <w:tcW w:w="2475" w:type="pct"/>
                  <w:vAlign w:val="center"/>
                </w:tcPr>
                <w:p w14:paraId="4D0480A6" w14:textId="77777777" w:rsidR="00544272" w:rsidRPr="00C9038B" w:rsidRDefault="00544272" w:rsidP="00544272">
                  <w:pPr>
                    <w:pStyle w:val="af"/>
                    <w:rPr>
                      <w:rFonts w:ascii="Times New Roman"/>
                      <w:b/>
                      <w:color w:val="000000"/>
                    </w:rPr>
                  </w:pPr>
                  <w:r w:rsidRPr="00C9038B">
                    <w:rPr>
                      <w:rFonts w:ascii="Times New Roman"/>
                    </w:rPr>
                    <w:t>提篮粗格栅</w:t>
                  </w:r>
                </w:p>
              </w:tc>
              <w:tc>
                <w:tcPr>
                  <w:tcW w:w="631" w:type="pct"/>
                  <w:vAlign w:val="center"/>
                </w:tcPr>
                <w:p w14:paraId="40C8374C" w14:textId="7777777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5BFE3407" w14:textId="77777777"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421ECD14" w14:textId="77777777" w:rsidR="00544272" w:rsidRPr="00C9038B" w:rsidRDefault="00544272" w:rsidP="00544272">
                  <w:pPr>
                    <w:pStyle w:val="af"/>
                    <w:rPr>
                      <w:rFonts w:ascii="Times New Roman"/>
                      <w:b/>
                      <w:color w:val="000000"/>
                    </w:rPr>
                  </w:pPr>
                </w:p>
              </w:tc>
            </w:tr>
            <w:tr w:rsidR="00544272" w:rsidRPr="00C9038B" w14:paraId="381F56AD" w14:textId="77777777" w:rsidTr="002C2DDD">
              <w:trPr>
                <w:trHeight w:val="284"/>
              </w:trPr>
              <w:tc>
                <w:tcPr>
                  <w:tcW w:w="631" w:type="pct"/>
                </w:tcPr>
                <w:p w14:paraId="6670B1E2" w14:textId="77777777" w:rsidR="00544272" w:rsidRPr="00C9038B" w:rsidRDefault="00544272" w:rsidP="00544272">
                  <w:pPr>
                    <w:pStyle w:val="af"/>
                    <w:rPr>
                      <w:rFonts w:ascii="Times New Roman"/>
                      <w:b/>
                      <w:color w:val="000000"/>
                    </w:rPr>
                  </w:pPr>
                  <w:r w:rsidRPr="00C9038B">
                    <w:rPr>
                      <w:rFonts w:ascii="Times New Roman"/>
                      <w:b/>
                      <w:color w:val="000000"/>
                    </w:rPr>
                    <w:t>9</w:t>
                  </w:r>
                </w:p>
              </w:tc>
              <w:tc>
                <w:tcPr>
                  <w:tcW w:w="2475" w:type="pct"/>
                  <w:vAlign w:val="center"/>
                </w:tcPr>
                <w:p w14:paraId="0C6506D1" w14:textId="77777777" w:rsidR="00544272" w:rsidRPr="00C9038B" w:rsidRDefault="00544272" w:rsidP="00544272">
                  <w:pPr>
                    <w:pStyle w:val="af"/>
                    <w:rPr>
                      <w:rFonts w:ascii="Times New Roman"/>
                      <w:b/>
                      <w:color w:val="000000"/>
                    </w:rPr>
                  </w:pPr>
                  <w:r w:rsidRPr="00C9038B">
                    <w:rPr>
                      <w:rFonts w:ascii="Times New Roman"/>
                    </w:rPr>
                    <w:t>提升泵</w:t>
                  </w:r>
                </w:p>
              </w:tc>
              <w:tc>
                <w:tcPr>
                  <w:tcW w:w="631" w:type="pct"/>
                  <w:vAlign w:val="center"/>
                </w:tcPr>
                <w:p w14:paraId="1AC33FFE" w14:textId="7777777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4F7AB25D" w14:textId="77777777" w:rsidR="00544272" w:rsidRPr="00C9038B" w:rsidRDefault="00544272" w:rsidP="00544272">
                  <w:pPr>
                    <w:pStyle w:val="af"/>
                    <w:rPr>
                      <w:rFonts w:ascii="Times New Roman"/>
                      <w:b/>
                      <w:color w:val="000000"/>
                    </w:rPr>
                  </w:pPr>
                  <w:r w:rsidRPr="00C9038B">
                    <w:rPr>
                      <w:rFonts w:ascii="Times New Roman"/>
                    </w:rPr>
                    <w:t>2</w:t>
                  </w:r>
                </w:p>
              </w:tc>
              <w:tc>
                <w:tcPr>
                  <w:tcW w:w="631" w:type="pct"/>
                  <w:vAlign w:val="center"/>
                </w:tcPr>
                <w:p w14:paraId="31197161" w14:textId="77777777" w:rsidR="00544272" w:rsidRPr="00C9038B" w:rsidRDefault="00544272" w:rsidP="00544272">
                  <w:pPr>
                    <w:pStyle w:val="af"/>
                    <w:rPr>
                      <w:rFonts w:ascii="Times New Roman"/>
                      <w:b/>
                      <w:color w:val="000000"/>
                    </w:rPr>
                  </w:pPr>
                </w:p>
              </w:tc>
            </w:tr>
            <w:tr w:rsidR="00544272" w:rsidRPr="00C9038B" w14:paraId="5FDEC5D6" w14:textId="77777777" w:rsidTr="002C2DDD">
              <w:trPr>
                <w:trHeight w:val="284"/>
              </w:trPr>
              <w:tc>
                <w:tcPr>
                  <w:tcW w:w="631" w:type="pct"/>
                </w:tcPr>
                <w:p w14:paraId="254D0CC8" w14:textId="77777777" w:rsidR="00544272" w:rsidRPr="00C9038B" w:rsidRDefault="00544272" w:rsidP="00544272">
                  <w:pPr>
                    <w:pStyle w:val="af"/>
                    <w:rPr>
                      <w:rFonts w:ascii="Times New Roman"/>
                      <w:b/>
                      <w:color w:val="000000"/>
                    </w:rPr>
                  </w:pPr>
                  <w:r w:rsidRPr="00C9038B">
                    <w:rPr>
                      <w:rFonts w:ascii="Times New Roman"/>
                      <w:b/>
                      <w:color w:val="000000"/>
                    </w:rPr>
                    <w:lastRenderedPageBreak/>
                    <w:t>10</w:t>
                  </w:r>
                </w:p>
              </w:tc>
              <w:tc>
                <w:tcPr>
                  <w:tcW w:w="2475" w:type="pct"/>
                  <w:vAlign w:val="center"/>
                </w:tcPr>
                <w:p w14:paraId="17F017A5" w14:textId="684F8D81" w:rsidR="00544272" w:rsidRPr="00C9038B" w:rsidRDefault="001C008D" w:rsidP="00544272">
                  <w:pPr>
                    <w:pStyle w:val="af"/>
                    <w:rPr>
                      <w:rFonts w:ascii="Times New Roman"/>
                      <w:b/>
                      <w:color w:val="000000"/>
                    </w:rPr>
                  </w:pPr>
                  <w:r w:rsidRPr="00C9038B">
                    <w:rPr>
                      <w:rFonts w:ascii="Times New Roman"/>
                    </w:rPr>
                    <w:t>60</w:t>
                  </w:r>
                  <w:r w:rsidR="00544272" w:rsidRPr="00C9038B">
                    <w:rPr>
                      <w:rFonts w:ascii="Times New Roman"/>
                    </w:rPr>
                    <w:t xml:space="preserve">m³/d </w:t>
                  </w:r>
                  <w:r w:rsidR="00544272" w:rsidRPr="00C9038B">
                    <w:rPr>
                      <w:rFonts w:ascii="Times New Roman"/>
                    </w:rPr>
                    <w:t>一体化处理设备</w:t>
                  </w:r>
                </w:p>
              </w:tc>
              <w:tc>
                <w:tcPr>
                  <w:tcW w:w="631" w:type="pct"/>
                  <w:vAlign w:val="center"/>
                </w:tcPr>
                <w:p w14:paraId="70C7D740" w14:textId="7777777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3D99A8F0" w14:textId="77777777"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4AF2CE3D" w14:textId="77777777" w:rsidR="00544272" w:rsidRPr="00C9038B" w:rsidRDefault="00544272" w:rsidP="00544272">
                  <w:pPr>
                    <w:pStyle w:val="af"/>
                    <w:rPr>
                      <w:rFonts w:ascii="Times New Roman"/>
                      <w:b/>
                      <w:color w:val="000000"/>
                    </w:rPr>
                  </w:pPr>
                </w:p>
              </w:tc>
            </w:tr>
            <w:tr w:rsidR="00544272" w:rsidRPr="00C9038B" w14:paraId="0F534A10" w14:textId="77777777" w:rsidTr="002C2DDD">
              <w:trPr>
                <w:trHeight w:val="284"/>
              </w:trPr>
              <w:tc>
                <w:tcPr>
                  <w:tcW w:w="631" w:type="pct"/>
                </w:tcPr>
                <w:p w14:paraId="00588E1E" w14:textId="77777777" w:rsidR="00544272" w:rsidRPr="00C9038B" w:rsidRDefault="00544272" w:rsidP="00544272">
                  <w:pPr>
                    <w:pStyle w:val="af"/>
                    <w:rPr>
                      <w:rFonts w:ascii="Times New Roman"/>
                      <w:b/>
                      <w:color w:val="000000"/>
                    </w:rPr>
                  </w:pPr>
                  <w:r w:rsidRPr="00C9038B">
                    <w:rPr>
                      <w:rFonts w:ascii="Times New Roman"/>
                      <w:b/>
                      <w:color w:val="000000"/>
                    </w:rPr>
                    <w:t>11</w:t>
                  </w:r>
                </w:p>
              </w:tc>
              <w:tc>
                <w:tcPr>
                  <w:tcW w:w="2475" w:type="pct"/>
                  <w:vAlign w:val="center"/>
                </w:tcPr>
                <w:p w14:paraId="6050D389" w14:textId="77777777" w:rsidR="00544272" w:rsidRPr="00C9038B" w:rsidRDefault="00544272" w:rsidP="00544272">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17D02948" w14:textId="7777777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27CC7058" w14:textId="77777777" w:rsidR="00544272" w:rsidRPr="00C9038B" w:rsidRDefault="00544272" w:rsidP="00544272">
                  <w:pPr>
                    <w:pStyle w:val="af"/>
                    <w:rPr>
                      <w:rFonts w:ascii="Times New Roman"/>
                      <w:b/>
                      <w:color w:val="000000"/>
                    </w:rPr>
                  </w:pPr>
                  <w:r w:rsidRPr="00C9038B">
                    <w:rPr>
                      <w:rFonts w:ascii="Times New Roman"/>
                    </w:rPr>
                    <w:t>1</w:t>
                  </w:r>
                </w:p>
              </w:tc>
              <w:tc>
                <w:tcPr>
                  <w:tcW w:w="631" w:type="pct"/>
                  <w:vAlign w:val="center"/>
                </w:tcPr>
                <w:p w14:paraId="68FEBADB" w14:textId="77777777" w:rsidR="00544272" w:rsidRPr="00C9038B" w:rsidRDefault="00544272" w:rsidP="00544272">
                  <w:pPr>
                    <w:pStyle w:val="af"/>
                    <w:rPr>
                      <w:rFonts w:ascii="Times New Roman"/>
                      <w:b/>
                      <w:color w:val="000000"/>
                    </w:rPr>
                  </w:pPr>
                </w:p>
              </w:tc>
            </w:tr>
            <w:tr w:rsidR="00544272" w:rsidRPr="00C9038B" w14:paraId="29CE2B34" w14:textId="77777777" w:rsidTr="002C2DDD">
              <w:trPr>
                <w:trHeight w:val="284"/>
              </w:trPr>
              <w:tc>
                <w:tcPr>
                  <w:tcW w:w="631" w:type="pct"/>
                </w:tcPr>
                <w:p w14:paraId="094D0DE0" w14:textId="77777777" w:rsidR="00544272" w:rsidRPr="00C9038B" w:rsidRDefault="00544272" w:rsidP="00544272">
                  <w:pPr>
                    <w:pStyle w:val="af"/>
                    <w:rPr>
                      <w:rFonts w:ascii="Times New Roman"/>
                      <w:b/>
                      <w:color w:val="000000"/>
                    </w:rPr>
                  </w:pPr>
                  <w:r w:rsidRPr="00C9038B">
                    <w:rPr>
                      <w:rFonts w:ascii="Times New Roman"/>
                      <w:b/>
                      <w:color w:val="000000"/>
                    </w:rPr>
                    <w:t>12</w:t>
                  </w:r>
                </w:p>
              </w:tc>
              <w:tc>
                <w:tcPr>
                  <w:tcW w:w="2475" w:type="pct"/>
                  <w:vAlign w:val="center"/>
                </w:tcPr>
                <w:p w14:paraId="6C19F77B" w14:textId="77777777" w:rsidR="00544272" w:rsidRPr="00C9038B" w:rsidRDefault="00544272" w:rsidP="00544272">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3B3810DC" w14:textId="77777777" w:rsidR="00544272" w:rsidRPr="00C9038B" w:rsidRDefault="00544272" w:rsidP="00544272">
                  <w:pPr>
                    <w:pStyle w:val="af"/>
                    <w:rPr>
                      <w:rFonts w:ascii="Times New Roman"/>
                      <w:b/>
                      <w:color w:val="000000"/>
                    </w:rPr>
                  </w:pPr>
                  <w:r w:rsidRPr="00C9038B">
                    <w:rPr>
                      <w:rFonts w:ascii="Times New Roman"/>
                    </w:rPr>
                    <w:t>台</w:t>
                  </w:r>
                </w:p>
              </w:tc>
              <w:tc>
                <w:tcPr>
                  <w:tcW w:w="631" w:type="pct"/>
                  <w:vAlign w:val="center"/>
                </w:tcPr>
                <w:p w14:paraId="70EBA667" w14:textId="77777777" w:rsidR="00544272" w:rsidRPr="00C9038B" w:rsidRDefault="00544272" w:rsidP="00544272">
                  <w:pPr>
                    <w:pStyle w:val="af"/>
                    <w:rPr>
                      <w:rFonts w:ascii="Times New Roman"/>
                      <w:b/>
                      <w:color w:val="000000"/>
                    </w:rPr>
                  </w:pPr>
                  <w:r w:rsidRPr="00C9038B">
                    <w:rPr>
                      <w:rFonts w:ascii="Times New Roman"/>
                    </w:rPr>
                    <w:t>2</w:t>
                  </w:r>
                </w:p>
              </w:tc>
              <w:tc>
                <w:tcPr>
                  <w:tcW w:w="631" w:type="pct"/>
                  <w:vAlign w:val="center"/>
                </w:tcPr>
                <w:p w14:paraId="1B5BBF7F" w14:textId="77777777" w:rsidR="00544272" w:rsidRPr="00C9038B" w:rsidRDefault="00544272" w:rsidP="00544272">
                  <w:pPr>
                    <w:pStyle w:val="af"/>
                    <w:rPr>
                      <w:rFonts w:ascii="Times New Roman"/>
                      <w:b/>
                      <w:color w:val="000000"/>
                    </w:rPr>
                  </w:pPr>
                </w:p>
              </w:tc>
            </w:tr>
            <w:tr w:rsidR="00E94BAD" w:rsidRPr="00C9038B" w14:paraId="03058F67" w14:textId="77777777" w:rsidTr="002C2DDD">
              <w:trPr>
                <w:trHeight w:val="284"/>
              </w:trPr>
              <w:tc>
                <w:tcPr>
                  <w:tcW w:w="631" w:type="pct"/>
                </w:tcPr>
                <w:p w14:paraId="655C28FA" w14:textId="77777777" w:rsidR="00544272" w:rsidRPr="00C9038B" w:rsidRDefault="00544272" w:rsidP="00544272">
                  <w:pPr>
                    <w:pStyle w:val="af"/>
                    <w:rPr>
                      <w:rFonts w:ascii="Times New Roman"/>
                      <w:b/>
                      <w:color w:val="000000"/>
                    </w:rPr>
                  </w:pPr>
                  <w:r w:rsidRPr="00C9038B">
                    <w:rPr>
                      <w:rFonts w:ascii="Times New Roman"/>
                      <w:b/>
                      <w:color w:val="000000"/>
                    </w:rPr>
                    <w:t>13</w:t>
                  </w:r>
                </w:p>
              </w:tc>
              <w:tc>
                <w:tcPr>
                  <w:tcW w:w="2475" w:type="pct"/>
                  <w:vAlign w:val="center"/>
                </w:tcPr>
                <w:p w14:paraId="1B9CFCC7" w14:textId="77777777" w:rsidR="00544272" w:rsidRPr="00C9038B" w:rsidRDefault="00544272" w:rsidP="00544272">
                  <w:pPr>
                    <w:pStyle w:val="af"/>
                    <w:rPr>
                      <w:rFonts w:ascii="Times New Roman"/>
                    </w:rPr>
                  </w:pPr>
                  <w:r w:rsidRPr="00C9038B">
                    <w:rPr>
                      <w:rFonts w:ascii="Times New Roman"/>
                    </w:rPr>
                    <w:t>消毒加药设备</w:t>
                  </w:r>
                </w:p>
              </w:tc>
              <w:tc>
                <w:tcPr>
                  <w:tcW w:w="631" w:type="pct"/>
                  <w:vAlign w:val="center"/>
                </w:tcPr>
                <w:p w14:paraId="709A1EBB" w14:textId="77777777" w:rsidR="00544272" w:rsidRPr="00C9038B" w:rsidRDefault="00544272" w:rsidP="00544272">
                  <w:pPr>
                    <w:pStyle w:val="af"/>
                    <w:rPr>
                      <w:rFonts w:ascii="Times New Roman"/>
                    </w:rPr>
                  </w:pPr>
                  <w:r w:rsidRPr="00C9038B">
                    <w:rPr>
                      <w:rFonts w:ascii="Times New Roman"/>
                    </w:rPr>
                    <w:t>台</w:t>
                  </w:r>
                </w:p>
              </w:tc>
              <w:tc>
                <w:tcPr>
                  <w:tcW w:w="631" w:type="pct"/>
                  <w:vAlign w:val="center"/>
                </w:tcPr>
                <w:p w14:paraId="6399CDDD" w14:textId="77777777" w:rsidR="00544272" w:rsidRPr="00C9038B" w:rsidRDefault="00544272" w:rsidP="00544272">
                  <w:pPr>
                    <w:pStyle w:val="af"/>
                    <w:rPr>
                      <w:rFonts w:ascii="Times New Roman"/>
                    </w:rPr>
                  </w:pPr>
                  <w:r w:rsidRPr="00C9038B">
                    <w:rPr>
                      <w:rFonts w:ascii="Times New Roman"/>
                    </w:rPr>
                    <w:t>1</w:t>
                  </w:r>
                </w:p>
              </w:tc>
              <w:tc>
                <w:tcPr>
                  <w:tcW w:w="631" w:type="pct"/>
                  <w:vAlign w:val="center"/>
                </w:tcPr>
                <w:p w14:paraId="1E7B80B6" w14:textId="77777777" w:rsidR="00544272" w:rsidRPr="00C9038B" w:rsidRDefault="00544272" w:rsidP="00544272">
                  <w:pPr>
                    <w:pStyle w:val="af"/>
                    <w:rPr>
                      <w:rFonts w:ascii="Times New Roman"/>
                      <w:b/>
                      <w:color w:val="000000"/>
                    </w:rPr>
                  </w:pPr>
                </w:p>
              </w:tc>
            </w:tr>
            <w:tr w:rsidR="00E94BAD" w:rsidRPr="00C9038B" w14:paraId="1976118E" w14:textId="77777777" w:rsidTr="002C2DDD">
              <w:trPr>
                <w:trHeight w:val="284"/>
              </w:trPr>
              <w:tc>
                <w:tcPr>
                  <w:tcW w:w="631" w:type="pct"/>
                </w:tcPr>
                <w:p w14:paraId="075B0843" w14:textId="77777777" w:rsidR="00544272" w:rsidRPr="00C9038B" w:rsidRDefault="00544272" w:rsidP="00544272">
                  <w:pPr>
                    <w:pStyle w:val="af"/>
                    <w:rPr>
                      <w:rFonts w:ascii="Times New Roman"/>
                      <w:b/>
                      <w:color w:val="000000"/>
                    </w:rPr>
                  </w:pPr>
                  <w:r w:rsidRPr="00C9038B">
                    <w:rPr>
                      <w:rFonts w:ascii="Times New Roman"/>
                      <w:b/>
                      <w:color w:val="000000"/>
                    </w:rPr>
                    <w:t>14</w:t>
                  </w:r>
                </w:p>
              </w:tc>
              <w:tc>
                <w:tcPr>
                  <w:tcW w:w="2475" w:type="pct"/>
                  <w:vAlign w:val="center"/>
                </w:tcPr>
                <w:p w14:paraId="4A589B67" w14:textId="77777777" w:rsidR="00544272" w:rsidRPr="00C9038B" w:rsidRDefault="00544272" w:rsidP="00544272">
                  <w:pPr>
                    <w:pStyle w:val="af"/>
                    <w:rPr>
                      <w:rFonts w:ascii="Times New Roman"/>
                    </w:rPr>
                  </w:pPr>
                  <w:r w:rsidRPr="00C9038B">
                    <w:rPr>
                      <w:rFonts w:ascii="Times New Roman"/>
                    </w:rPr>
                    <w:t>安防监控系统</w:t>
                  </w:r>
                </w:p>
              </w:tc>
              <w:tc>
                <w:tcPr>
                  <w:tcW w:w="631" w:type="pct"/>
                  <w:vAlign w:val="center"/>
                </w:tcPr>
                <w:p w14:paraId="444E9D91" w14:textId="77777777"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16FFA875" w14:textId="77777777" w:rsidR="00544272" w:rsidRPr="00C9038B" w:rsidRDefault="00544272" w:rsidP="00544272">
                  <w:pPr>
                    <w:pStyle w:val="af"/>
                    <w:rPr>
                      <w:rFonts w:ascii="Times New Roman"/>
                    </w:rPr>
                  </w:pPr>
                  <w:r w:rsidRPr="00C9038B">
                    <w:rPr>
                      <w:rFonts w:ascii="Times New Roman"/>
                    </w:rPr>
                    <w:t>1</w:t>
                  </w:r>
                </w:p>
              </w:tc>
              <w:tc>
                <w:tcPr>
                  <w:tcW w:w="631" w:type="pct"/>
                  <w:vAlign w:val="center"/>
                </w:tcPr>
                <w:p w14:paraId="68EE4FBE" w14:textId="77777777" w:rsidR="00544272" w:rsidRPr="00C9038B" w:rsidRDefault="00544272" w:rsidP="00544272">
                  <w:pPr>
                    <w:pStyle w:val="af"/>
                    <w:rPr>
                      <w:rFonts w:ascii="Times New Roman"/>
                      <w:b/>
                      <w:color w:val="000000"/>
                    </w:rPr>
                  </w:pPr>
                </w:p>
              </w:tc>
            </w:tr>
            <w:tr w:rsidR="00E94BAD" w:rsidRPr="00C9038B" w14:paraId="359342ED" w14:textId="77777777" w:rsidTr="002C2DDD">
              <w:trPr>
                <w:trHeight w:val="284"/>
              </w:trPr>
              <w:tc>
                <w:tcPr>
                  <w:tcW w:w="631" w:type="pct"/>
                </w:tcPr>
                <w:p w14:paraId="618C2CC8" w14:textId="77777777" w:rsidR="00544272" w:rsidRPr="00C9038B" w:rsidRDefault="00544272" w:rsidP="00544272">
                  <w:pPr>
                    <w:pStyle w:val="af"/>
                    <w:rPr>
                      <w:rFonts w:ascii="Times New Roman"/>
                      <w:b/>
                      <w:color w:val="000000"/>
                    </w:rPr>
                  </w:pPr>
                  <w:r w:rsidRPr="00C9038B">
                    <w:rPr>
                      <w:rFonts w:ascii="Times New Roman"/>
                      <w:b/>
                      <w:color w:val="000000"/>
                    </w:rPr>
                    <w:t>15</w:t>
                  </w:r>
                </w:p>
              </w:tc>
              <w:tc>
                <w:tcPr>
                  <w:tcW w:w="2475" w:type="pct"/>
                  <w:vAlign w:val="center"/>
                </w:tcPr>
                <w:p w14:paraId="599ED756" w14:textId="77777777" w:rsidR="00544272" w:rsidRPr="00C9038B" w:rsidRDefault="00544272" w:rsidP="00544272">
                  <w:pPr>
                    <w:pStyle w:val="af"/>
                    <w:rPr>
                      <w:rFonts w:ascii="Times New Roman"/>
                    </w:rPr>
                  </w:pPr>
                  <w:r w:rsidRPr="00C9038B">
                    <w:rPr>
                      <w:rFonts w:ascii="Times New Roman"/>
                    </w:rPr>
                    <w:t>自控系统</w:t>
                  </w:r>
                </w:p>
              </w:tc>
              <w:tc>
                <w:tcPr>
                  <w:tcW w:w="631" w:type="pct"/>
                  <w:vAlign w:val="center"/>
                </w:tcPr>
                <w:p w14:paraId="3DB7E08C" w14:textId="77777777"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522E40B0" w14:textId="77777777" w:rsidR="00544272" w:rsidRPr="00C9038B" w:rsidRDefault="00544272" w:rsidP="00544272">
                  <w:pPr>
                    <w:pStyle w:val="af"/>
                    <w:rPr>
                      <w:rFonts w:ascii="Times New Roman"/>
                    </w:rPr>
                  </w:pPr>
                  <w:r w:rsidRPr="00C9038B">
                    <w:rPr>
                      <w:rFonts w:ascii="Times New Roman"/>
                    </w:rPr>
                    <w:t>1</w:t>
                  </w:r>
                </w:p>
              </w:tc>
              <w:tc>
                <w:tcPr>
                  <w:tcW w:w="631" w:type="pct"/>
                  <w:vAlign w:val="center"/>
                </w:tcPr>
                <w:p w14:paraId="53747402" w14:textId="77777777" w:rsidR="00544272" w:rsidRPr="00C9038B" w:rsidRDefault="00544272" w:rsidP="00544272">
                  <w:pPr>
                    <w:pStyle w:val="af"/>
                    <w:rPr>
                      <w:rFonts w:ascii="Times New Roman"/>
                      <w:b/>
                      <w:color w:val="000000"/>
                    </w:rPr>
                  </w:pPr>
                </w:p>
              </w:tc>
            </w:tr>
            <w:tr w:rsidR="00E94BAD" w:rsidRPr="00C9038B" w14:paraId="5627E0DA" w14:textId="77777777" w:rsidTr="002C2DDD">
              <w:trPr>
                <w:trHeight w:val="284"/>
              </w:trPr>
              <w:tc>
                <w:tcPr>
                  <w:tcW w:w="631" w:type="pct"/>
                </w:tcPr>
                <w:p w14:paraId="6D7B3B89" w14:textId="77777777" w:rsidR="00544272" w:rsidRPr="00C9038B" w:rsidRDefault="00544272" w:rsidP="00544272">
                  <w:pPr>
                    <w:pStyle w:val="af"/>
                    <w:rPr>
                      <w:rFonts w:ascii="Times New Roman"/>
                      <w:b/>
                      <w:color w:val="000000"/>
                    </w:rPr>
                  </w:pPr>
                  <w:r w:rsidRPr="00C9038B">
                    <w:rPr>
                      <w:rFonts w:ascii="Times New Roman"/>
                      <w:b/>
                      <w:color w:val="000000"/>
                    </w:rPr>
                    <w:t>16</w:t>
                  </w:r>
                </w:p>
              </w:tc>
              <w:tc>
                <w:tcPr>
                  <w:tcW w:w="2475" w:type="pct"/>
                  <w:vAlign w:val="center"/>
                </w:tcPr>
                <w:p w14:paraId="2BA7F4E0" w14:textId="77777777" w:rsidR="00544272" w:rsidRPr="00C9038B" w:rsidRDefault="00544272" w:rsidP="00544272">
                  <w:pPr>
                    <w:pStyle w:val="af"/>
                    <w:rPr>
                      <w:rFonts w:ascii="Times New Roman"/>
                    </w:rPr>
                  </w:pPr>
                  <w:r w:rsidRPr="00C9038B">
                    <w:rPr>
                      <w:rFonts w:ascii="Times New Roman"/>
                    </w:rPr>
                    <w:t>配电设备</w:t>
                  </w:r>
                </w:p>
              </w:tc>
              <w:tc>
                <w:tcPr>
                  <w:tcW w:w="631" w:type="pct"/>
                  <w:vAlign w:val="center"/>
                </w:tcPr>
                <w:p w14:paraId="656A03D3" w14:textId="77777777" w:rsidR="00544272" w:rsidRPr="00C9038B" w:rsidRDefault="00544272" w:rsidP="00544272">
                  <w:pPr>
                    <w:pStyle w:val="af"/>
                    <w:rPr>
                      <w:rFonts w:ascii="Times New Roman"/>
                    </w:rPr>
                  </w:pPr>
                  <w:r w:rsidRPr="00C9038B">
                    <w:rPr>
                      <w:rFonts w:ascii="Times New Roman"/>
                    </w:rPr>
                    <w:t>套</w:t>
                  </w:r>
                </w:p>
              </w:tc>
              <w:tc>
                <w:tcPr>
                  <w:tcW w:w="631" w:type="pct"/>
                  <w:vAlign w:val="center"/>
                </w:tcPr>
                <w:p w14:paraId="2F219650" w14:textId="77777777" w:rsidR="00544272" w:rsidRPr="00C9038B" w:rsidRDefault="00544272" w:rsidP="00544272">
                  <w:pPr>
                    <w:pStyle w:val="af"/>
                    <w:rPr>
                      <w:rFonts w:ascii="Times New Roman"/>
                    </w:rPr>
                  </w:pPr>
                  <w:r w:rsidRPr="00C9038B">
                    <w:rPr>
                      <w:rFonts w:ascii="Times New Roman"/>
                    </w:rPr>
                    <w:t>1</w:t>
                  </w:r>
                </w:p>
              </w:tc>
              <w:tc>
                <w:tcPr>
                  <w:tcW w:w="631" w:type="pct"/>
                  <w:vAlign w:val="center"/>
                </w:tcPr>
                <w:p w14:paraId="36903AAD" w14:textId="77777777" w:rsidR="00544272" w:rsidRPr="00C9038B" w:rsidRDefault="00544272" w:rsidP="00544272">
                  <w:pPr>
                    <w:pStyle w:val="af"/>
                    <w:rPr>
                      <w:rFonts w:ascii="Times New Roman"/>
                      <w:b/>
                      <w:color w:val="000000"/>
                    </w:rPr>
                  </w:pPr>
                </w:p>
              </w:tc>
            </w:tr>
            <w:tr w:rsidR="00E94BAD" w:rsidRPr="00C9038B" w14:paraId="1F526C29" w14:textId="77777777" w:rsidTr="002C2DDD">
              <w:trPr>
                <w:trHeight w:val="284"/>
              </w:trPr>
              <w:tc>
                <w:tcPr>
                  <w:tcW w:w="631" w:type="pct"/>
                </w:tcPr>
                <w:p w14:paraId="52E9FB83" w14:textId="77777777" w:rsidR="00544272" w:rsidRPr="00C9038B" w:rsidRDefault="00544272" w:rsidP="00544272">
                  <w:pPr>
                    <w:pStyle w:val="af"/>
                    <w:rPr>
                      <w:rFonts w:ascii="Times New Roman"/>
                      <w:b/>
                      <w:color w:val="000000"/>
                    </w:rPr>
                  </w:pPr>
                  <w:r w:rsidRPr="00C9038B">
                    <w:rPr>
                      <w:rFonts w:ascii="Times New Roman"/>
                      <w:b/>
                      <w:color w:val="000000"/>
                    </w:rPr>
                    <w:t>17</w:t>
                  </w:r>
                </w:p>
              </w:tc>
              <w:tc>
                <w:tcPr>
                  <w:tcW w:w="2475" w:type="pct"/>
                  <w:vAlign w:val="center"/>
                </w:tcPr>
                <w:p w14:paraId="7562B524" w14:textId="77777777" w:rsidR="00544272" w:rsidRPr="00C9038B" w:rsidRDefault="00544272" w:rsidP="00544272">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66CC1D23" w14:textId="77777777" w:rsidR="00544272" w:rsidRPr="00C9038B" w:rsidRDefault="00544272" w:rsidP="00544272">
                  <w:pPr>
                    <w:pStyle w:val="af"/>
                    <w:rPr>
                      <w:rFonts w:ascii="Times New Roman"/>
                    </w:rPr>
                  </w:pPr>
                  <w:r w:rsidRPr="00C9038B">
                    <w:rPr>
                      <w:rFonts w:ascii="Times New Roman"/>
                    </w:rPr>
                    <w:t>台</w:t>
                  </w:r>
                </w:p>
              </w:tc>
              <w:tc>
                <w:tcPr>
                  <w:tcW w:w="631" w:type="pct"/>
                  <w:vAlign w:val="center"/>
                </w:tcPr>
                <w:p w14:paraId="3F86B9AE" w14:textId="77777777" w:rsidR="00544272" w:rsidRPr="00C9038B" w:rsidRDefault="00544272" w:rsidP="00544272">
                  <w:pPr>
                    <w:pStyle w:val="af"/>
                    <w:rPr>
                      <w:rFonts w:ascii="Times New Roman"/>
                    </w:rPr>
                  </w:pPr>
                  <w:r w:rsidRPr="00C9038B">
                    <w:rPr>
                      <w:rFonts w:ascii="Times New Roman"/>
                    </w:rPr>
                    <w:t>1</w:t>
                  </w:r>
                </w:p>
              </w:tc>
              <w:tc>
                <w:tcPr>
                  <w:tcW w:w="631" w:type="pct"/>
                  <w:vAlign w:val="center"/>
                </w:tcPr>
                <w:p w14:paraId="2E8E2C9E" w14:textId="77777777" w:rsidR="00544272" w:rsidRPr="00C9038B" w:rsidRDefault="00544272" w:rsidP="00544272">
                  <w:pPr>
                    <w:pStyle w:val="af"/>
                    <w:rPr>
                      <w:rFonts w:ascii="Times New Roman"/>
                      <w:b/>
                      <w:color w:val="000000"/>
                    </w:rPr>
                  </w:pPr>
                </w:p>
              </w:tc>
            </w:tr>
          </w:tbl>
          <w:p w14:paraId="4B41B03A" w14:textId="2B5AC1DC" w:rsidR="00942B45" w:rsidRPr="00C9038B" w:rsidRDefault="00942B45" w:rsidP="00942B45">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-6</w:t>
            </w:r>
            <w:proofErr w:type="gramStart"/>
            <w:r w:rsidRPr="00C9038B">
              <w:rPr>
                <w:rFonts w:ascii="Times New Roman" w:hAnsi="Times New Roman" w:cs="Times New Roman"/>
              </w:rPr>
              <w:t>柳</w:t>
            </w:r>
            <w:r w:rsidR="002C2DDD" w:rsidRPr="00C9038B">
              <w:rPr>
                <w:rFonts w:ascii="Times New Roman" w:hAnsi="Times New Roman" w:cs="Times New Roman"/>
              </w:rPr>
              <w:t>峪</w:t>
            </w:r>
            <w:r w:rsidR="00586BB2" w:rsidRPr="00C9038B">
              <w:rPr>
                <w:rFonts w:ascii="Times New Roman" w:hAnsi="Times New Roman" w:cs="Times New Roman"/>
              </w:rPr>
              <w:t>庄村</w:t>
            </w:r>
            <w:proofErr w:type="gramEnd"/>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942B45" w:rsidRPr="00C9038B" w14:paraId="6F383A55" w14:textId="77777777" w:rsidTr="00894102">
              <w:trPr>
                <w:trHeight w:val="284"/>
              </w:trPr>
              <w:tc>
                <w:tcPr>
                  <w:tcW w:w="631" w:type="pct"/>
                  <w:vAlign w:val="center"/>
                </w:tcPr>
                <w:p w14:paraId="321285A0" w14:textId="77777777" w:rsidR="00942B45" w:rsidRPr="00C9038B" w:rsidRDefault="00942B45" w:rsidP="00942B45">
                  <w:pPr>
                    <w:pStyle w:val="af"/>
                    <w:rPr>
                      <w:rFonts w:ascii="Times New Roman"/>
                      <w:b/>
                      <w:color w:val="000000"/>
                    </w:rPr>
                  </w:pPr>
                  <w:r w:rsidRPr="00C9038B">
                    <w:rPr>
                      <w:rFonts w:ascii="Times New Roman"/>
                    </w:rPr>
                    <w:t>序号</w:t>
                  </w:r>
                </w:p>
              </w:tc>
              <w:tc>
                <w:tcPr>
                  <w:tcW w:w="2475" w:type="pct"/>
                  <w:vAlign w:val="center"/>
                </w:tcPr>
                <w:p w14:paraId="0B9D1BD4" w14:textId="77777777" w:rsidR="00942B45" w:rsidRPr="00C9038B" w:rsidRDefault="00942B45" w:rsidP="00942B45">
                  <w:pPr>
                    <w:pStyle w:val="af"/>
                    <w:rPr>
                      <w:rFonts w:ascii="Times New Roman"/>
                      <w:b/>
                      <w:color w:val="000000"/>
                    </w:rPr>
                  </w:pPr>
                  <w:r w:rsidRPr="00C9038B">
                    <w:rPr>
                      <w:rFonts w:ascii="Times New Roman"/>
                    </w:rPr>
                    <w:t>工程名称</w:t>
                  </w:r>
                </w:p>
              </w:tc>
              <w:tc>
                <w:tcPr>
                  <w:tcW w:w="631" w:type="pct"/>
                  <w:vAlign w:val="center"/>
                </w:tcPr>
                <w:p w14:paraId="2541392F" w14:textId="77777777" w:rsidR="00942B45" w:rsidRPr="00C9038B" w:rsidRDefault="00942B45" w:rsidP="00942B45">
                  <w:pPr>
                    <w:pStyle w:val="af"/>
                    <w:rPr>
                      <w:rFonts w:ascii="Times New Roman"/>
                      <w:b/>
                      <w:color w:val="000000"/>
                    </w:rPr>
                  </w:pPr>
                  <w:r w:rsidRPr="00C9038B">
                    <w:rPr>
                      <w:rFonts w:ascii="Times New Roman"/>
                    </w:rPr>
                    <w:t>单位</w:t>
                  </w:r>
                </w:p>
              </w:tc>
              <w:tc>
                <w:tcPr>
                  <w:tcW w:w="631" w:type="pct"/>
                  <w:vAlign w:val="center"/>
                </w:tcPr>
                <w:p w14:paraId="523B7725" w14:textId="77777777" w:rsidR="00942B45" w:rsidRPr="00C9038B" w:rsidRDefault="00942B45" w:rsidP="00942B45">
                  <w:pPr>
                    <w:pStyle w:val="af"/>
                    <w:rPr>
                      <w:rFonts w:ascii="Times New Roman"/>
                      <w:b/>
                      <w:color w:val="000000"/>
                    </w:rPr>
                  </w:pPr>
                  <w:r w:rsidRPr="00C9038B">
                    <w:rPr>
                      <w:rFonts w:ascii="Times New Roman"/>
                    </w:rPr>
                    <w:t>数量</w:t>
                  </w:r>
                </w:p>
              </w:tc>
              <w:tc>
                <w:tcPr>
                  <w:tcW w:w="631" w:type="pct"/>
                  <w:vAlign w:val="center"/>
                </w:tcPr>
                <w:p w14:paraId="4E56B3B0" w14:textId="77777777" w:rsidR="00942B45" w:rsidRPr="00C9038B" w:rsidRDefault="00942B45" w:rsidP="00942B45">
                  <w:pPr>
                    <w:pStyle w:val="af"/>
                    <w:rPr>
                      <w:rFonts w:ascii="Times New Roman"/>
                      <w:b/>
                      <w:color w:val="000000"/>
                    </w:rPr>
                  </w:pPr>
                  <w:r w:rsidRPr="00C9038B">
                    <w:rPr>
                      <w:rFonts w:ascii="Times New Roman"/>
                    </w:rPr>
                    <w:t>备注</w:t>
                  </w:r>
                </w:p>
              </w:tc>
            </w:tr>
            <w:tr w:rsidR="00942B45" w:rsidRPr="00C9038B" w14:paraId="1F5D7E66" w14:textId="77777777" w:rsidTr="00894102">
              <w:trPr>
                <w:trHeight w:val="284"/>
              </w:trPr>
              <w:tc>
                <w:tcPr>
                  <w:tcW w:w="631" w:type="pct"/>
                </w:tcPr>
                <w:p w14:paraId="5B22AF16" w14:textId="77777777" w:rsidR="00942B45" w:rsidRPr="00C9038B" w:rsidRDefault="00942B45" w:rsidP="00942B45">
                  <w:pPr>
                    <w:pStyle w:val="af"/>
                    <w:rPr>
                      <w:rFonts w:ascii="Times New Roman"/>
                      <w:b/>
                      <w:color w:val="000000"/>
                    </w:rPr>
                  </w:pPr>
                  <w:r w:rsidRPr="00C9038B">
                    <w:rPr>
                      <w:rFonts w:ascii="Times New Roman"/>
                      <w:b/>
                      <w:color w:val="000000"/>
                    </w:rPr>
                    <w:t>1</w:t>
                  </w:r>
                </w:p>
              </w:tc>
              <w:tc>
                <w:tcPr>
                  <w:tcW w:w="2475" w:type="pct"/>
                  <w:vAlign w:val="center"/>
                </w:tcPr>
                <w:p w14:paraId="5CA3C185" w14:textId="018A647C" w:rsidR="00942B45" w:rsidRPr="00C9038B" w:rsidRDefault="00942B45" w:rsidP="00942B45">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1144060D" w14:textId="194E3F79" w:rsidR="00942B45" w:rsidRPr="00C9038B" w:rsidRDefault="00942B45" w:rsidP="00942B45">
                  <w:pPr>
                    <w:pStyle w:val="af"/>
                    <w:rPr>
                      <w:rFonts w:ascii="Times New Roman"/>
                      <w:b/>
                      <w:color w:val="000000"/>
                    </w:rPr>
                  </w:pPr>
                  <w:r w:rsidRPr="00C9038B">
                    <w:rPr>
                      <w:rFonts w:ascii="Times New Roman"/>
                    </w:rPr>
                    <w:t>m</w:t>
                  </w:r>
                </w:p>
              </w:tc>
              <w:tc>
                <w:tcPr>
                  <w:tcW w:w="631" w:type="pct"/>
                  <w:vAlign w:val="center"/>
                </w:tcPr>
                <w:p w14:paraId="79A8E86D" w14:textId="305AF3F9" w:rsidR="00942B45" w:rsidRPr="00C9038B" w:rsidRDefault="00942B45" w:rsidP="00942B45">
                  <w:pPr>
                    <w:pStyle w:val="af"/>
                    <w:rPr>
                      <w:rFonts w:ascii="Times New Roman"/>
                      <w:b/>
                      <w:color w:val="000000"/>
                    </w:rPr>
                  </w:pPr>
                  <w:r w:rsidRPr="00C9038B">
                    <w:rPr>
                      <w:rFonts w:ascii="Times New Roman"/>
                    </w:rPr>
                    <w:t>1600</w:t>
                  </w:r>
                </w:p>
              </w:tc>
              <w:tc>
                <w:tcPr>
                  <w:tcW w:w="631" w:type="pct"/>
                  <w:vAlign w:val="center"/>
                </w:tcPr>
                <w:p w14:paraId="5FE99748" w14:textId="77777777" w:rsidR="00942B45" w:rsidRPr="00C9038B" w:rsidRDefault="00942B45" w:rsidP="00942B45">
                  <w:pPr>
                    <w:pStyle w:val="af"/>
                    <w:rPr>
                      <w:rFonts w:ascii="Times New Roman"/>
                      <w:b/>
                      <w:color w:val="000000"/>
                    </w:rPr>
                  </w:pPr>
                </w:p>
              </w:tc>
            </w:tr>
            <w:tr w:rsidR="00942B45" w:rsidRPr="00C9038B" w14:paraId="08F89E11" w14:textId="77777777" w:rsidTr="00894102">
              <w:trPr>
                <w:trHeight w:val="284"/>
              </w:trPr>
              <w:tc>
                <w:tcPr>
                  <w:tcW w:w="631" w:type="pct"/>
                </w:tcPr>
                <w:p w14:paraId="60C6CF57" w14:textId="77777777" w:rsidR="00942B45" w:rsidRPr="00C9038B" w:rsidRDefault="00942B45" w:rsidP="00942B45">
                  <w:pPr>
                    <w:pStyle w:val="af"/>
                    <w:rPr>
                      <w:rFonts w:ascii="Times New Roman"/>
                      <w:b/>
                      <w:color w:val="000000"/>
                    </w:rPr>
                  </w:pPr>
                  <w:r w:rsidRPr="00C9038B">
                    <w:rPr>
                      <w:rFonts w:ascii="Times New Roman"/>
                      <w:b/>
                      <w:color w:val="000000"/>
                    </w:rPr>
                    <w:t>2</w:t>
                  </w:r>
                </w:p>
              </w:tc>
              <w:tc>
                <w:tcPr>
                  <w:tcW w:w="2475" w:type="pct"/>
                  <w:vAlign w:val="center"/>
                </w:tcPr>
                <w:p w14:paraId="460D36F7" w14:textId="53FF1497" w:rsidR="00942B45" w:rsidRPr="00C9038B" w:rsidRDefault="00942B45" w:rsidP="00942B45">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04026CF6" w14:textId="6AE6F335" w:rsidR="00942B45" w:rsidRPr="00C9038B" w:rsidRDefault="00942B45" w:rsidP="00942B45">
                  <w:pPr>
                    <w:pStyle w:val="af"/>
                    <w:rPr>
                      <w:rFonts w:ascii="Times New Roman"/>
                      <w:b/>
                      <w:color w:val="000000"/>
                    </w:rPr>
                  </w:pPr>
                  <w:r w:rsidRPr="00C9038B">
                    <w:rPr>
                      <w:rFonts w:ascii="Times New Roman"/>
                    </w:rPr>
                    <w:t>m</w:t>
                  </w:r>
                </w:p>
              </w:tc>
              <w:tc>
                <w:tcPr>
                  <w:tcW w:w="631" w:type="pct"/>
                  <w:vAlign w:val="center"/>
                </w:tcPr>
                <w:p w14:paraId="6C1ADAED" w14:textId="4775DDB4" w:rsidR="00942B45" w:rsidRPr="00C9038B" w:rsidRDefault="00942B45" w:rsidP="00942B45">
                  <w:pPr>
                    <w:pStyle w:val="af"/>
                    <w:rPr>
                      <w:rFonts w:ascii="Times New Roman"/>
                      <w:b/>
                      <w:color w:val="000000"/>
                    </w:rPr>
                  </w:pPr>
                  <w:r w:rsidRPr="00C9038B">
                    <w:rPr>
                      <w:rFonts w:ascii="Times New Roman"/>
                    </w:rPr>
                    <w:t>3780</w:t>
                  </w:r>
                </w:p>
              </w:tc>
              <w:tc>
                <w:tcPr>
                  <w:tcW w:w="631" w:type="pct"/>
                  <w:vAlign w:val="center"/>
                </w:tcPr>
                <w:p w14:paraId="5D4DB3D3" w14:textId="77777777" w:rsidR="00942B45" w:rsidRPr="00C9038B" w:rsidRDefault="00942B45" w:rsidP="00942B45">
                  <w:pPr>
                    <w:pStyle w:val="af"/>
                    <w:rPr>
                      <w:rFonts w:ascii="Times New Roman"/>
                      <w:b/>
                      <w:color w:val="000000"/>
                    </w:rPr>
                  </w:pPr>
                </w:p>
              </w:tc>
            </w:tr>
            <w:tr w:rsidR="00942B45" w:rsidRPr="00C9038B" w14:paraId="41361AB8" w14:textId="77777777" w:rsidTr="00894102">
              <w:trPr>
                <w:trHeight w:val="284"/>
              </w:trPr>
              <w:tc>
                <w:tcPr>
                  <w:tcW w:w="631" w:type="pct"/>
                </w:tcPr>
                <w:p w14:paraId="44D4A1AE" w14:textId="77777777" w:rsidR="00942B45" w:rsidRPr="00C9038B" w:rsidRDefault="00942B45" w:rsidP="00942B45">
                  <w:pPr>
                    <w:pStyle w:val="af"/>
                    <w:rPr>
                      <w:rFonts w:ascii="Times New Roman"/>
                      <w:b/>
                      <w:color w:val="000000"/>
                    </w:rPr>
                  </w:pPr>
                  <w:r w:rsidRPr="00C9038B">
                    <w:rPr>
                      <w:rFonts w:ascii="Times New Roman"/>
                      <w:b/>
                      <w:color w:val="000000"/>
                    </w:rPr>
                    <w:t>3</w:t>
                  </w:r>
                </w:p>
              </w:tc>
              <w:tc>
                <w:tcPr>
                  <w:tcW w:w="2475" w:type="pct"/>
                  <w:vAlign w:val="center"/>
                </w:tcPr>
                <w:p w14:paraId="2C4B7032" w14:textId="6616E3A5" w:rsidR="00942B45" w:rsidRPr="00C9038B" w:rsidRDefault="00942B45" w:rsidP="00942B45">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651BFBCA" w14:textId="78FE2C1F"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7D97551D" w14:textId="0A73B426" w:rsidR="00942B45" w:rsidRPr="00C9038B" w:rsidRDefault="00942B45" w:rsidP="00942B45">
                  <w:pPr>
                    <w:pStyle w:val="af"/>
                    <w:rPr>
                      <w:rFonts w:ascii="Times New Roman"/>
                      <w:b/>
                      <w:color w:val="000000"/>
                    </w:rPr>
                  </w:pPr>
                  <w:r w:rsidRPr="00C9038B">
                    <w:rPr>
                      <w:rFonts w:ascii="Times New Roman"/>
                    </w:rPr>
                    <w:t>189</w:t>
                  </w:r>
                </w:p>
              </w:tc>
              <w:tc>
                <w:tcPr>
                  <w:tcW w:w="631" w:type="pct"/>
                  <w:vAlign w:val="center"/>
                </w:tcPr>
                <w:p w14:paraId="31A9267B" w14:textId="77777777" w:rsidR="00942B45" w:rsidRPr="00C9038B" w:rsidRDefault="00942B45" w:rsidP="00942B45">
                  <w:pPr>
                    <w:pStyle w:val="af"/>
                    <w:rPr>
                      <w:rFonts w:ascii="Times New Roman"/>
                      <w:b/>
                      <w:color w:val="000000"/>
                    </w:rPr>
                  </w:pPr>
                </w:p>
              </w:tc>
            </w:tr>
            <w:tr w:rsidR="00942B45" w:rsidRPr="00C9038B" w14:paraId="68029C47" w14:textId="77777777" w:rsidTr="00894102">
              <w:trPr>
                <w:trHeight w:val="284"/>
              </w:trPr>
              <w:tc>
                <w:tcPr>
                  <w:tcW w:w="631" w:type="pct"/>
                </w:tcPr>
                <w:p w14:paraId="53ABDD1C" w14:textId="77777777" w:rsidR="00942B45" w:rsidRPr="00C9038B" w:rsidRDefault="00942B45" w:rsidP="00942B45">
                  <w:pPr>
                    <w:pStyle w:val="af"/>
                    <w:rPr>
                      <w:rFonts w:ascii="Times New Roman"/>
                      <w:b/>
                      <w:color w:val="000000"/>
                    </w:rPr>
                  </w:pPr>
                  <w:r w:rsidRPr="00C9038B">
                    <w:rPr>
                      <w:rFonts w:ascii="Times New Roman"/>
                      <w:b/>
                      <w:color w:val="000000"/>
                    </w:rPr>
                    <w:t>4</w:t>
                  </w:r>
                </w:p>
              </w:tc>
              <w:tc>
                <w:tcPr>
                  <w:tcW w:w="2475" w:type="pct"/>
                  <w:vAlign w:val="center"/>
                </w:tcPr>
                <w:p w14:paraId="034E53F7" w14:textId="194CB7A6" w:rsidR="00942B45" w:rsidRPr="00C9038B" w:rsidRDefault="00942B45" w:rsidP="00942B45">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EF7E792" w14:textId="170DA868"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377BB8C3" w14:textId="2E9DBB05" w:rsidR="00942B45" w:rsidRPr="00C9038B" w:rsidRDefault="00942B45" w:rsidP="00942B45">
                  <w:pPr>
                    <w:pStyle w:val="af"/>
                    <w:rPr>
                      <w:rFonts w:ascii="Times New Roman"/>
                      <w:b/>
                      <w:color w:val="000000"/>
                    </w:rPr>
                  </w:pPr>
                  <w:r w:rsidRPr="00C9038B">
                    <w:rPr>
                      <w:rFonts w:ascii="Times New Roman"/>
                    </w:rPr>
                    <w:t>40</w:t>
                  </w:r>
                </w:p>
              </w:tc>
              <w:tc>
                <w:tcPr>
                  <w:tcW w:w="631" w:type="pct"/>
                  <w:vAlign w:val="center"/>
                </w:tcPr>
                <w:p w14:paraId="206BF0D3" w14:textId="77777777" w:rsidR="00942B45" w:rsidRPr="00C9038B" w:rsidRDefault="00942B45" w:rsidP="00942B45">
                  <w:pPr>
                    <w:pStyle w:val="af"/>
                    <w:rPr>
                      <w:rFonts w:ascii="Times New Roman"/>
                      <w:b/>
                      <w:color w:val="000000"/>
                    </w:rPr>
                  </w:pPr>
                </w:p>
              </w:tc>
            </w:tr>
            <w:tr w:rsidR="00942B45" w:rsidRPr="00C9038B" w14:paraId="7E81ED43" w14:textId="77777777" w:rsidTr="00894102">
              <w:trPr>
                <w:trHeight w:val="284"/>
              </w:trPr>
              <w:tc>
                <w:tcPr>
                  <w:tcW w:w="631" w:type="pct"/>
                </w:tcPr>
                <w:p w14:paraId="47323086" w14:textId="77777777" w:rsidR="00942B45" w:rsidRPr="00C9038B" w:rsidRDefault="00942B45" w:rsidP="00942B45">
                  <w:pPr>
                    <w:pStyle w:val="af"/>
                    <w:rPr>
                      <w:rFonts w:ascii="Times New Roman"/>
                      <w:b/>
                      <w:color w:val="000000"/>
                    </w:rPr>
                  </w:pPr>
                  <w:r w:rsidRPr="00C9038B">
                    <w:rPr>
                      <w:rFonts w:ascii="Times New Roman"/>
                      <w:b/>
                      <w:color w:val="000000"/>
                    </w:rPr>
                    <w:t>5</w:t>
                  </w:r>
                </w:p>
              </w:tc>
              <w:tc>
                <w:tcPr>
                  <w:tcW w:w="2475" w:type="pct"/>
                  <w:vAlign w:val="center"/>
                </w:tcPr>
                <w:p w14:paraId="6B7C71A0" w14:textId="03B0F4DC" w:rsidR="00942B45" w:rsidRPr="00C9038B" w:rsidRDefault="00942B45" w:rsidP="00942B45">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201FE503" w14:textId="5811CEC3" w:rsidR="00942B45" w:rsidRPr="00C9038B" w:rsidRDefault="00942B45" w:rsidP="00942B45">
                  <w:pPr>
                    <w:pStyle w:val="af"/>
                    <w:rPr>
                      <w:rFonts w:ascii="Times New Roman"/>
                      <w:b/>
                      <w:color w:val="000000"/>
                    </w:rPr>
                  </w:pPr>
                  <w:r w:rsidRPr="00C9038B">
                    <w:rPr>
                      <w:rFonts w:ascii="Times New Roman"/>
                    </w:rPr>
                    <w:t>m</w:t>
                  </w:r>
                </w:p>
              </w:tc>
              <w:tc>
                <w:tcPr>
                  <w:tcW w:w="631" w:type="pct"/>
                  <w:vAlign w:val="center"/>
                </w:tcPr>
                <w:p w14:paraId="02A16E7F" w14:textId="344BF6F9" w:rsidR="00942B45" w:rsidRPr="00C9038B" w:rsidRDefault="00942B45" w:rsidP="00942B45">
                  <w:pPr>
                    <w:pStyle w:val="af"/>
                    <w:rPr>
                      <w:rFonts w:ascii="Times New Roman"/>
                      <w:b/>
                      <w:color w:val="000000"/>
                    </w:rPr>
                  </w:pPr>
                  <w:r w:rsidRPr="00C9038B">
                    <w:rPr>
                      <w:rFonts w:ascii="Times New Roman"/>
                    </w:rPr>
                    <w:t>3200</w:t>
                  </w:r>
                </w:p>
              </w:tc>
              <w:tc>
                <w:tcPr>
                  <w:tcW w:w="631" w:type="pct"/>
                  <w:vAlign w:val="center"/>
                </w:tcPr>
                <w:p w14:paraId="0618BFC7" w14:textId="77777777" w:rsidR="00942B45" w:rsidRPr="00C9038B" w:rsidRDefault="00942B45" w:rsidP="00942B45">
                  <w:pPr>
                    <w:pStyle w:val="af"/>
                    <w:rPr>
                      <w:rFonts w:ascii="Times New Roman"/>
                      <w:b/>
                      <w:color w:val="000000"/>
                    </w:rPr>
                  </w:pPr>
                </w:p>
              </w:tc>
            </w:tr>
            <w:tr w:rsidR="00942B45" w:rsidRPr="00C9038B" w14:paraId="6492D745" w14:textId="77777777" w:rsidTr="00894102">
              <w:trPr>
                <w:trHeight w:val="284"/>
              </w:trPr>
              <w:tc>
                <w:tcPr>
                  <w:tcW w:w="631" w:type="pct"/>
                </w:tcPr>
                <w:p w14:paraId="59782E79" w14:textId="77777777" w:rsidR="00942B45" w:rsidRPr="00C9038B" w:rsidRDefault="00942B45" w:rsidP="00942B45">
                  <w:pPr>
                    <w:pStyle w:val="af"/>
                    <w:rPr>
                      <w:rFonts w:ascii="Times New Roman"/>
                      <w:b/>
                      <w:color w:val="000000"/>
                    </w:rPr>
                  </w:pPr>
                  <w:r w:rsidRPr="00C9038B">
                    <w:rPr>
                      <w:rFonts w:ascii="Times New Roman"/>
                      <w:b/>
                      <w:color w:val="000000"/>
                    </w:rPr>
                    <w:t>6</w:t>
                  </w:r>
                </w:p>
              </w:tc>
              <w:tc>
                <w:tcPr>
                  <w:tcW w:w="2475" w:type="pct"/>
                  <w:vAlign w:val="center"/>
                </w:tcPr>
                <w:p w14:paraId="729BAE59" w14:textId="77777777" w:rsidR="00942B45" w:rsidRPr="00C9038B" w:rsidRDefault="00942B45" w:rsidP="00942B45">
                  <w:pPr>
                    <w:pStyle w:val="af"/>
                    <w:rPr>
                      <w:rFonts w:ascii="Times New Roman"/>
                      <w:b/>
                      <w:color w:val="000000"/>
                    </w:rPr>
                  </w:pPr>
                  <w:r w:rsidRPr="00C9038B">
                    <w:rPr>
                      <w:rFonts w:ascii="Times New Roman"/>
                    </w:rPr>
                    <w:t>化粪池</w:t>
                  </w:r>
                </w:p>
              </w:tc>
              <w:tc>
                <w:tcPr>
                  <w:tcW w:w="631" w:type="pct"/>
                  <w:vAlign w:val="center"/>
                </w:tcPr>
                <w:p w14:paraId="597C76BB" w14:textId="77777777"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16E3BB14"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398CAB42" w14:textId="77777777" w:rsidR="00942B45" w:rsidRPr="00C9038B" w:rsidRDefault="00942B45" w:rsidP="00942B45">
                  <w:pPr>
                    <w:pStyle w:val="af"/>
                    <w:rPr>
                      <w:rFonts w:ascii="Times New Roman"/>
                      <w:b/>
                      <w:color w:val="000000"/>
                    </w:rPr>
                  </w:pPr>
                </w:p>
              </w:tc>
            </w:tr>
            <w:tr w:rsidR="00942B45" w:rsidRPr="00C9038B" w14:paraId="05762D6F" w14:textId="77777777" w:rsidTr="00894102">
              <w:trPr>
                <w:trHeight w:val="284"/>
              </w:trPr>
              <w:tc>
                <w:tcPr>
                  <w:tcW w:w="631" w:type="pct"/>
                </w:tcPr>
                <w:p w14:paraId="7059592A" w14:textId="77777777" w:rsidR="00942B45" w:rsidRPr="00C9038B" w:rsidRDefault="00942B45" w:rsidP="00942B45">
                  <w:pPr>
                    <w:pStyle w:val="af"/>
                    <w:rPr>
                      <w:rFonts w:ascii="Times New Roman"/>
                      <w:b/>
                      <w:color w:val="000000"/>
                    </w:rPr>
                  </w:pPr>
                  <w:r w:rsidRPr="00C9038B">
                    <w:rPr>
                      <w:rFonts w:ascii="Times New Roman"/>
                      <w:b/>
                      <w:color w:val="000000"/>
                    </w:rPr>
                    <w:t>7</w:t>
                  </w:r>
                </w:p>
              </w:tc>
              <w:tc>
                <w:tcPr>
                  <w:tcW w:w="2475" w:type="pct"/>
                  <w:vAlign w:val="center"/>
                </w:tcPr>
                <w:p w14:paraId="2EBE9E10" w14:textId="77777777" w:rsidR="00942B45" w:rsidRPr="00C9038B" w:rsidRDefault="00942B45" w:rsidP="00942B45">
                  <w:pPr>
                    <w:pStyle w:val="af"/>
                    <w:rPr>
                      <w:rFonts w:ascii="Times New Roman"/>
                      <w:b/>
                      <w:color w:val="000000"/>
                    </w:rPr>
                  </w:pPr>
                  <w:r w:rsidRPr="00C9038B">
                    <w:rPr>
                      <w:rFonts w:ascii="Times New Roman"/>
                    </w:rPr>
                    <w:t>沉淀池</w:t>
                  </w:r>
                </w:p>
              </w:tc>
              <w:tc>
                <w:tcPr>
                  <w:tcW w:w="631" w:type="pct"/>
                  <w:vAlign w:val="center"/>
                </w:tcPr>
                <w:p w14:paraId="61C2A4C0" w14:textId="77777777"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03374AE5"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7B40F14E" w14:textId="77777777" w:rsidR="00942B45" w:rsidRPr="00C9038B" w:rsidRDefault="00942B45" w:rsidP="00942B45">
                  <w:pPr>
                    <w:pStyle w:val="af"/>
                    <w:rPr>
                      <w:rFonts w:ascii="Times New Roman"/>
                      <w:b/>
                      <w:color w:val="000000"/>
                    </w:rPr>
                  </w:pPr>
                </w:p>
              </w:tc>
            </w:tr>
            <w:tr w:rsidR="00942B45" w:rsidRPr="00C9038B" w14:paraId="61F2B296" w14:textId="77777777" w:rsidTr="00894102">
              <w:trPr>
                <w:trHeight w:val="284"/>
              </w:trPr>
              <w:tc>
                <w:tcPr>
                  <w:tcW w:w="631" w:type="pct"/>
                </w:tcPr>
                <w:p w14:paraId="21B9BBB1" w14:textId="77777777" w:rsidR="00942B45" w:rsidRPr="00C9038B" w:rsidRDefault="00942B45" w:rsidP="00942B45">
                  <w:pPr>
                    <w:pStyle w:val="af"/>
                    <w:rPr>
                      <w:rFonts w:ascii="Times New Roman"/>
                      <w:b/>
                      <w:color w:val="000000"/>
                    </w:rPr>
                  </w:pPr>
                  <w:r w:rsidRPr="00C9038B">
                    <w:rPr>
                      <w:rFonts w:ascii="Times New Roman"/>
                      <w:b/>
                      <w:color w:val="000000"/>
                    </w:rPr>
                    <w:t>8</w:t>
                  </w:r>
                </w:p>
              </w:tc>
              <w:tc>
                <w:tcPr>
                  <w:tcW w:w="2475" w:type="pct"/>
                  <w:vAlign w:val="center"/>
                </w:tcPr>
                <w:p w14:paraId="6D6229E6" w14:textId="77777777" w:rsidR="00942B45" w:rsidRPr="00C9038B" w:rsidRDefault="00942B45" w:rsidP="00942B45">
                  <w:pPr>
                    <w:pStyle w:val="af"/>
                    <w:rPr>
                      <w:rFonts w:ascii="Times New Roman"/>
                      <w:b/>
                      <w:color w:val="000000"/>
                    </w:rPr>
                  </w:pPr>
                  <w:r w:rsidRPr="00C9038B">
                    <w:rPr>
                      <w:rFonts w:ascii="Times New Roman"/>
                    </w:rPr>
                    <w:t>提篮粗格栅</w:t>
                  </w:r>
                </w:p>
              </w:tc>
              <w:tc>
                <w:tcPr>
                  <w:tcW w:w="631" w:type="pct"/>
                  <w:vAlign w:val="center"/>
                </w:tcPr>
                <w:p w14:paraId="69EE4A06"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759AB08D"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4A741266" w14:textId="77777777" w:rsidR="00942B45" w:rsidRPr="00C9038B" w:rsidRDefault="00942B45" w:rsidP="00942B45">
                  <w:pPr>
                    <w:pStyle w:val="af"/>
                    <w:rPr>
                      <w:rFonts w:ascii="Times New Roman"/>
                      <w:b/>
                      <w:color w:val="000000"/>
                    </w:rPr>
                  </w:pPr>
                </w:p>
              </w:tc>
            </w:tr>
            <w:tr w:rsidR="00942B45" w:rsidRPr="00C9038B" w14:paraId="42220659" w14:textId="77777777" w:rsidTr="00894102">
              <w:trPr>
                <w:trHeight w:val="284"/>
              </w:trPr>
              <w:tc>
                <w:tcPr>
                  <w:tcW w:w="631" w:type="pct"/>
                </w:tcPr>
                <w:p w14:paraId="36BA1509" w14:textId="77777777" w:rsidR="00942B45" w:rsidRPr="00C9038B" w:rsidRDefault="00942B45" w:rsidP="00942B45">
                  <w:pPr>
                    <w:pStyle w:val="af"/>
                    <w:rPr>
                      <w:rFonts w:ascii="Times New Roman"/>
                      <w:b/>
                      <w:color w:val="000000"/>
                    </w:rPr>
                  </w:pPr>
                  <w:r w:rsidRPr="00C9038B">
                    <w:rPr>
                      <w:rFonts w:ascii="Times New Roman"/>
                      <w:b/>
                      <w:color w:val="000000"/>
                    </w:rPr>
                    <w:t>9</w:t>
                  </w:r>
                </w:p>
              </w:tc>
              <w:tc>
                <w:tcPr>
                  <w:tcW w:w="2475" w:type="pct"/>
                  <w:vAlign w:val="center"/>
                </w:tcPr>
                <w:p w14:paraId="1BC5CD5E" w14:textId="77777777" w:rsidR="00942B45" w:rsidRPr="00C9038B" w:rsidRDefault="00942B45" w:rsidP="00942B45">
                  <w:pPr>
                    <w:pStyle w:val="af"/>
                    <w:rPr>
                      <w:rFonts w:ascii="Times New Roman"/>
                      <w:b/>
                      <w:color w:val="000000"/>
                    </w:rPr>
                  </w:pPr>
                  <w:r w:rsidRPr="00C9038B">
                    <w:rPr>
                      <w:rFonts w:ascii="Times New Roman"/>
                    </w:rPr>
                    <w:t>提升泵</w:t>
                  </w:r>
                </w:p>
              </w:tc>
              <w:tc>
                <w:tcPr>
                  <w:tcW w:w="631" w:type="pct"/>
                  <w:vAlign w:val="center"/>
                </w:tcPr>
                <w:p w14:paraId="0E64537D"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39E388B3" w14:textId="77777777" w:rsidR="00942B45" w:rsidRPr="00C9038B" w:rsidRDefault="00942B45" w:rsidP="00942B45">
                  <w:pPr>
                    <w:pStyle w:val="af"/>
                    <w:rPr>
                      <w:rFonts w:ascii="Times New Roman"/>
                      <w:b/>
                      <w:color w:val="000000"/>
                    </w:rPr>
                  </w:pPr>
                  <w:r w:rsidRPr="00C9038B">
                    <w:rPr>
                      <w:rFonts w:ascii="Times New Roman"/>
                    </w:rPr>
                    <w:t>2</w:t>
                  </w:r>
                </w:p>
              </w:tc>
              <w:tc>
                <w:tcPr>
                  <w:tcW w:w="631" w:type="pct"/>
                  <w:vAlign w:val="center"/>
                </w:tcPr>
                <w:p w14:paraId="69000DE5" w14:textId="77777777" w:rsidR="00942B45" w:rsidRPr="00C9038B" w:rsidRDefault="00942B45" w:rsidP="00942B45">
                  <w:pPr>
                    <w:pStyle w:val="af"/>
                    <w:rPr>
                      <w:rFonts w:ascii="Times New Roman"/>
                      <w:b/>
                      <w:color w:val="000000"/>
                    </w:rPr>
                  </w:pPr>
                </w:p>
              </w:tc>
            </w:tr>
            <w:tr w:rsidR="00942B45" w:rsidRPr="00C9038B" w14:paraId="35B093C5" w14:textId="77777777" w:rsidTr="00894102">
              <w:trPr>
                <w:trHeight w:val="284"/>
              </w:trPr>
              <w:tc>
                <w:tcPr>
                  <w:tcW w:w="631" w:type="pct"/>
                </w:tcPr>
                <w:p w14:paraId="2E5A5D59" w14:textId="77777777" w:rsidR="00942B45" w:rsidRPr="00C9038B" w:rsidRDefault="00942B45" w:rsidP="00942B45">
                  <w:pPr>
                    <w:pStyle w:val="af"/>
                    <w:rPr>
                      <w:rFonts w:ascii="Times New Roman"/>
                      <w:b/>
                      <w:color w:val="000000"/>
                    </w:rPr>
                  </w:pPr>
                  <w:r w:rsidRPr="00C9038B">
                    <w:rPr>
                      <w:rFonts w:ascii="Times New Roman"/>
                      <w:b/>
                      <w:color w:val="000000"/>
                    </w:rPr>
                    <w:t>10</w:t>
                  </w:r>
                </w:p>
              </w:tc>
              <w:tc>
                <w:tcPr>
                  <w:tcW w:w="2475" w:type="pct"/>
                  <w:vAlign w:val="center"/>
                </w:tcPr>
                <w:p w14:paraId="5BBBF114" w14:textId="6FEDACB2" w:rsidR="00942B45" w:rsidRPr="00C9038B" w:rsidRDefault="001C008D" w:rsidP="00942B45">
                  <w:pPr>
                    <w:pStyle w:val="af"/>
                    <w:rPr>
                      <w:rFonts w:ascii="Times New Roman"/>
                      <w:b/>
                      <w:color w:val="000000"/>
                    </w:rPr>
                  </w:pPr>
                  <w:r w:rsidRPr="00C9038B">
                    <w:rPr>
                      <w:rFonts w:ascii="Times New Roman"/>
                    </w:rPr>
                    <w:t>120</w:t>
                  </w:r>
                  <w:r w:rsidR="00942B45" w:rsidRPr="00C9038B">
                    <w:rPr>
                      <w:rFonts w:ascii="Times New Roman"/>
                    </w:rPr>
                    <w:t xml:space="preserve">m³/d </w:t>
                  </w:r>
                  <w:r w:rsidR="00942B45" w:rsidRPr="00C9038B">
                    <w:rPr>
                      <w:rFonts w:ascii="Times New Roman"/>
                    </w:rPr>
                    <w:t>一体化处理设备</w:t>
                  </w:r>
                </w:p>
              </w:tc>
              <w:tc>
                <w:tcPr>
                  <w:tcW w:w="631" w:type="pct"/>
                  <w:vAlign w:val="center"/>
                </w:tcPr>
                <w:p w14:paraId="541C6C9F"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6180003A"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0695A391" w14:textId="77777777" w:rsidR="00942B45" w:rsidRPr="00C9038B" w:rsidRDefault="00942B45" w:rsidP="00942B45">
                  <w:pPr>
                    <w:pStyle w:val="af"/>
                    <w:rPr>
                      <w:rFonts w:ascii="Times New Roman"/>
                      <w:b/>
                      <w:color w:val="000000"/>
                    </w:rPr>
                  </w:pPr>
                </w:p>
              </w:tc>
            </w:tr>
            <w:tr w:rsidR="00942B45" w:rsidRPr="00C9038B" w14:paraId="46B7B538" w14:textId="77777777" w:rsidTr="00894102">
              <w:trPr>
                <w:trHeight w:val="284"/>
              </w:trPr>
              <w:tc>
                <w:tcPr>
                  <w:tcW w:w="631" w:type="pct"/>
                </w:tcPr>
                <w:p w14:paraId="5221B8D8" w14:textId="77777777" w:rsidR="00942B45" w:rsidRPr="00C9038B" w:rsidRDefault="00942B45" w:rsidP="00942B45">
                  <w:pPr>
                    <w:pStyle w:val="af"/>
                    <w:rPr>
                      <w:rFonts w:ascii="Times New Roman"/>
                      <w:b/>
                      <w:color w:val="000000"/>
                    </w:rPr>
                  </w:pPr>
                  <w:r w:rsidRPr="00C9038B">
                    <w:rPr>
                      <w:rFonts w:ascii="Times New Roman"/>
                      <w:b/>
                      <w:color w:val="000000"/>
                    </w:rPr>
                    <w:t>11</w:t>
                  </w:r>
                </w:p>
              </w:tc>
              <w:tc>
                <w:tcPr>
                  <w:tcW w:w="2475" w:type="pct"/>
                  <w:vAlign w:val="center"/>
                </w:tcPr>
                <w:p w14:paraId="72BD0CDC" w14:textId="77777777" w:rsidR="00942B45" w:rsidRPr="00C9038B" w:rsidRDefault="00942B45" w:rsidP="00942B45">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59A33E52"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669AA6EE"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5602DBD1" w14:textId="77777777" w:rsidR="00942B45" w:rsidRPr="00C9038B" w:rsidRDefault="00942B45" w:rsidP="00942B45">
                  <w:pPr>
                    <w:pStyle w:val="af"/>
                    <w:rPr>
                      <w:rFonts w:ascii="Times New Roman"/>
                      <w:b/>
                      <w:color w:val="000000"/>
                    </w:rPr>
                  </w:pPr>
                </w:p>
              </w:tc>
            </w:tr>
            <w:tr w:rsidR="00942B45" w:rsidRPr="00C9038B" w14:paraId="7F5AD9E6" w14:textId="77777777" w:rsidTr="00894102">
              <w:trPr>
                <w:trHeight w:val="284"/>
              </w:trPr>
              <w:tc>
                <w:tcPr>
                  <w:tcW w:w="631" w:type="pct"/>
                </w:tcPr>
                <w:p w14:paraId="10B00C73" w14:textId="77777777" w:rsidR="00942B45" w:rsidRPr="00C9038B" w:rsidRDefault="00942B45" w:rsidP="00942B45">
                  <w:pPr>
                    <w:pStyle w:val="af"/>
                    <w:rPr>
                      <w:rFonts w:ascii="Times New Roman"/>
                      <w:b/>
                      <w:color w:val="000000"/>
                    </w:rPr>
                  </w:pPr>
                  <w:r w:rsidRPr="00C9038B">
                    <w:rPr>
                      <w:rFonts w:ascii="Times New Roman"/>
                      <w:b/>
                      <w:color w:val="000000"/>
                    </w:rPr>
                    <w:t>12</w:t>
                  </w:r>
                </w:p>
              </w:tc>
              <w:tc>
                <w:tcPr>
                  <w:tcW w:w="2475" w:type="pct"/>
                  <w:vAlign w:val="center"/>
                </w:tcPr>
                <w:p w14:paraId="4CDA48DB" w14:textId="77777777" w:rsidR="00942B45" w:rsidRPr="00C9038B" w:rsidRDefault="00942B45" w:rsidP="00942B45">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6D29D26C"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787A6368" w14:textId="77777777" w:rsidR="00942B45" w:rsidRPr="00C9038B" w:rsidRDefault="00942B45" w:rsidP="00942B45">
                  <w:pPr>
                    <w:pStyle w:val="af"/>
                    <w:rPr>
                      <w:rFonts w:ascii="Times New Roman"/>
                      <w:b/>
                      <w:color w:val="000000"/>
                    </w:rPr>
                  </w:pPr>
                  <w:r w:rsidRPr="00C9038B">
                    <w:rPr>
                      <w:rFonts w:ascii="Times New Roman"/>
                    </w:rPr>
                    <w:t>2</w:t>
                  </w:r>
                </w:p>
              </w:tc>
              <w:tc>
                <w:tcPr>
                  <w:tcW w:w="631" w:type="pct"/>
                  <w:vAlign w:val="center"/>
                </w:tcPr>
                <w:p w14:paraId="0A447576" w14:textId="77777777" w:rsidR="00942B45" w:rsidRPr="00C9038B" w:rsidRDefault="00942B45" w:rsidP="00942B45">
                  <w:pPr>
                    <w:pStyle w:val="af"/>
                    <w:rPr>
                      <w:rFonts w:ascii="Times New Roman"/>
                      <w:b/>
                      <w:color w:val="000000"/>
                    </w:rPr>
                  </w:pPr>
                </w:p>
              </w:tc>
            </w:tr>
            <w:tr w:rsidR="00E94BAD" w:rsidRPr="00C9038B" w14:paraId="7978FC28" w14:textId="77777777" w:rsidTr="00894102">
              <w:trPr>
                <w:trHeight w:val="284"/>
              </w:trPr>
              <w:tc>
                <w:tcPr>
                  <w:tcW w:w="631" w:type="pct"/>
                </w:tcPr>
                <w:p w14:paraId="5B6648EF" w14:textId="77777777" w:rsidR="00942B45" w:rsidRPr="00C9038B" w:rsidRDefault="00942B45" w:rsidP="00942B45">
                  <w:pPr>
                    <w:pStyle w:val="af"/>
                    <w:rPr>
                      <w:rFonts w:ascii="Times New Roman"/>
                      <w:b/>
                      <w:color w:val="000000"/>
                    </w:rPr>
                  </w:pPr>
                  <w:r w:rsidRPr="00C9038B">
                    <w:rPr>
                      <w:rFonts w:ascii="Times New Roman"/>
                      <w:b/>
                      <w:color w:val="000000"/>
                    </w:rPr>
                    <w:t>13</w:t>
                  </w:r>
                </w:p>
              </w:tc>
              <w:tc>
                <w:tcPr>
                  <w:tcW w:w="2475" w:type="pct"/>
                  <w:vAlign w:val="center"/>
                </w:tcPr>
                <w:p w14:paraId="7E08E6BE" w14:textId="77777777" w:rsidR="00942B45" w:rsidRPr="00C9038B" w:rsidRDefault="00942B45" w:rsidP="00942B45">
                  <w:pPr>
                    <w:pStyle w:val="af"/>
                    <w:rPr>
                      <w:rFonts w:ascii="Times New Roman"/>
                    </w:rPr>
                  </w:pPr>
                  <w:r w:rsidRPr="00C9038B">
                    <w:rPr>
                      <w:rFonts w:ascii="Times New Roman"/>
                    </w:rPr>
                    <w:t>消毒加药设备</w:t>
                  </w:r>
                </w:p>
              </w:tc>
              <w:tc>
                <w:tcPr>
                  <w:tcW w:w="631" w:type="pct"/>
                  <w:vAlign w:val="center"/>
                </w:tcPr>
                <w:p w14:paraId="3688F2C5" w14:textId="77777777" w:rsidR="00942B45" w:rsidRPr="00C9038B" w:rsidRDefault="00942B45" w:rsidP="00942B45">
                  <w:pPr>
                    <w:pStyle w:val="af"/>
                    <w:rPr>
                      <w:rFonts w:ascii="Times New Roman"/>
                    </w:rPr>
                  </w:pPr>
                  <w:r w:rsidRPr="00C9038B">
                    <w:rPr>
                      <w:rFonts w:ascii="Times New Roman"/>
                    </w:rPr>
                    <w:t>台</w:t>
                  </w:r>
                </w:p>
              </w:tc>
              <w:tc>
                <w:tcPr>
                  <w:tcW w:w="631" w:type="pct"/>
                  <w:vAlign w:val="center"/>
                </w:tcPr>
                <w:p w14:paraId="3ED65133"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3EF5DF01" w14:textId="77777777" w:rsidR="00942B45" w:rsidRPr="00C9038B" w:rsidRDefault="00942B45" w:rsidP="00942B45">
                  <w:pPr>
                    <w:pStyle w:val="af"/>
                    <w:rPr>
                      <w:rFonts w:ascii="Times New Roman"/>
                      <w:b/>
                      <w:color w:val="000000"/>
                    </w:rPr>
                  </w:pPr>
                </w:p>
              </w:tc>
            </w:tr>
            <w:tr w:rsidR="00E94BAD" w:rsidRPr="00C9038B" w14:paraId="2030DDBD" w14:textId="77777777" w:rsidTr="00894102">
              <w:trPr>
                <w:trHeight w:val="284"/>
              </w:trPr>
              <w:tc>
                <w:tcPr>
                  <w:tcW w:w="631" w:type="pct"/>
                </w:tcPr>
                <w:p w14:paraId="316E7FB8" w14:textId="77777777" w:rsidR="00942B45" w:rsidRPr="00C9038B" w:rsidRDefault="00942B45" w:rsidP="00942B45">
                  <w:pPr>
                    <w:pStyle w:val="af"/>
                    <w:rPr>
                      <w:rFonts w:ascii="Times New Roman"/>
                      <w:b/>
                      <w:color w:val="000000"/>
                    </w:rPr>
                  </w:pPr>
                  <w:r w:rsidRPr="00C9038B">
                    <w:rPr>
                      <w:rFonts w:ascii="Times New Roman"/>
                      <w:b/>
                      <w:color w:val="000000"/>
                    </w:rPr>
                    <w:t>14</w:t>
                  </w:r>
                </w:p>
              </w:tc>
              <w:tc>
                <w:tcPr>
                  <w:tcW w:w="2475" w:type="pct"/>
                  <w:vAlign w:val="center"/>
                </w:tcPr>
                <w:p w14:paraId="772692FA" w14:textId="77777777" w:rsidR="00942B45" w:rsidRPr="00C9038B" w:rsidRDefault="00942B45" w:rsidP="00942B45">
                  <w:pPr>
                    <w:pStyle w:val="af"/>
                    <w:rPr>
                      <w:rFonts w:ascii="Times New Roman"/>
                    </w:rPr>
                  </w:pPr>
                  <w:r w:rsidRPr="00C9038B">
                    <w:rPr>
                      <w:rFonts w:ascii="Times New Roman"/>
                    </w:rPr>
                    <w:t>安防监控系统</w:t>
                  </w:r>
                </w:p>
              </w:tc>
              <w:tc>
                <w:tcPr>
                  <w:tcW w:w="631" w:type="pct"/>
                  <w:vAlign w:val="center"/>
                </w:tcPr>
                <w:p w14:paraId="1DE1788F"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6DDAC39D"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7C8F4AAE" w14:textId="77777777" w:rsidR="00942B45" w:rsidRPr="00C9038B" w:rsidRDefault="00942B45" w:rsidP="00942B45">
                  <w:pPr>
                    <w:pStyle w:val="af"/>
                    <w:rPr>
                      <w:rFonts w:ascii="Times New Roman"/>
                      <w:b/>
                      <w:color w:val="000000"/>
                    </w:rPr>
                  </w:pPr>
                </w:p>
              </w:tc>
            </w:tr>
            <w:tr w:rsidR="00E94BAD" w:rsidRPr="00C9038B" w14:paraId="6ADC31B1" w14:textId="77777777" w:rsidTr="00894102">
              <w:trPr>
                <w:trHeight w:val="284"/>
              </w:trPr>
              <w:tc>
                <w:tcPr>
                  <w:tcW w:w="631" w:type="pct"/>
                </w:tcPr>
                <w:p w14:paraId="0DB75E20" w14:textId="77777777" w:rsidR="00942B45" w:rsidRPr="00C9038B" w:rsidRDefault="00942B45" w:rsidP="00942B45">
                  <w:pPr>
                    <w:pStyle w:val="af"/>
                    <w:rPr>
                      <w:rFonts w:ascii="Times New Roman"/>
                      <w:b/>
                      <w:color w:val="000000"/>
                    </w:rPr>
                  </w:pPr>
                  <w:r w:rsidRPr="00C9038B">
                    <w:rPr>
                      <w:rFonts w:ascii="Times New Roman"/>
                      <w:b/>
                      <w:color w:val="000000"/>
                    </w:rPr>
                    <w:t>15</w:t>
                  </w:r>
                </w:p>
              </w:tc>
              <w:tc>
                <w:tcPr>
                  <w:tcW w:w="2475" w:type="pct"/>
                  <w:vAlign w:val="center"/>
                </w:tcPr>
                <w:p w14:paraId="4EA2A985" w14:textId="77777777" w:rsidR="00942B45" w:rsidRPr="00C9038B" w:rsidRDefault="00942B45" w:rsidP="00942B45">
                  <w:pPr>
                    <w:pStyle w:val="af"/>
                    <w:rPr>
                      <w:rFonts w:ascii="Times New Roman"/>
                    </w:rPr>
                  </w:pPr>
                  <w:r w:rsidRPr="00C9038B">
                    <w:rPr>
                      <w:rFonts w:ascii="Times New Roman"/>
                    </w:rPr>
                    <w:t>自控系统</w:t>
                  </w:r>
                </w:p>
              </w:tc>
              <w:tc>
                <w:tcPr>
                  <w:tcW w:w="631" w:type="pct"/>
                  <w:vAlign w:val="center"/>
                </w:tcPr>
                <w:p w14:paraId="514E407C"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420CC7D6"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7F5B4111" w14:textId="77777777" w:rsidR="00942B45" w:rsidRPr="00C9038B" w:rsidRDefault="00942B45" w:rsidP="00942B45">
                  <w:pPr>
                    <w:pStyle w:val="af"/>
                    <w:rPr>
                      <w:rFonts w:ascii="Times New Roman"/>
                      <w:b/>
                      <w:color w:val="000000"/>
                    </w:rPr>
                  </w:pPr>
                </w:p>
              </w:tc>
            </w:tr>
            <w:tr w:rsidR="00E94BAD" w:rsidRPr="00C9038B" w14:paraId="3DC3910C" w14:textId="77777777" w:rsidTr="00894102">
              <w:trPr>
                <w:trHeight w:val="284"/>
              </w:trPr>
              <w:tc>
                <w:tcPr>
                  <w:tcW w:w="631" w:type="pct"/>
                </w:tcPr>
                <w:p w14:paraId="1C6B51B5" w14:textId="77777777" w:rsidR="00942B45" w:rsidRPr="00C9038B" w:rsidRDefault="00942B45" w:rsidP="00942B45">
                  <w:pPr>
                    <w:pStyle w:val="af"/>
                    <w:rPr>
                      <w:rFonts w:ascii="Times New Roman"/>
                      <w:b/>
                      <w:color w:val="000000"/>
                    </w:rPr>
                  </w:pPr>
                  <w:r w:rsidRPr="00C9038B">
                    <w:rPr>
                      <w:rFonts w:ascii="Times New Roman"/>
                      <w:b/>
                      <w:color w:val="000000"/>
                    </w:rPr>
                    <w:t>16</w:t>
                  </w:r>
                </w:p>
              </w:tc>
              <w:tc>
                <w:tcPr>
                  <w:tcW w:w="2475" w:type="pct"/>
                  <w:vAlign w:val="center"/>
                </w:tcPr>
                <w:p w14:paraId="5C2A50B6" w14:textId="77777777" w:rsidR="00942B45" w:rsidRPr="00C9038B" w:rsidRDefault="00942B45" w:rsidP="00942B45">
                  <w:pPr>
                    <w:pStyle w:val="af"/>
                    <w:rPr>
                      <w:rFonts w:ascii="Times New Roman"/>
                    </w:rPr>
                  </w:pPr>
                  <w:r w:rsidRPr="00C9038B">
                    <w:rPr>
                      <w:rFonts w:ascii="Times New Roman"/>
                    </w:rPr>
                    <w:t>配电设备</w:t>
                  </w:r>
                </w:p>
              </w:tc>
              <w:tc>
                <w:tcPr>
                  <w:tcW w:w="631" w:type="pct"/>
                  <w:vAlign w:val="center"/>
                </w:tcPr>
                <w:p w14:paraId="5E674CA7"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3BF48A25"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2F64815D" w14:textId="77777777" w:rsidR="00942B45" w:rsidRPr="00C9038B" w:rsidRDefault="00942B45" w:rsidP="00942B45">
                  <w:pPr>
                    <w:pStyle w:val="af"/>
                    <w:rPr>
                      <w:rFonts w:ascii="Times New Roman"/>
                      <w:b/>
                      <w:color w:val="000000"/>
                    </w:rPr>
                  </w:pPr>
                </w:p>
              </w:tc>
            </w:tr>
            <w:tr w:rsidR="00E94BAD" w:rsidRPr="00C9038B" w14:paraId="45182189" w14:textId="77777777" w:rsidTr="00894102">
              <w:trPr>
                <w:trHeight w:val="284"/>
              </w:trPr>
              <w:tc>
                <w:tcPr>
                  <w:tcW w:w="631" w:type="pct"/>
                </w:tcPr>
                <w:p w14:paraId="12A03F0C" w14:textId="77777777" w:rsidR="00942B45" w:rsidRPr="00C9038B" w:rsidRDefault="00942B45" w:rsidP="00942B45">
                  <w:pPr>
                    <w:pStyle w:val="af"/>
                    <w:rPr>
                      <w:rFonts w:ascii="Times New Roman"/>
                      <w:b/>
                      <w:color w:val="000000"/>
                    </w:rPr>
                  </w:pPr>
                  <w:r w:rsidRPr="00C9038B">
                    <w:rPr>
                      <w:rFonts w:ascii="Times New Roman"/>
                      <w:b/>
                      <w:color w:val="000000"/>
                    </w:rPr>
                    <w:t>17</w:t>
                  </w:r>
                </w:p>
              </w:tc>
              <w:tc>
                <w:tcPr>
                  <w:tcW w:w="2475" w:type="pct"/>
                  <w:vAlign w:val="center"/>
                </w:tcPr>
                <w:p w14:paraId="289F5FFD" w14:textId="77777777" w:rsidR="00942B45" w:rsidRPr="00C9038B" w:rsidRDefault="00942B45" w:rsidP="00942B45">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05324255" w14:textId="77777777" w:rsidR="00942B45" w:rsidRPr="00C9038B" w:rsidRDefault="00942B45" w:rsidP="00942B45">
                  <w:pPr>
                    <w:pStyle w:val="af"/>
                    <w:rPr>
                      <w:rFonts w:ascii="Times New Roman"/>
                    </w:rPr>
                  </w:pPr>
                  <w:r w:rsidRPr="00C9038B">
                    <w:rPr>
                      <w:rFonts w:ascii="Times New Roman"/>
                    </w:rPr>
                    <w:t>台</w:t>
                  </w:r>
                </w:p>
              </w:tc>
              <w:tc>
                <w:tcPr>
                  <w:tcW w:w="631" w:type="pct"/>
                  <w:vAlign w:val="center"/>
                </w:tcPr>
                <w:p w14:paraId="74276D0D"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278F7214" w14:textId="77777777" w:rsidR="00942B45" w:rsidRPr="00C9038B" w:rsidRDefault="00942B45" w:rsidP="00942B45">
                  <w:pPr>
                    <w:pStyle w:val="af"/>
                    <w:rPr>
                      <w:rFonts w:ascii="Times New Roman"/>
                      <w:b/>
                      <w:color w:val="000000"/>
                    </w:rPr>
                  </w:pPr>
                </w:p>
              </w:tc>
            </w:tr>
          </w:tbl>
          <w:p w14:paraId="5B300824" w14:textId="0B85F2E5" w:rsidR="002C2DDD" w:rsidRPr="00C9038B" w:rsidRDefault="002C2DDD" w:rsidP="002C2DD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-7</w:t>
            </w:r>
            <w:r w:rsidR="00586BB2" w:rsidRPr="00C9038B">
              <w:rPr>
                <w:rFonts w:ascii="Times New Roman" w:hAnsi="Times New Roman" w:cs="Times New Roman"/>
              </w:rPr>
              <w:t>普家庄村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2C2DDD" w:rsidRPr="00C9038B" w14:paraId="1E65CDC7" w14:textId="77777777" w:rsidTr="00894102">
              <w:trPr>
                <w:trHeight w:val="284"/>
              </w:trPr>
              <w:tc>
                <w:tcPr>
                  <w:tcW w:w="631" w:type="pct"/>
                  <w:vAlign w:val="center"/>
                </w:tcPr>
                <w:p w14:paraId="5CB5238B" w14:textId="77777777" w:rsidR="002C2DDD" w:rsidRPr="00C9038B" w:rsidRDefault="002C2DDD" w:rsidP="002C2DDD">
                  <w:pPr>
                    <w:pStyle w:val="af"/>
                    <w:rPr>
                      <w:rFonts w:ascii="Times New Roman"/>
                      <w:b/>
                      <w:color w:val="000000"/>
                    </w:rPr>
                  </w:pPr>
                  <w:r w:rsidRPr="00C9038B">
                    <w:rPr>
                      <w:rFonts w:ascii="Times New Roman"/>
                    </w:rPr>
                    <w:t>序号</w:t>
                  </w:r>
                </w:p>
              </w:tc>
              <w:tc>
                <w:tcPr>
                  <w:tcW w:w="2475" w:type="pct"/>
                  <w:vAlign w:val="center"/>
                </w:tcPr>
                <w:p w14:paraId="2C217CDD" w14:textId="77777777" w:rsidR="002C2DDD" w:rsidRPr="00C9038B" w:rsidRDefault="002C2DDD" w:rsidP="002C2DDD">
                  <w:pPr>
                    <w:pStyle w:val="af"/>
                    <w:rPr>
                      <w:rFonts w:ascii="Times New Roman"/>
                      <w:b/>
                      <w:color w:val="000000"/>
                    </w:rPr>
                  </w:pPr>
                  <w:r w:rsidRPr="00C9038B">
                    <w:rPr>
                      <w:rFonts w:ascii="Times New Roman"/>
                    </w:rPr>
                    <w:t>工程名称</w:t>
                  </w:r>
                </w:p>
              </w:tc>
              <w:tc>
                <w:tcPr>
                  <w:tcW w:w="631" w:type="pct"/>
                  <w:vAlign w:val="center"/>
                </w:tcPr>
                <w:p w14:paraId="1BBFFD4F" w14:textId="77777777" w:rsidR="002C2DDD" w:rsidRPr="00C9038B" w:rsidRDefault="002C2DDD" w:rsidP="002C2DDD">
                  <w:pPr>
                    <w:pStyle w:val="af"/>
                    <w:rPr>
                      <w:rFonts w:ascii="Times New Roman"/>
                      <w:b/>
                      <w:color w:val="000000"/>
                    </w:rPr>
                  </w:pPr>
                  <w:r w:rsidRPr="00C9038B">
                    <w:rPr>
                      <w:rFonts w:ascii="Times New Roman"/>
                    </w:rPr>
                    <w:t>单位</w:t>
                  </w:r>
                </w:p>
              </w:tc>
              <w:tc>
                <w:tcPr>
                  <w:tcW w:w="631" w:type="pct"/>
                  <w:vAlign w:val="center"/>
                </w:tcPr>
                <w:p w14:paraId="2F657D11" w14:textId="77777777" w:rsidR="002C2DDD" w:rsidRPr="00C9038B" w:rsidRDefault="002C2DDD" w:rsidP="002C2DDD">
                  <w:pPr>
                    <w:pStyle w:val="af"/>
                    <w:rPr>
                      <w:rFonts w:ascii="Times New Roman"/>
                      <w:b/>
                      <w:color w:val="000000"/>
                    </w:rPr>
                  </w:pPr>
                  <w:r w:rsidRPr="00C9038B">
                    <w:rPr>
                      <w:rFonts w:ascii="Times New Roman"/>
                    </w:rPr>
                    <w:t>数量</w:t>
                  </w:r>
                </w:p>
              </w:tc>
              <w:tc>
                <w:tcPr>
                  <w:tcW w:w="631" w:type="pct"/>
                  <w:vAlign w:val="center"/>
                </w:tcPr>
                <w:p w14:paraId="637BC5F2" w14:textId="77777777" w:rsidR="002C2DDD" w:rsidRPr="00C9038B" w:rsidRDefault="002C2DDD" w:rsidP="002C2DDD">
                  <w:pPr>
                    <w:pStyle w:val="af"/>
                    <w:rPr>
                      <w:rFonts w:ascii="Times New Roman"/>
                      <w:b/>
                      <w:color w:val="000000"/>
                    </w:rPr>
                  </w:pPr>
                  <w:r w:rsidRPr="00C9038B">
                    <w:rPr>
                      <w:rFonts w:ascii="Times New Roman"/>
                    </w:rPr>
                    <w:t>备注</w:t>
                  </w:r>
                </w:p>
              </w:tc>
            </w:tr>
            <w:tr w:rsidR="00586BB2" w:rsidRPr="00C9038B" w14:paraId="6391A909" w14:textId="77777777" w:rsidTr="00894102">
              <w:trPr>
                <w:trHeight w:val="284"/>
              </w:trPr>
              <w:tc>
                <w:tcPr>
                  <w:tcW w:w="631" w:type="pct"/>
                </w:tcPr>
                <w:p w14:paraId="4293FE3F" w14:textId="77777777" w:rsidR="00586BB2" w:rsidRPr="00C9038B" w:rsidRDefault="00586BB2" w:rsidP="00586BB2">
                  <w:pPr>
                    <w:pStyle w:val="af"/>
                    <w:rPr>
                      <w:rFonts w:ascii="Times New Roman"/>
                      <w:b/>
                      <w:color w:val="000000"/>
                    </w:rPr>
                  </w:pPr>
                  <w:r w:rsidRPr="00C9038B">
                    <w:rPr>
                      <w:rFonts w:ascii="Times New Roman"/>
                      <w:b/>
                      <w:color w:val="000000"/>
                    </w:rPr>
                    <w:t>1</w:t>
                  </w:r>
                </w:p>
              </w:tc>
              <w:tc>
                <w:tcPr>
                  <w:tcW w:w="2475" w:type="pct"/>
                  <w:vAlign w:val="center"/>
                </w:tcPr>
                <w:p w14:paraId="428D7E25" w14:textId="2D29F369" w:rsidR="00586BB2" w:rsidRPr="00C9038B" w:rsidRDefault="00586BB2" w:rsidP="00586BB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492D2151" w14:textId="6DDE3526"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6363EC07" w14:textId="1346C09E" w:rsidR="00586BB2" w:rsidRPr="00C9038B" w:rsidRDefault="00586BB2" w:rsidP="00586BB2">
                  <w:pPr>
                    <w:pStyle w:val="af"/>
                    <w:rPr>
                      <w:rFonts w:ascii="Times New Roman"/>
                      <w:b/>
                      <w:color w:val="000000"/>
                    </w:rPr>
                  </w:pPr>
                  <w:r w:rsidRPr="00C9038B">
                    <w:rPr>
                      <w:rFonts w:ascii="Times New Roman"/>
                    </w:rPr>
                    <w:t>2520</w:t>
                  </w:r>
                </w:p>
              </w:tc>
              <w:tc>
                <w:tcPr>
                  <w:tcW w:w="631" w:type="pct"/>
                  <w:vAlign w:val="center"/>
                </w:tcPr>
                <w:p w14:paraId="0B62ACF3" w14:textId="77777777" w:rsidR="00586BB2" w:rsidRPr="00C9038B" w:rsidRDefault="00586BB2" w:rsidP="00586BB2">
                  <w:pPr>
                    <w:pStyle w:val="af"/>
                    <w:rPr>
                      <w:rFonts w:ascii="Times New Roman"/>
                      <w:b/>
                      <w:color w:val="000000"/>
                    </w:rPr>
                  </w:pPr>
                </w:p>
              </w:tc>
            </w:tr>
            <w:tr w:rsidR="00586BB2" w:rsidRPr="00C9038B" w14:paraId="73C8DB8C" w14:textId="77777777" w:rsidTr="00894102">
              <w:trPr>
                <w:trHeight w:val="284"/>
              </w:trPr>
              <w:tc>
                <w:tcPr>
                  <w:tcW w:w="631" w:type="pct"/>
                </w:tcPr>
                <w:p w14:paraId="660EB867" w14:textId="77777777" w:rsidR="00586BB2" w:rsidRPr="00C9038B" w:rsidRDefault="00586BB2" w:rsidP="00586BB2">
                  <w:pPr>
                    <w:pStyle w:val="af"/>
                    <w:rPr>
                      <w:rFonts w:ascii="Times New Roman"/>
                      <w:b/>
                      <w:color w:val="000000"/>
                    </w:rPr>
                  </w:pPr>
                  <w:r w:rsidRPr="00C9038B">
                    <w:rPr>
                      <w:rFonts w:ascii="Times New Roman"/>
                      <w:b/>
                      <w:color w:val="000000"/>
                    </w:rPr>
                    <w:t>2</w:t>
                  </w:r>
                </w:p>
              </w:tc>
              <w:tc>
                <w:tcPr>
                  <w:tcW w:w="2475" w:type="pct"/>
                  <w:vAlign w:val="center"/>
                </w:tcPr>
                <w:p w14:paraId="5DC5241A" w14:textId="7C062DA4" w:rsidR="00586BB2" w:rsidRPr="00C9038B" w:rsidRDefault="00586BB2" w:rsidP="00586BB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6F06EDBB" w14:textId="0C838FA7"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77DB1B89" w14:textId="36B710D0" w:rsidR="00586BB2" w:rsidRPr="00C9038B" w:rsidRDefault="00586BB2" w:rsidP="00586BB2">
                  <w:pPr>
                    <w:pStyle w:val="af"/>
                    <w:rPr>
                      <w:rFonts w:ascii="Times New Roman"/>
                      <w:b/>
                      <w:color w:val="000000"/>
                    </w:rPr>
                  </w:pPr>
                  <w:r w:rsidRPr="00C9038B">
                    <w:rPr>
                      <w:rFonts w:ascii="Times New Roman"/>
                    </w:rPr>
                    <w:t>3600</w:t>
                  </w:r>
                </w:p>
              </w:tc>
              <w:tc>
                <w:tcPr>
                  <w:tcW w:w="631" w:type="pct"/>
                  <w:vAlign w:val="center"/>
                </w:tcPr>
                <w:p w14:paraId="2BBC59AC" w14:textId="77777777" w:rsidR="00586BB2" w:rsidRPr="00C9038B" w:rsidRDefault="00586BB2" w:rsidP="00586BB2">
                  <w:pPr>
                    <w:pStyle w:val="af"/>
                    <w:rPr>
                      <w:rFonts w:ascii="Times New Roman"/>
                      <w:b/>
                      <w:color w:val="000000"/>
                    </w:rPr>
                  </w:pPr>
                </w:p>
              </w:tc>
            </w:tr>
            <w:tr w:rsidR="00586BB2" w:rsidRPr="00C9038B" w14:paraId="0691372A" w14:textId="77777777" w:rsidTr="00894102">
              <w:trPr>
                <w:trHeight w:val="284"/>
              </w:trPr>
              <w:tc>
                <w:tcPr>
                  <w:tcW w:w="631" w:type="pct"/>
                </w:tcPr>
                <w:p w14:paraId="7B9B6F4F" w14:textId="77777777" w:rsidR="00586BB2" w:rsidRPr="00C9038B" w:rsidRDefault="00586BB2" w:rsidP="00586BB2">
                  <w:pPr>
                    <w:pStyle w:val="af"/>
                    <w:rPr>
                      <w:rFonts w:ascii="Times New Roman"/>
                      <w:b/>
                      <w:color w:val="000000"/>
                    </w:rPr>
                  </w:pPr>
                  <w:r w:rsidRPr="00C9038B">
                    <w:rPr>
                      <w:rFonts w:ascii="Times New Roman"/>
                      <w:b/>
                      <w:color w:val="000000"/>
                    </w:rPr>
                    <w:t>3</w:t>
                  </w:r>
                </w:p>
              </w:tc>
              <w:tc>
                <w:tcPr>
                  <w:tcW w:w="2475" w:type="pct"/>
                  <w:vAlign w:val="center"/>
                </w:tcPr>
                <w:p w14:paraId="150A27CE" w14:textId="0CFF5DA4" w:rsidR="00586BB2" w:rsidRPr="00C9038B" w:rsidRDefault="00586BB2" w:rsidP="00586BB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41A5D849" w14:textId="1E8C236D"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1267492E" w14:textId="53E17E4A" w:rsidR="00586BB2" w:rsidRPr="00C9038B" w:rsidRDefault="00586BB2" w:rsidP="00586BB2">
                  <w:pPr>
                    <w:pStyle w:val="af"/>
                    <w:rPr>
                      <w:rFonts w:ascii="Times New Roman"/>
                      <w:b/>
                      <w:color w:val="000000"/>
                    </w:rPr>
                  </w:pPr>
                  <w:r w:rsidRPr="00C9038B">
                    <w:rPr>
                      <w:rFonts w:ascii="Times New Roman"/>
                    </w:rPr>
                    <w:t>180</w:t>
                  </w:r>
                </w:p>
              </w:tc>
              <w:tc>
                <w:tcPr>
                  <w:tcW w:w="631" w:type="pct"/>
                  <w:vAlign w:val="center"/>
                </w:tcPr>
                <w:p w14:paraId="1F6F2954" w14:textId="77777777" w:rsidR="00586BB2" w:rsidRPr="00C9038B" w:rsidRDefault="00586BB2" w:rsidP="00586BB2">
                  <w:pPr>
                    <w:pStyle w:val="af"/>
                    <w:rPr>
                      <w:rFonts w:ascii="Times New Roman"/>
                      <w:b/>
                      <w:color w:val="000000"/>
                    </w:rPr>
                  </w:pPr>
                </w:p>
              </w:tc>
            </w:tr>
            <w:tr w:rsidR="00586BB2" w:rsidRPr="00C9038B" w14:paraId="7FFACFE2" w14:textId="77777777" w:rsidTr="00894102">
              <w:trPr>
                <w:trHeight w:val="284"/>
              </w:trPr>
              <w:tc>
                <w:tcPr>
                  <w:tcW w:w="631" w:type="pct"/>
                </w:tcPr>
                <w:p w14:paraId="0BFDE9DA" w14:textId="77777777" w:rsidR="00586BB2" w:rsidRPr="00C9038B" w:rsidRDefault="00586BB2" w:rsidP="00586BB2">
                  <w:pPr>
                    <w:pStyle w:val="af"/>
                    <w:rPr>
                      <w:rFonts w:ascii="Times New Roman"/>
                      <w:b/>
                      <w:color w:val="000000"/>
                    </w:rPr>
                  </w:pPr>
                  <w:r w:rsidRPr="00C9038B">
                    <w:rPr>
                      <w:rFonts w:ascii="Times New Roman"/>
                      <w:b/>
                      <w:color w:val="000000"/>
                    </w:rPr>
                    <w:t>4</w:t>
                  </w:r>
                </w:p>
              </w:tc>
              <w:tc>
                <w:tcPr>
                  <w:tcW w:w="2475" w:type="pct"/>
                  <w:vAlign w:val="center"/>
                </w:tcPr>
                <w:p w14:paraId="27010E63" w14:textId="574DA2B2" w:rsidR="00586BB2" w:rsidRPr="00C9038B" w:rsidRDefault="00586BB2" w:rsidP="00586BB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E91BCA9" w14:textId="14F8D7FB"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67FF9149" w14:textId="0D3AAF1E" w:rsidR="00586BB2" w:rsidRPr="00C9038B" w:rsidRDefault="00586BB2" w:rsidP="00586BB2">
                  <w:pPr>
                    <w:pStyle w:val="af"/>
                    <w:rPr>
                      <w:rFonts w:ascii="Times New Roman"/>
                      <w:b/>
                      <w:color w:val="000000"/>
                    </w:rPr>
                  </w:pPr>
                  <w:r w:rsidRPr="00C9038B">
                    <w:rPr>
                      <w:rFonts w:ascii="Times New Roman"/>
                    </w:rPr>
                    <w:t>63</w:t>
                  </w:r>
                </w:p>
              </w:tc>
              <w:tc>
                <w:tcPr>
                  <w:tcW w:w="631" w:type="pct"/>
                  <w:vAlign w:val="center"/>
                </w:tcPr>
                <w:p w14:paraId="52757AF4" w14:textId="77777777" w:rsidR="00586BB2" w:rsidRPr="00C9038B" w:rsidRDefault="00586BB2" w:rsidP="00586BB2">
                  <w:pPr>
                    <w:pStyle w:val="af"/>
                    <w:rPr>
                      <w:rFonts w:ascii="Times New Roman"/>
                      <w:b/>
                      <w:color w:val="000000"/>
                    </w:rPr>
                  </w:pPr>
                </w:p>
              </w:tc>
            </w:tr>
            <w:tr w:rsidR="00586BB2" w:rsidRPr="00C9038B" w14:paraId="60F99FC7" w14:textId="77777777" w:rsidTr="00894102">
              <w:trPr>
                <w:trHeight w:val="284"/>
              </w:trPr>
              <w:tc>
                <w:tcPr>
                  <w:tcW w:w="631" w:type="pct"/>
                </w:tcPr>
                <w:p w14:paraId="54060ADC" w14:textId="77777777" w:rsidR="00586BB2" w:rsidRPr="00C9038B" w:rsidRDefault="00586BB2" w:rsidP="00586BB2">
                  <w:pPr>
                    <w:pStyle w:val="af"/>
                    <w:rPr>
                      <w:rFonts w:ascii="Times New Roman"/>
                      <w:b/>
                      <w:color w:val="000000"/>
                    </w:rPr>
                  </w:pPr>
                  <w:r w:rsidRPr="00C9038B">
                    <w:rPr>
                      <w:rFonts w:ascii="Times New Roman"/>
                      <w:b/>
                      <w:color w:val="000000"/>
                    </w:rPr>
                    <w:t>5</w:t>
                  </w:r>
                </w:p>
              </w:tc>
              <w:tc>
                <w:tcPr>
                  <w:tcW w:w="2475" w:type="pct"/>
                  <w:vAlign w:val="center"/>
                </w:tcPr>
                <w:p w14:paraId="06DB7A35" w14:textId="486B1EC0" w:rsidR="00586BB2" w:rsidRPr="00C9038B" w:rsidRDefault="00586BB2" w:rsidP="00586BB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2CEC0664" w14:textId="78BE134D"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75BDFA93" w14:textId="664796E3" w:rsidR="00586BB2" w:rsidRPr="00C9038B" w:rsidRDefault="00586BB2" w:rsidP="00586BB2">
                  <w:pPr>
                    <w:pStyle w:val="af"/>
                    <w:rPr>
                      <w:rFonts w:ascii="Times New Roman"/>
                      <w:b/>
                      <w:color w:val="000000"/>
                    </w:rPr>
                  </w:pPr>
                  <w:r w:rsidRPr="00C9038B">
                    <w:rPr>
                      <w:rFonts w:ascii="Times New Roman"/>
                    </w:rPr>
                    <w:t>4500</w:t>
                  </w:r>
                </w:p>
              </w:tc>
              <w:tc>
                <w:tcPr>
                  <w:tcW w:w="631" w:type="pct"/>
                  <w:vAlign w:val="center"/>
                </w:tcPr>
                <w:p w14:paraId="1442C7DA" w14:textId="77777777" w:rsidR="00586BB2" w:rsidRPr="00C9038B" w:rsidRDefault="00586BB2" w:rsidP="00586BB2">
                  <w:pPr>
                    <w:pStyle w:val="af"/>
                    <w:rPr>
                      <w:rFonts w:ascii="Times New Roman"/>
                      <w:b/>
                      <w:color w:val="000000"/>
                    </w:rPr>
                  </w:pPr>
                </w:p>
              </w:tc>
            </w:tr>
            <w:tr w:rsidR="002C2DDD" w:rsidRPr="00C9038B" w14:paraId="3DBC259A" w14:textId="77777777" w:rsidTr="00894102">
              <w:trPr>
                <w:trHeight w:val="284"/>
              </w:trPr>
              <w:tc>
                <w:tcPr>
                  <w:tcW w:w="631" w:type="pct"/>
                </w:tcPr>
                <w:p w14:paraId="63738E3A" w14:textId="77777777" w:rsidR="002C2DDD" w:rsidRPr="00C9038B" w:rsidRDefault="002C2DDD" w:rsidP="002C2DDD">
                  <w:pPr>
                    <w:pStyle w:val="af"/>
                    <w:rPr>
                      <w:rFonts w:ascii="Times New Roman"/>
                      <w:b/>
                      <w:color w:val="000000"/>
                    </w:rPr>
                  </w:pPr>
                  <w:r w:rsidRPr="00C9038B">
                    <w:rPr>
                      <w:rFonts w:ascii="Times New Roman"/>
                      <w:b/>
                      <w:color w:val="000000"/>
                    </w:rPr>
                    <w:t>6</w:t>
                  </w:r>
                </w:p>
              </w:tc>
              <w:tc>
                <w:tcPr>
                  <w:tcW w:w="2475" w:type="pct"/>
                  <w:vAlign w:val="center"/>
                </w:tcPr>
                <w:p w14:paraId="6324275A" w14:textId="77777777" w:rsidR="002C2DDD" w:rsidRPr="00C9038B" w:rsidRDefault="002C2DDD" w:rsidP="002C2DDD">
                  <w:pPr>
                    <w:pStyle w:val="af"/>
                    <w:rPr>
                      <w:rFonts w:ascii="Times New Roman"/>
                      <w:b/>
                      <w:color w:val="000000"/>
                    </w:rPr>
                  </w:pPr>
                  <w:r w:rsidRPr="00C9038B">
                    <w:rPr>
                      <w:rFonts w:ascii="Times New Roman"/>
                    </w:rPr>
                    <w:t>化粪池</w:t>
                  </w:r>
                </w:p>
              </w:tc>
              <w:tc>
                <w:tcPr>
                  <w:tcW w:w="631" w:type="pct"/>
                  <w:vAlign w:val="center"/>
                </w:tcPr>
                <w:p w14:paraId="7D069131" w14:textId="77777777" w:rsidR="002C2DDD" w:rsidRPr="00C9038B" w:rsidRDefault="002C2DDD" w:rsidP="002C2DDD">
                  <w:pPr>
                    <w:pStyle w:val="af"/>
                    <w:rPr>
                      <w:rFonts w:ascii="Times New Roman"/>
                      <w:b/>
                      <w:color w:val="000000"/>
                    </w:rPr>
                  </w:pPr>
                  <w:r w:rsidRPr="00C9038B">
                    <w:rPr>
                      <w:rFonts w:ascii="Times New Roman"/>
                    </w:rPr>
                    <w:t>座</w:t>
                  </w:r>
                </w:p>
              </w:tc>
              <w:tc>
                <w:tcPr>
                  <w:tcW w:w="631" w:type="pct"/>
                  <w:vAlign w:val="center"/>
                </w:tcPr>
                <w:p w14:paraId="7FFCFB69" w14:textId="77777777" w:rsidR="002C2DDD" w:rsidRPr="00C9038B" w:rsidRDefault="002C2DDD" w:rsidP="002C2DDD">
                  <w:pPr>
                    <w:pStyle w:val="af"/>
                    <w:rPr>
                      <w:rFonts w:ascii="Times New Roman"/>
                      <w:b/>
                      <w:color w:val="000000"/>
                    </w:rPr>
                  </w:pPr>
                  <w:r w:rsidRPr="00C9038B">
                    <w:rPr>
                      <w:rFonts w:ascii="Times New Roman"/>
                    </w:rPr>
                    <w:t>1</w:t>
                  </w:r>
                </w:p>
              </w:tc>
              <w:tc>
                <w:tcPr>
                  <w:tcW w:w="631" w:type="pct"/>
                  <w:vAlign w:val="center"/>
                </w:tcPr>
                <w:p w14:paraId="2745D9AA" w14:textId="77777777" w:rsidR="002C2DDD" w:rsidRPr="00C9038B" w:rsidRDefault="002C2DDD" w:rsidP="002C2DDD">
                  <w:pPr>
                    <w:pStyle w:val="af"/>
                    <w:rPr>
                      <w:rFonts w:ascii="Times New Roman"/>
                      <w:b/>
                      <w:color w:val="000000"/>
                    </w:rPr>
                  </w:pPr>
                </w:p>
              </w:tc>
            </w:tr>
            <w:tr w:rsidR="002C2DDD" w:rsidRPr="00C9038B" w14:paraId="5FBA9936" w14:textId="77777777" w:rsidTr="00894102">
              <w:trPr>
                <w:trHeight w:val="284"/>
              </w:trPr>
              <w:tc>
                <w:tcPr>
                  <w:tcW w:w="631" w:type="pct"/>
                </w:tcPr>
                <w:p w14:paraId="75FB4C6D" w14:textId="77777777" w:rsidR="002C2DDD" w:rsidRPr="00C9038B" w:rsidRDefault="002C2DDD" w:rsidP="002C2DDD">
                  <w:pPr>
                    <w:pStyle w:val="af"/>
                    <w:rPr>
                      <w:rFonts w:ascii="Times New Roman"/>
                      <w:b/>
                      <w:color w:val="000000"/>
                    </w:rPr>
                  </w:pPr>
                  <w:r w:rsidRPr="00C9038B">
                    <w:rPr>
                      <w:rFonts w:ascii="Times New Roman"/>
                      <w:b/>
                      <w:color w:val="000000"/>
                    </w:rPr>
                    <w:t>7</w:t>
                  </w:r>
                </w:p>
              </w:tc>
              <w:tc>
                <w:tcPr>
                  <w:tcW w:w="2475" w:type="pct"/>
                  <w:vAlign w:val="center"/>
                </w:tcPr>
                <w:p w14:paraId="44AFD660" w14:textId="77777777" w:rsidR="002C2DDD" w:rsidRPr="00C9038B" w:rsidRDefault="002C2DDD" w:rsidP="002C2DDD">
                  <w:pPr>
                    <w:pStyle w:val="af"/>
                    <w:rPr>
                      <w:rFonts w:ascii="Times New Roman"/>
                      <w:b/>
                      <w:color w:val="000000"/>
                    </w:rPr>
                  </w:pPr>
                  <w:r w:rsidRPr="00C9038B">
                    <w:rPr>
                      <w:rFonts w:ascii="Times New Roman"/>
                    </w:rPr>
                    <w:t>沉淀池</w:t>
                  </w:r>
                </w:p>
              </w:tc>
              <w:tc>
                <w:tcPr>
                  <w:tcW w:w="631" w:type="pct"/>
                  <w:vAlign w:val="center"/>
                </w:tcPr>
                <w:p w14:paraId="28C0068E" w14:textId="77777777" w:rsidR="002C2DDD" w:rsidRPr="00C9038B" w:rsidRDefault="002C2DDD" w:rsidP="002C2DDD">
                  <w:pPr>
                    <w:pStyle w:val="af"/>
                    <w:rPr>
                      <w:rFonts w:ascii="Times New Roman"/>
                      <w:b/>
                      <w:color w:val="000000"/>
                    </w:rPr>
                  </w:pPr>
                  <w:r w:rsidRPr="00C9038B">
                    <w:rPr>
                      <w:rFonts w:ascii="Times New Roman"/>
                    </w:rPr>
                    <w:t>座</w:t>
                  </w:r>
                </w:p>
              </w:tc>
              <w:tc>
                <w:tcPr>
                  <w:tcW w:w="631" w:type="pct"/>
                  <w:vAlign w:val="center"/>
                </w:tcPr>
                <w:p w14:paraId="69C83BB7" w14:textId="77777777" w:rsidR="002C2DDD" w:rsidRPr="00C9038B" w:rsidRDefault="002C2DDD" w:rsidP="002C2DDD">
                  <w:pPr>
                    <w:pStyle w:val="af"/>
                    <w:rPr>
                      <w:rFonts w:ascii="Times New Roman"/>
                      <w:b/>
                      <w:color w:val="000000"/>
                    </w:rPr>
                  </w:pPr>
                  <w:r w:rsidRPr="00C9038B">
                    <w:rPr>
                      <w:rFonts w:ascii="Times New Roman"/>
                    </w:rPr>
                    <w:t>1</w:t>
                  </w:r>
                </w:p>
              </w:tc>
              <w:tc>
                <w:tcPr>
                  <w:tcW w:w="631" w:type="pct"/>
                  <w:vAlign w:val="center"/>
                </w:tcPr>
                <w:p w14:paraId="41A7DC48" w14:textId="77777777" w:rsidR="002C2DDD" w:rsidRPr="00C9038B" w:rsidRDefault="002C2DDD" w:rsidP="002C2DDD">
                  <w:pPr>
                    <w:pStyle w:val="af"/>
                    <w:rPr>
                      <w:rFonts w:ascii="Times New Roman"/>
                      <w:b/>
                      <w:color w:val="000000"/>
                    </w:rPr>
                  </w:pPr>
                </w:p>
              </w:tc>
            </w:tr>
            <w:tr w:rsidR="002C2DDD" w:rsidRPr="00C9038B" w14:paraId="407D9B39" w14:textId="77777777" w:rsidTr="00894102">
              <w:trPr>
                <w:trHeight w:val="284"/>
              </w:trPr>
              <w:tc>
                <w:tcPr>
                  <w:tcW w:w="631" w:type="pct"/>
                </w:tcPr>
                <w:p w14:paraId="14948B68" w14:textId="77777777" w:rsidR="002C2DDD" w:rsidRPr="00C9038B" w:rsidRDefault="002C2DDD" w:rsidP="002C2DDD">
                  <w:pPr>
                    <w:pStyle w:val="af"/>
                    <w:rPr>
                      <w:rFonts w:ascii="Times New Roman"/>
                      <w:b/>
                      <w:color w:val="000000"/>
                    </w:rPr>
                  </w:pPr>
                  <w:r w:rsidRPr="00C9038B">
                    <w:rPr>
                      <w:rFonts w:ascii="Times New Roman"/>
                      <w:b/>
                      <w:color w:val="000000"/>
                    </w:rPr>
                    <w:t>8</w:t>
                  </w:r>
                </w:p>
              </w:tc>
              <w:tc>
                <w:tcPr>
                  <w:tcW w:w="2475" w:type="pct"/>
                  <w:vAlign w:val="center"/>
                </w:tcPr>
                <w:p w14:paraId="21B4BFA4" w14:textId="77777777" w:rsidR="002C2DDD" w:rsidRPr="00C9038B" w:rsidRDefault="002C2DDD" w:rsidP="002C2DDD">
                  <w:pPr>
                    <w:pStyle w:val="af"/>
                    <w:rPr>
                      <w:rFonts w:ascii="Times New Roman"/>
                      <w:b/>
                      <w:color w:val="000000"/>
                    </w:rPr>
                  </w:pPr>
                  <w:r w:rsidRPr="00C9038B">
                    <w:rPr>
                      <w:rFonts w:ascii="Times New Roman"/>
                    </w:rPr>
                    <w:t>提篮粗格栅</w:t>
                  </w:r>
                </w:p>
              </w:tc>
              <w:tc>
                <w:tcPr>
                  <w:tcW w:w="631" w:type="pct"/>
                  <w:vAlign w:val="center"/>
                </w:tcPr>
                <w:p w14:paraId="2E28CC86" w14:textId="77777777" w:rsidR="002C2DDD" w:rsidRPr="00C9038B" w:rsidRDefault="002C2DDD" w:rsidP="002C2DDD">
                  <w:pPr>
                    <w:pStyle w:val="af"/>
                    <w:rPr>
                      <w:rFonts w:ascii="Times New Roman"/>
                      <w:b/>
                      <w:color w:val="000000"/>
                    </w:rPr>
                  </w:pPr>
                  <w:r w:rsidRPr="00C9038B">
                    <w:rPr>
                      <w:rFonts w:ascii="Times New Roman"/>
                    </w:rPr>
                    <w:t>台</w:t>
                  </w:r>
                </w:p>
              </w:tc>
              <w:tc>
                <w:tcPr>
                  <w:tcW w:w="631" w:type="pct"/>
                  <w:vAlign w:val="center"/>
                </w:tcPr>
                <w:p w14:paraId="6E3AF144" w14:textId="77777777" w:rsidR="002C2DDD" w:rsidRPr="00C9038B" w:rsidRDefault="002C2DDD" w:rsidP="002C2DDD">
                  <w:pPr>
                    <w:pStyle w:val="af"/>
                    <w:rPr>
                      <w:rFonts w:ascii="Times New Roman"/>
                      <w:b/>
                      <w:color w:val="000000"/>
                    </w:rPr>
                  </w:pPr>
                  <w:r w:rsidRPr="00C9038B">
                    <w:rPr>
                      <w:rFonts w:ascii="Times New Roman"/>
                    </w:rPr>
                    <w:t>1</w:t>
                  </w:r>
                </w:p>
              </w:tc>
              <w:tc>
                <w:tcPr>
                  <w:tcW w:w="631" w:type="pct"/>
                  <w:vAlign w:val="center"/>
                </w:tcPr>
                <w:p w14:paraId="6646AD92" w14:textId="77777777" w:rsidR="002C2DDD" w:rsidRPr="00C9038B" w:rsidRDefault="002C2DDD" w:rsidP="002C2DDD">
                  <w:pPr>
                    <w:pStyle w:val="af"/>
                    <w:rPr>
                      <w:rFonts w:ascii="Times New Roman"/>
                      <w:b/>
                      <w:color w:val="000000"/>
                    </w:rPr>
                  </w:pPr>
                </w:p>
              </w:tc>
            </w:tr>
            <w:tr w:rsidR="002C2DDD" w:rsidRPr="00C9038B" w14:paraId="3E13D85B" w14:textId="77777777" w:rsidTr="00894102">
              <w:trPr>
                <w:trHeight w:val="284"/>
              </w:trPr>
              <w:tc>
                <w:tcPr>
                  <w:tcW w:w="631" w:type="pct"/>
                </w:tcPr>
                <w:p w14:paraId="2DB8A3BD" w14:textId="77777777" w:rsidR="002C2DDD" w:rsidRPr="00C9038B" w:rsidRDefault="002C2DDD" w:rsidP="002C2DDD">
                  <w:pPr>
                    <w:pStyle w:val="af"/>
                    <w:rPr>
                      <w:rFonts w:ascii="Times New Roman"/>
                      <w:b/>
                      <w:color w:val="000000"/>
                    </w:rPr>
                  </w:pPr>
                  <w:r w:rsidRPr="00C9038B">
                    <w:rPr>
                      <w:rFonts w:ascii="Times New Roman"/>
                      <w:b/>
                      <w:color w:val="000000"/>
                    </w:rPr>
                    <w:t>9</w:t>
                  </w:r>
                </w:p>
              </w:tc>
              <w:tc>
                <w:tcPr>
                  <w:tcW w:w="2475" w:type="pct"/>
                  <w:vAlign w:val="center"/>
                </w:tcPr>
                <w:p w14:paraId="1F6E4ED2" w14:textId="77777777" w:rsidR="002C2DDD" w:rsidRPr="00C9038B" w:rsidRDefault="002C2DDD" w:rsidP="002C2DDD">
                  <w:pPr>
                    <w:pStyle w:val="af"/>
                    <w:rPr>
                      <w:rFonts w:ascii="Times New Roman"/>
                      <w:b/>
                      <w:color w:val="000000"/>
                    </w:rPr>
                  </w:pPr>
                  <w:r w:rsidRPr="00C9038B">
                    <w:rPr>
                      <w:rFonts w:ascii="Times New Roman"/>
                    </w:rPr>
                    <w:t>提升泵</w:t>
                  </w:r>
                </w:p>
              </w:tc>
              <w:tc>
                <w:tcPr>
                  <w:tcW w:w="631" w:type="pct"/>
                  <w:vAlign w:val="center"/>
                </w:tcPr>
                <w:p w14:paraId="65D29ADD" w14:textId="77777777" w:rsidR="002C2DDD" w:rsidRPr="00C9038B" w:rsidRDefault="002C2DDD" w:rsidP="002C2DDD">
                  <w:pPr>
                    <w:pStyle w:val="af"/>
                    <w:rPr>
                      <w:rFonts w:ascii="Times New Roman"/>
                      <w:b/>
                      <w:color w:val="000000"/>
                    </w:rPr>
                  </w:pPr>
                  <w:r w:rsidRPr="00C9038B">
                    <w:rPr>
                      <w:rFonts w:ascii="Times New Roman"/>
                    </w:rPr>
                    <w:t>台</w:t>
                  </w:r>
                </w:p>
              </w:tc>
              <w:tc>
                <w:tcPr>
                  <w:tcW w:w="631" w:type="pct"/>
                  <w:vAlign w:val="center"/>
                </w:tcPr>
                <w:p w14:paraId="5B8C028D" w14:textId="77777777" w:rsidR="002C2DDD" w:rsidRPr="00C9038B" w:rsidRDefault="002C2DDD" w:rsidP="002C2DDD">
                  <w:pPr>
                    <w:pStyle w:val="af"/>
                    <w:rPr>
                      <w:rFonts w:ascii="Times New Roman"/>
                      <w:b/>
                      <w:color w:val="000000"/>
                    </w:rPr>
                  </w:pPr>
                  <w:r w:rsidRPr="00C9038B">
                    <w:rPr>
                      <w:rFonts w:ascii="Times New Roman"/>
                    </w:rPr>
                    <w:t>2</w:t>
                  </w:r>
                </w:p>
              </w:tc>
              <w:tc>
                <w:tcPr>
                  <w:tcW w:w="631" w:type="pct"/>
                  <w:vAlign w:val="center"/>
                </w:tcPr>
                <w:p w14:paraId="254AB523" w14:textId="77777777" w:rsidR="002C2DDD" w:rsidRPr="00C9038B" w:rsidRDefault="002C2DDD" w:rsidP="002C2DDD">
                  <w:pPr>
                    <w:pStyle w:val="af"/>
                    <w:rPr>
                      <w:rFonts w:ascii="Times New Roman"/>
                      <w:b/>
                      <w:color w:val="000000"/>
                    </w:rPr>
                  </w:pPr>
                </w:p>
              </w:tc>
            </w:tr>
            <w:tr w:rsidR="002C2DDD" w:rsidRPr="00C9038B" w14:paraId="5A00A4A4" w14:textId="77777777" w:rsidTr="00894102">
              <w:trPr>
                <w:trHeight w:val="284"/>
              </w:trPr>
              <w:tc>
                <w:tcPr>
                  <w:tcW w:w="631" w:type="pct"/>
                </w:tcPr>
                <w:p w14:paraId="1A5FF054" w14:textId="77777777" w:rsidR="002C2DDD" w:rsidRPr="00C9038B" w:rsidRDefault="002C2DDD" w:rsidP="002C2DDD">
                  <w:pPr>
                    <w:pStyle w:val="af"/>
                    <w:rPr>
                      <w:rFonts w:ascii="Times New Roman"/>
                      <w:b/>
                      <w:color w:val="000000"/>
                    </w:rPr>
                  </w:pPr>
                  <w:r w:rsidRPr="00C9038B">
                    <w:rPr>
                      <w:rFonts w:ascii="Times New Roman"/>
                      <w:b/>
                      <w:color w:val="000000"/>
                    </w:rPr>
                    <w:t>10</w:t>
                  </w:r>
                </w:p>
              </w:tc>
              <w:tc>
                <w:tcPr>
                  <w:tcW w:w="2475" w:type="pct"/>
                  <w:vAlign w:val="center"/>
                </w:tcPr>
                <w:p w14:paraId="6D93951D" w14:textId="06030914" w:rsidR="002C2DDD" w:rsidRPr="00C9038B" w:rsidRDefault="001C008D" w:rsidP="002C2DDD">
                  <w:pPr>
                    <w:pStyle w:val="af"/>
                    <w:rPr>
                      <w:rFonts w:ascii="Times New Roman"/>
                      <w:b/>
                      <w:color w:val="000000"/>
                    </w:rPr>
                  </w:pPr>
                  <w:r w:rsidRPr="00C9038B">
                    <w:rPr>
                      <w:rFonts w:ascii="Times New Roman"/>
                    </w:rPr>
                    <w:t>1</w:t>
                  </w:r>
                  <w:r w:rsidR="00586BB2" w:rsidRPr="00C9038B">
                    <w:rPr>
                      <w:rFonts w:ascii="Times New Roman"/>
                    </w:rPr>
                    <w:t>5</w:t>
                  </w:r>
                  <w:r w:rsidR="002C2DDD" w:rsidRPr="00C9038B">
                    <w:rPr>
                      <w:rFonts w:ascii="Times New Roman"/>
                    </w:rPr>
                    <w:t xml:space="preserve">0m³/d </w:t>
                  </w:r>
                  <w:r w:rsidR="002C2DDD" w:rsidRPr="00C9038B">
                    <w:rPr>
                      <w:rFonts w:ascii="Times New Roman"/>
                    </w:rPr>
                    <w:t>一体化处理设备</w:t>
                  </w:r>
                </w:p>
              </w:tc>
              <w:tc>
                <w:tcPr>
                  <w:tcW w:w="631" w:type="pct"/>
                  <w:vAlign w:val="center"/>
                </w:tcPr>
                <w:p w14:paraId="51CC6821" w14:textId="77777777" w:rsidR="002C2DDD" w:rsidRPr="00C9038B" w:rsidRDefault="002C2DDD" w:rsidP="002C2DDD">
                  <w:pPr>
                    <w:pStyle w:val="af"/>
                    <w:rPr>
                      <w:rFonts w:ascii="Times New Roman"/>
                      <w:b/>
                      <w:color w:val="000000"/>
                    </w:rPr>
                  </w:pPr>
                  <w:r w:rsidRPr="00C9038B">
                    <w:rPr>
                      <w:rFonts w:ascii="Times New Roman"/>
                    </w:rPr>
                    <w:t>台</w:t>
                  </w:r>
                </w:p>
              </w:tc>
              <w:tc>
                <w:tcPr>
                  <w:tcW w:w="631" w:type="pct"/>
                  <w:vAlign w:val="center"/>
                </w:tcPr>
                <w:p w14:paraId="29C397BA" w14:textId="77777777" w:rsidR="002C2DDD" w:rsidRPr="00C9038B" w:rsidRDefault="002C2DDD" w:rsidP="002C2DDD">
                  <w:pPr>
                    <w:pStyle w:val="af"/>
                    <w:rPr>
                      <w:rFonts w:ascii="Times New Roman"/>
                      <w:b/>
                      <w:color w:val="000000"/>
                    </w:rPr>
                  </w:pPr>
                  <w:r w:rsidRPr="00C9038B">
                    <w:rPr>
                      <w:rFonts w:ascii="Times New Roman"/>
                    </w:rPr>
                    <w:t>1</w:t>
                  </w:r>
                </w:p>
              </w:tc>
              <w:tc>
                <w:tcPr>
                  <w:tcW w:w="631" w:type="pct"/>
                  <w:vAlign w:val="center"/>
                </w:tcPr>
                <w:p w14:paraId="4FA076F6" w14:textId="77777777" w:rsidR="002C2DDD" w:rsidRPr="00C9038B" w:rsidRDefault="002C2DDD" w:rsidP="002C2DDD">
                  <w:pPr>
                    <w:pStyle w:val="af"/>
                    <w:rPr>
                      <w:rFonts w:ascii="Times New Roman"/>
                      <w:b/>
                      <w:color w:val="000000"/>
                    </w:rPr>
                  </w:pPr>
                </w:p>
              </w:tc>
            </w:tr>
            <w:tr w:rsidR="002C2DDD" w:rsidRPr="00C9038B" w14:paraId="3A584A3D" w14:textId="77777777" w:rsidTr="00894102">
              <w:trPr>
                <w:trHeight w:val="284"/>
              </w:trPr>
              <w:tc>
                <w:tcPr>
                  <w:tcW w:w="631" w:type="pct"/>
                </w:tcPr>
                <w:p w14:paraId="65B90948" w14:textId="77777777" w:rsidR="002C2DDD" w:rsidRPr="00C9038B" w:rsidRDefault="002C2DDD" w:rsidP="002C2DDD">
                  <w:pPr>
                    <w:pStyle w:val="af"/>
                    <w:rPr>
                      <w:rFonts w:ascii="Times New Roman"/>
                      <w:b/>
                      <w:color w:val="000000"/>
                    </w:rPr>
                  </w:pPr>
                  <w:r w:rsidRPr="00C9038B">
                    <w:rPr>
                      <w:rFonts w:ascii="Times New Roman"/>
                      <w:b/>
                      <w:color w:val="000000"/>
                    </w:rPr>
                    <w:t>11</w:t>
                  </w:r>
                </w:p>
              </w:tc>
              <w:tc>
                <w:tcPr>
                  <w:tcW w:w="2475" w:type="pct"/>
                  <w:vAlign w:val="center"/>
                </w:tcPr>
                <w:p w14:paraId="06A609F8" w14:textId="77777777" w:rsidR="002C2DDD" w:rsidRPr="00C9038B" w:rsidRDefault="002C2DDD" w:rsidP="002C2DD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2AD91768" w14:textId="77777777" w:rsidR="002C2DDD" w:rsidRPr="00C9038B" w:rsidRDefault="002C2DDD" w:rsidP="002C2DDD">
                  <w:pPr>
                    <w:pStyle w:val="af"/>
                    <w:rPr>
                      <w:rFonts w:ascii="Times New Roman"/>
                      <w:b/>
                      <w:color w:val="000000"/>
                    </w:rPr>
                  </w:pPr>
                  <w:r w:rsidRPr="00C9038B">
                    <w:rPr>
                      <w:rFonts w:ascii="Times New Roman"/>
                    </w:rPr>
                    <w:t>台</w:t>
                  </w:r>
                </w:p>
              </w:tc>
              <w:tc>
                <w:tcPr>
                  <w:tcW w:w="631" w:type="pct"/>
                  <w:vAlign w:val="center"/>
                </w:tcPr>
                <w:p w14:paraId="6563BFFA" w14:textId="77777777" w:rsidR="002C2DDD" w:rsidRPr="00C9038B" w:rsidRDefault="002C2DDD" w:rsidP="002C2DDD">
                  <w:pPr>
                    <w:pStyle w:val="af"/>
                    <w:rPr>
                      <w:rFonts w:ascii="Times New Roman"/>
                      <w:b/>
                      <w:color w:val="000000"/>
                    </w:rPr>
                  </w:pPr>
                  <w:r w:rsidRPr="00C9038B">
                    <w:rPr>
                      <w:rFonts w:ascii="Times New Roman"/>
                    </w:rPr>
                    <w:t>1</w:t>
                  </w:r>
                </w:p>
              </w:tc>
              <w:tc>
                <w:tcPr>
                  <w:tcW w:w="631" w:type="pct"/>
                  <w:vAlign w:val="center"/>
                </w:tcPr>
                <w:p w14:paraId="3EC8D9CC" w14:textId="77777777" w:rsidR="002C2DDD" w:rsidRPr="00C9038B" w:rsidRDefault="002C2DDD" w:rsidP="002C2DDD">
                  <w:pPr>
                    <w:pStyle w:val="af"/>
                    <w:rPr>
                      <w:rFonts w:ascii="Times New Roman"/>
                      <w:b/>
                      <w:color w:val="000000"/>
                    </w:rPr>
                  </w:pPr>
                </w:p>
              </w:tc>
            </w:tr>
            <w:tr w:rsidR="002C2DDD" w:rsidRPr="00C9038B" w14:paraId="1385C301" w14:textId="77777777" w:rsidTr="00894102">
              <w:trPr>
                <w:trHeight w:val="284"/>
              </w:trPr>
              <w:tc>
                <w:tcPr>
                  <w:tcW w:w="631" w:type="pct"/>
                </w:tcPr>
                <w:p w14:paraId="6824EBE9" w14:textId="77777777" w:rsidR="002C2DDD" w:rsidRPr="00C9038B" w:rsidRDefault="002C2DDD" w:rsidP="002C2DDD">
                  <w:pPr>
                    <w:pStyle w:val="af"/>
                    <w:rPr>
                      <w:rFonts w:ascii="Times New Roman"/>
                      <w:b/>
                      <w:color w:val="000000"/>
                    </w:rPr>
                  </w:pPr>
                  <w:r w:rsidRPr="00C9038B">
                    <w:rPr>
                      <w:rFonts w:ascii="Times New Roman"/>
                      <w:b/>
                      <w:color w:val="000000"/>
                    </w:rPr>
                    <w:t>12</w:t>
                  </w:r>
                </w:p>
              </w:tc>
              <w:tc>
                <w:tcPr>
                  <w:tcW w:w="2475" w:type="pct"/>
                  <w:vAlign w:val="center"/>
                </w:tcPr>
                <w:p w14:paraId="6B7B3D1B" w14:textId="77777777" w:rsidR="002C2DDD" w:rsidRPr="00C9038B" w:rsidRDefault="002C2DDD" w:rsidP="002C2DD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71E4317D" w14:textId="77777777" w:rsidR="002C2DDD" w:rsidRPr="00C9038B" w:rsidRDefault="002C2DDD" w:rsidP="002C2DDD">
                  <w:pPr>
                    <w:pStyle w:val="af"/>
                    <w:rPr>
                      <w:rFonts w:ascii="Times New Roman"/>
                      <w:b/>
                      <w:color w:val="000000"/>
                    </w:rPr>
                  </w:pPr>
                  <w:r w:rsidRPr="00C9038B">
                    <w:rPr>
                      <w:rFonts w:ascii="Times New Roman"/>
                    </w:rPr>
                    <w:t>台</w:t>
                  </w:r>
                </w:p>
              </w:tc>
              <w:tc>
                <w:tcPr>
                  <w:tcW w:w="631" w:type="pct"/>
                  <w:vAlign w:val="center"/>
                </w:tcPr>
                <w:p w14:paraId="5A4B6BD7" w14:textId="77777777" w:rsidR="002C2DDD" w:rsidRPr="00C9038B" w:rsidRDefault="002C2DDD" w:rsidP="002C2DDD">
                  <w:pPr>
                    <w:pStyle w:val="af"/>
                    <w:rPr>
                      <w:rFonts w:ascii="Times New Roman"/>
                      <w:b/>
                      <w:color w:val="000000"/>
                    </w:rPr>
                  </w:pPr>
                  <w:r w:rsidRPr="00C9038B">
                    <w:rPr>
                      <w:rFonts w:ascii="Times New Roman"/>
                    </w:rPr>
                    <w:t>2</w:t>
                  </w:r>
                </w:p>
              </w:tc>
              <w:tc>
                <w:tcPr>
                  <w:tcW w:w="631" w:type="pct"/>
                  <w:vAlign w:val="center"/>
                </w:tcPr>
                <w:p w14:paraId="1A74F272" w14:textId="77777777" w:rsidR="002C2DDD" w:rsidRPr="00C9038B" w:rsidRDefault="002C2DDD" w:rsidP="002C2DDD">
                  <w:pPr>
                    <w:pStyle w:val="af"/>
                    <w:rPr>
                      <w:rFonts w:ascii="Times New Roman"/>
                      <w:b/>
                      <w:color w:val="000000"/>
                    </w:rPr>
                  </w:pPr>
                </w:p>
              </w:tc>
            </w:tr>
            <w:tr w:rsidR="00E94BAD" w:rsidRPr="00C9038B" w14:paraId="341C21B8" w14:textId="77777777" w:rsidTr="00894102">
              <w:trPr>
                <w:trHeight w:val="284"/>
              </w:trPr>
              <w:tc>
                <w:tcPr>
                  <w:tcW w:w="631" w:type="pct"/>
                </w:tcPr>
                <w:p w14:paraId="0D96AAB3" w14:textId="77777777" w:rsidR="002C2DDD" w:rsidRPr="00C9038B" w:rsidRDefault="002C2DDD" w:rsidP="002C2DDD">
                  <w:pPr>
                    <w:pStyle w:val="af"/>
                    <w:rPr>
                      <w:rFonts w:ascii="Times New Roman"/>
                      <w:b/>
                      <w:color w:val="000000"/>
                    </w:rPr>
                  </w:pPr>
                  <w:r w:rsidRPr="00C9038B">
                    <w:rPr>
                      <w:rFonts w:ascii="Times New Roman"/>
                      <w:b/>
                      <w:color w:val="000000"/>
                    </w:rPr>
                    <w:t>13</w:t>
                  </w:r>
                </w:p>
              </w:tc>
              <w:tc>
                <w:tcPr>
                  <w:tcW w:w="2475" w:type="pct"/>
                  <w:vAlign w:val="center"/>
                </w:tcPr>
                <w:p w14:paraId="681F4461" w14:textId="77777777" w:rsidR="002C2DDD" w:rsidRPr="00C9038B" w:rsidRDefault="002C2DDD" w:rsidP="002C2DDD">
                  <w:pPr>
                    <w:pStyle w:val="af"/>
                    <w:rPr>
                      <w:rFonts w:ascii="Times New Roman"/>
                    </w:rPr>
                  </w:pPr>
                  <w:r w:rsidRPr="00C9038B">
                    <w:rPr>
                      <w:rFonts w:ascii="Times New Roman"/>
                    </w:rPr>
                    <w:t>消毒加药设备</w:t>
                  </w:r>
                </w:p>
              </w:tc>
              <w:tc>
                <w:tcPr>
                  <w:tcW w:w="631" w:type="pct"/>
                  <w:vAlign w:val="center"/>
                </w:tcPr>
                <w:p w14:paraId="128F35A7" w14:textId="77777777" w:rsidR="002C2DDD" w:rsidRPr="00C9038B" w:rsidRDefault="002C2DDD" w:rsidP="002C2DDD">
                  <w:pPr>
                    <w:pStyle w:val="af"/>
                    <w:rPr>
                      <w:rFonts w:ascii="Times New Roman"/>
                    </w:rPr>
                  </w:pPr>
                  <w:r w:rsidRPr="00C9038B">
                    <w:rPr>
                      <w:rFonts w:ascii="Times New Roman"/>
                    </w:rPr>
                    <w:t>台</w:t>
                  </w:r>
                </w:p>
              </w:tc>
              <w:tc>
                <w:tcPr>
                  <w:tcW w:w="631" w:type="pct"/>
                  <w:vAlign w:val="center"/>
                </w:tcPr>
                <w:p w14:paraId="1B09F72D" w14:textId="77777777" w:rsidR="002C2DDD" w:rsidRPr="00C9038B" w:rsidRDefault="002C2DDD" w:rsidP="002C2DDD">
                  <w:pPr>
                    <w:pStyle w:val="af"/>
                    <w:rPr>
                      <w:rFonts w:ascii="Times New Roman"/>
                    </w:rPr>
                  </w:pPr>
                  <w:r w:rsidRPr="00C9038B">
                    <w:rPr>
                      <w:rFonts w:ascii="Times New Roman"/>
                    </w:rPr>
                    <w:t>1</w:t>
                  </w:r>
                </w:p>
              </w:tc>
              <w:tc>
                <w:tcPr>
                  <w:tcW w:w="631" w:type="pct"/>
                  <w:vAlign w:val="center"/>
                </w:tcPr>
                <w:p w14:paraId="685C32F7" w14:textId="77777777" w:rsidR="002C2DDD" w:rsidRPr="00C9038B" w:rsidRDefault="002C2DDD" w:rsidP="002C2DDD">
                  <w:pPr>
                    <w:pStyle w:val="af"/>
                    <w:rPr>
                      <w:rFonts w:ascii="Times New Roman"/>
                      <w:b/>
                      <w:color w:val="000000"/>
                    </w:rPr>
                  </w:pPr>
                </w:p>
              </w:tc>
            </w:tr>
            <w:tr w:rsidR="00E94BAD" w:rsidRPr="00C9038B" w14:paraId="1ADA5B69" w14:textId="77777777" w:rsidTr="00894102">
              <w:trPr>
                <w:trHeight w:val="284"/>
              </w:trPr>
              <w:tc>
                <w:tcPr>
                  <w:tcW w:w="631" w:type="pct"/>
                </w:tcPr>
                <w:p w14:paraId="36467094" w14:textId="77777777" w:rsidR="002C2DDD" w:rsidRPr="00C9038B" w:rsidRDefault="002C2DDD" w:rsidP="002C2DDD">
                  <w:pPr>
                    <w:pStyle w:val="af"/>
                    <w:rPr>
                      <w:rFonts w:ascii="Times New Roman"/>
                      <w:b/>
                      <w:color w:val="000000"/>
                    </w:rPr>
                  </w:pPr>
                  <w:r w:rsidRPr="00C9038B">
                    <w:rPr>
                      <w:rFonts w:ascii="Times New Roman"/>
                      <w:b/>
                      <w:color w:val="000000"/>
                    </w:rPr>
                    <w:t>14</w:t>
                  </w:r>
                </w:p>
              </w:tc>
              <w:tc>
                <w:tcPr>
                  <w:tcW w:w="2475" w:type="pct"/>
                  <w:vAlign w:val="center"/>
                </w:tcPr>
                <w:p w14:paraId="4759A459" w14:textId="77777777" w:rsidR="002C2DDD" w:rsidRPr="00C9038B" w:rsidRDefault="002C2DDD" w:rsidP="002C2DDD">
                  <w:pPr>
                    <w:pStyle w:val="af"/>
                    <w:rPr>
                      <w:rFonts w:ascii="Times New Roman"/>
                    </w:rPr>
                  </w:pPr>
                  <w:r w:rsidRPr="00C9038B">
                    <w:rPr>
                      <w:rFonts w:ascii="Times New Roman"/>
                    </w:rPr>
                    <w:t>安防监控系统</w:t>
                  </w:r>
                </w:p>
              </w:tc>
              <w:tc>
                <w:tcPr>
                  <w:tcW w:w="631" w:type="pct"/>
                  <w:vAlign w:val="center"/>
                </w:tcPr>
                <w:p w14:paraId="5502C837" w14:textId="77777777" w:rsidR="002C2DDD" w:rsidRPr="00C9038B" w:rsidRDefault="002C2DDD" w:rsidP="002C2DDD">
                  <w:pPr>
                    <w:pStyle w:val="af"/>
                    <w:rPr>
                      <w:rFonts w:ascii="Times New Roman"/>
                    </w:rPr>
                  </w:pPr>
                  <w:r w:rsidRPr="00C9038B">
                    <w:rPr>
                      <w:rFonts w:ascii="Times New Roman"/>
                    </w:rPr>
                    <w:t>套</w:t>
                  </w:r>
                </w:p>
              </w:tc>
              <w:tc>
                <w:tcPr>
                  <w:tcW w:w="631" w:type="pct"/>
                  <w:vAlign w:val="center"/>
                </w:tcPr>
                <w:p w14:paraId="66C7D6AC" w14:textId="77777777" w:rsidR="002C2DDD" w:rsidRPr="00C9038B" w:rsidRDefault="002C2DDD" w:rsidP="002C2DDD">
                  <w:pPr>
                    <w:pStyle w:val="af"/>
                    <w:rPr>
                      <w:rFonts w:ascii="Times New Roman"/>
                    </w:rPr>
                  </w:pPr>
                  <w:r w:rsidRPr="00C9038B">
                    <w:rPr>
                      <w:rFonts w:ascii="Times New Roman"/>
                    </w:rPr>
                    <w:t>1</w:t>
                  </w:r>
                </w:p>
              </w:tc>
              <w:tc>
                <w:tcPr>
                  <w:tcW w:w="631" w:type="pct"/>
                  <w:vAlign w:val="center"/>
                </w:tcPr>
                <w:p w14:paraId="1B836585" w14:textId="77777777" w:rsidR="002C2DDD" w:rsidRPr="00C9038B" w:rsidRDefault="002C2DDD" w:rsidP="002C2DDD">
                  <w:pPr>
                    <w:pStyle w:val="af"/>
                    <w:rPr>
                      <w:rFonts w:ascii="Times New Roman"/>
                      <w:b/>
                      <w:color w:val="000000"/>
                    </w:rPr>
                  </w:pPr>
                </w:p>
              </w:tc>
            </w:tr>
            <w:tr w:rsidR="00E94BAD" w:rsidRPr="00C9038B" w14:paraId="40335FD5" w14:textId="77777777" w:rsidTr="00894102">
              <w:trPr>
                <w:trHeight w:val="284"/>
              </w:trPr>
              <w:tc>
                <w:tcPr>
                  <w:tcW w:w="631" w:type="pct"/>
                </w:tcPr>
                <w:p w14:paraId="45F1988C" w14:textId="77777777" w:rsidR="002C2DDD" w:rsidRPr="00C9038B" w:rsidRDefault="002C2DDD" w:rsidP="002C2DDD">
                  <w:pPr>
                    <w:pStyle w:val="af"/>
                    <w:rPr>
                      <w:rFonts w:ascii="Times New Roman"/>
                      <w:b/>
                      <w:color w:val="000000"/>
                    </w:rPr>
                  </w:pPr>
                  <w:r w:rsidRPr="00C9038B">
                    <w:rPr>
                      <w:rFonts w:ascii="Times New Roman"/>
                      <w:b/>
                      <w:color w:val="000000"/>
                    </w:rPr>
                    <w:t>15</w:t>
                  </w:r>
                </w:p>
              </w:tc>
              <w:tc>
                <w:tcPr>
                  <w:tcW w:w="2475" w:type="pct"/>
                  <w:vAlign w:val="center"/>
                </w:tcPr>
                <w:p w14:paraId="6075FEAF" w14:textId="77777777" w:rsidR="002C2DDD" w:rsidRPr="00C9038B" w:rsidRDefault="002C2DDD" w:rsidP="002C2DDD">
                  <w:pPr>
                    <w:pStyle w:val="af"/>
                    <w:rPr>
                      <w:rFonts w:ascii="Times New Roman"/>
                    </w:rPr>
                  </w:pPr>
                  <w:r w:rsidRPr="00C9038B">
                    <w:rPr>
                      <w:rFonts w:ascii="Times New Roman"/>
                    </w:rPr>
                    <w:t>自控系统</w:t>
                  </w:r>
                </w:p>
              </w:tc>
              <w:tc>
                <w:tcPr>
                  <w:tcW w:w="631" w:type="pct"/>
                  <w:vAlign w:val="center"/>
                </w:tcPr>
                <w:p w14:paraId="29B878E3" w14:textId="77777777" w:rsidR="002C2DDD" w:rsidRPr="00C9038B" w:rsidRDefault="002C2DDD" w:rsidP="002C2DDD">
                  <w:pPr>
                    <w:pStyle w:val="af"/>
                    <w:rPr>
                      <w:rFonts w:ascii="Times New Roman"/>
                    </w:rPr>
                  </w:pPr>
                  <w:r w:rsidRPr="00C9038B">
                    <w:rPr>
                      <w:rFonts w:ascii="Times New Roman"/>
                    </w:rPr>
                    <w:t>套</w:t>
                  </w:r>
                </w:p>
              </w:tc>
              <w:tc>
                <w:tcPr>
                  <w:tcW w:w="631" w:type="pct"/>
                  <w:vAlign w:val="center"/>
                </w:tcPr>
                <w:p w14:paraId="250252DD" w14:textId="77777777" w:rsidR="002C2DDD" w:rsidRPr="00C9038B" w:rsidRDefault="002C2DDD" w:rsidP="002C2DDD">
                  <w:pPr>
                    <w:pStyle w:val="af"/>
                    <w:rPr>
                      <w:rFonts w:ascii="Times New Roman"/>
                    </w:rPr>
                  </w:pPr>
                  <w:r w:rsidRPr="00C9038B">
                    <w:rPr>
                      <w:rFonts w:ascii="Times New Roman"/>
                    </w:rPr>
                    <w:t>1</w:t>
                  </w:r>
                </w:p>
              </w:tc>
              <w:tc>
                <w:tcPr>
                  <w:tcW w:w="631" w:type="pct"/>
                  <w:vAlign w:val="center"/>
                </w:tcPr>
                <w:p w14:paraId="6531BD2D" w14:textId="77777777" w:rsidR="002C2DDD" w:rsidRPr="00C9038B" w:rsidRDefault="002C2DDD" w:rsidP="002C2DDD">
                  <w:pPr>
                    <w:pStyle w:val="af"/>
                    <w:rPr>
                      <w:rFonts w:ascii="Times New Roman"/>
                      <w:b/>
                      <w:color w:val="000000"/>
                    </w:rPr>
                  </w:pPr>
                </w:p>
              </w:tc>
            </w:tr>
            <w:tr w:rsidR="00E94BAD" w:rsidRPr="00C9038B" w14:paraId="57E2652E" w14:textId="77777777" w:rsidTr="00894102">
              <w:trPr>
                <w:trHeight w:val="284"/>
              </w:trPr>
              <w:tc>
                <w:tcPr>
                  <w:tcW w:w="631" w:type="pct"/>
                </w:tcPr>
                <w:p w14:paraId="0DF04B38" w14:textId="77777777" w:rsidR="002C2DDD" w:rsidRPr="00C9038B" w:rsidRDefault="002C2DDD" w:rsidP="002C2DDD">
                  <w:pPr>
                    <w:pStyle w:val="af"/>
                    <w:rPr>
                      <w:rFonts w:ascii="Times New Roman"/>
                      <w:b/>
                      <w:color w:val="000000"/>
                    </w:rPr>
                  </w:pPr>
                  <w:r w:rsidRPr="00C9038B">
                    <w:rPr>
                      <w:rFonts w:ascii="Times New Roman"/>
                      <w:b/>
                      <w:color w:val="000000"/>
                    </w:rPr>
                    <w:t>16</w:t>
                  </w:r>
                </w:p>
              </w:tc>
              <w:tc>
                <w:tcPr>
                  <w:tcW w:w="2475" w:type="pct"/>
                  <w:vAlign w:val="center"/>
                </w:tcPr>
                <w:p w14:paraId="568258D7" w14:textId="77777777" w:rsidR="002C2DDD" w:rsidRPr="00C9038B" w:rsidRDefault="002C2DDD" w:rsidP="002C2DDD">
                  <w:pPr>
                    <w:pStyle w:val="af"/>
                    <w:rPr>
                      <w:rFonts w:ascii="Times New Roman"/>
                    </w:rPr>
                  </w:pPr>
                  <w:r w:rsidRPr="00C9038B">
                    <w:rPr>
                      <w:rFonts w:ascii="Times New Roman"/>
                    </w:rPr>
                    <w:t>配电设备</w:t>
                  </w:r>
                </w:p>
              </w:tc>
              <w:tc>
                <w:tcPr>
                  <w:tcW w:w="631" w:type="pct"/>
                  <w:vAlign w:val="center"/>
                </w:tcPr>
                <w:p w14:paraId="61972478" w14:textId="77777777" w:rsidR="002C2DDD" w:rsidRPr="00C9038B" w:rsidRDefault="002C2DDD" w:rsidP="002C2DDD">
                  <w:pPr>
                    <w:pStyle w:val="af"/>
                    <w:rPr>
                      <w:rFonts w:ascii="Times New Roman"/>
                    </w:rPr>
                  </w:pPr>
                  <w:r w:rsidRPr="00C9038B">
                    <w:rPr>
                      <w:rFonts w:ascii="Times New Roman"/>
                    </w:rPr>
                    <w:t>套</w:t>
                  </w:r>
                </w:p>
              </w:tc>
              <w:tc>
                <w:tcPr>
                  <w:tcW w:w="631" w:type="pct"/>
                  <w:vAlign w:val="center"/>
                </w:tcPr>
                <w:p w14:paraId="7E5EECCD" w14:textId="77777777" w:rsidR="002C2DDD" w:rsidRPr="00C9038B" w:rsidRDefault="002C2DDD" w:rsidP="002C2DDD">
                  <w:pPr>
                    <w:pStyle w:val="af"/>
                    <w:rPr>
                      <w:rFonts w:ascii="Times New Roman"/>
                    </w:rPr>
                  </w:pPr>
                  <w:r w:rsidRPr="00C9038B">
                    <w:rPr>
                      <w:rFonts w:ascii="Times New Roman"/>
                    </w:rPr>
                    <w:t>1</w:t>
                  </w:r>
                </w:p>
              </w:tc>
              <w:tc>
                <w:tcPr>
                  <w:tcW w:w="631" w:type="pct"/>
                  <w:vAlign w:val="center"/>
                </w:tcPr>
                <w:p w14:paraId="1AAF732E" w14:textId="77777777" w:rsidR="002C2DDD" w:rsidRPr="00C9038B" w:rsidRDefault="002C2DDD" w:rsidP="002C2DDD">
                  <w:pPr>
                    <w:pStyle w:val="af"/>
                    <w:rPr>
                      <w:rFonts w:ascii="Times New Roman"/>
                      <w:b/>
                      <w:color w:val="000000"/>
                    </w:rPr>
                  </w:pPr>
                </w:p>
              </w:tc>
            </w:tr>
            <w:tr w:rsidR="00E94BAD" w:rsidRPr="00C9038B" w14:paraId="58B1604A" w14:textId="77777777" w:rsidTr="00894102">
              <w:trPr>
                <w:trHeight w:val="284"/>
              </w:trPr>
              <w:tc>
                <w:tcPr>
                  <w:tcW w:w="631" w:type="pct"/>
                </w:tcPr>
                <w:p w14:paraId="23507BC4" w14:textId="77777777" w:rsidR="002C2DDD" w:rsidRPr="00C9038B" w:rsidRDefault="002C2DDD" w:rsidP="002C2DDD">
                  <w:pPr>
                    <w:pStyle w:val="af"/>
                    <w:rPr>
                      <w:rFonts w:ascii="Times New Roman"/>
                      <w:b/>
                      <w:color w:val="000000"/>
                    </w:rPr>
                  </w:pPr>
                  <w:r w:rsidRPr="00C9038B">
                    <w:rPr>
                      <w:rFonts w:ascii="Times New Roman"/>
                      <w:b/>
                      <w:color w:val="000000"/>
                    </w:rPr>
                    <w:t>17</w:t>
                  </w:r>
                </w:p>
              </w:tc>
              <w:tc>
                <w:tcPr>
                  <w:tcW w:w="2475" w:type="pct"/>
                  <w:vAlign w:val="center"/>
                </w:tcPr>
                <w:p w14:paraId="61A8D0D0" w14:textId="77777777" w:rsidR="002C2DDD" w:rsidRPr="00C9038B" w:rsidRDefault="002C2DDD" w:rsidP="002C2DD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245FA7C3" w14:textId="77777777" w:rsidR="002C2DDD" w:rsidRPr="00C9038B" w:rsidRDefault="002C2DDD" w:rsidP="002C2DDD">
                  <w:pPr>
                    <w:pStyle w:val="af"/>
                    <w:rPr>
                      <w:rFonts w:ascii="Times New Roman"/>
                    </w:rPr>
                  </w:pPr>
                  <w:r w:rsidRPr="00C9038B">
                    <w:rPr>
                      <w:rFonts w:ascii="Times New Roman"/>
                    </w:rPr>
                    <w:t>台</w:t>
                  </w:r>
                </w:p>
              </w:tc>
              <w:tc>
                <w:tcPr>
                  <w:tcW w:w="631" w:type="pct"/>
                  <w:vAlign w:val="center"/>
                </w:tcPr>
                <w:p w14:paraId="04B3A269" w14:textId="77777777" w:rsidR="002C2DDD" w:rsidRPr="00C9038B" w:rsidRDefault="002C2DDD" w:rsidP="002C2DDD">
                  <w:pPr>
                    <w:pStyle w:val="af"/>
                    <w:rPr>
                      <w:rFonts w:ascii="Times New Roman"/>
                    </w:rPr>
                  </w:pPr>
                  <w:r w:rsidRPr="00C9038B">
                    <w:rPr>
                      <w:rFonts w:ascii="Times New Roman"/>
                    </w:rPr>
                    <w:t>1</w:t>
                  </w:r>
                </w:p>
              </w:tc>
              <w:tc>
                <w:tcPr>
                  <w:tcW w:w="631" w:type="pct"/>
                  <w:vAlign w:val="center"/>
                </w:tcPr>
                <w:p w14:paraId="7A6A3CF4" w14:textId="77777777" w:rsidR="002C2DDD" w:rsidRPr="00C9038B" w:rsidRDefault="002C2DDD" w:rsidP="002C2DDD">
                  <w:pPr>
                    <w:pStyle w:val="af"/>
                    <w:rPr>
                      <w:rFonts w:ascii="Times New Roman"/>
                      <w:b/>
                      <w:color w:val="000000"/>
                    </w:rPr>
                  </w:pPr>
                </w:p>
              </w:tc>
            </w:tr>
          </w:tbl>
          <w:p w14:paraId="19BDD2BB" w14:textId="77777777" w:rsidR="008E23BC" w:rsidRDefault="008E23BC" w:rsidP="00142CED">
            <w:pPr>
              <w:pStyle w:val="aff0"/>
              <w:rPr>
                <w:rFonts w:ascii="Times New Roman" w:hAnsi="Times New Roman" w:cs="Times New Roman"/>
              </w:rPr>
            </w:pPr>
          </w:p>
          <w:p w14:paraId="5EAF46B3" w14:textId="315B61A5"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-8</w:t>
            </w:r>
            <w:r w:rsidR="00586BB2" w:rsidRPr="00C9038B">
              <w:rPr>
                <w:rFonts w:ascii="Times New Roman" w:hAnsi="Times New Roman" w:cs="Times New Roman"/>
              </w:rPr>
              <w:t>段</w:t>
            </w:r>
            <w:r w:rsidR="002C2DDD" w:rsidRPr="00C9038B">
              <w:rPr>
                <w:rFonts w:ascii="Times New Roman" w:hAnsi="Times New Roman" w:cs="Times New Roman"/>
              </w:rPr>
              <w:t>峪村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16885F7F" w14:textId="77777777" w:rsidTr="00894102">
              <w:trPr>
                <w:trHeight w:val="284"/>
              </w:trPr>
              <w:tc>
                <w:tcPr>
                  <w:tcW w:w="631" w:type="pct"/>
                  <w:vAlign w:val="center"/>
                </w:tcPr>
                <w:p w14:paraId="0538194C"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542F2B09"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3092DB7A"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0CFA9DAE"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057FE532" w14:textId="77777777" w:rsidR="00142CED" w:rsidRPr="00C9038B" w:rsidRDefault="00142CED" w:rsidP="00142CED">
                  <w:pPr>
                    <w:pStyle w:val="af"/>
                    <w:rPr>
                      <w:rFonts w:ascii="Times New Roman"/>
                      <w:b/>
                      <w:color w:val="000000"/>
                    </w:rPr>
                  </w:pPr>
                  <w:r w:rsidRPr="00C9038B">
                    <w:rPr>
                      <w:rFonts w:ascii="Times New Roman"/>
                    </w:rPr>
                    <w:t>备注</w:t>
                  </w:r>
                </w:p>
              </w:tc>
            </w:tr>
            <w:tr w:rsidR="00586BB2" w:rsidRPr="00C9038B" w14:paraId="49A3378E" w14:textId="77777777" w:rsidTr="00894102">
              <w:trPr>
                <w:trHeight w:val="284"/>
              </w:trPr>
              <w:tc>
                <w:tcPr>
                  <w:tcW w:w="631" w:type="pct"/>
                </w:tcPr>
                <w:p w14:paraId="08C444AF" w14:textId="77777777" w:rsidR="00586BB2" w:rsidRPr="00C9038B" w:rsidRDefault="00586BB2" w:rsidP="00586BB2">
                  <w:pPr>
                    <w:pStyle w:val="af"/>
                    <w:rPr>
                      <w:rFonts w:ascii="Times New Roman"/>
                      <w:b/>
                      <w:color w:val="000000"/>
                    </w:rPr>
                  </w:pPr>
                  <w:r w:rsidRPr="00C9038B">
                    <w:rPr>
                      <w:rFonts w:ascii="Times New Roman"/>
                      <w:b/>
                      <w:color w:val="000000"/>
                    </w:rPr>
                    <w:t>1</w:t>
                  </w:r>
                </w:p>
              </w:tc>
              <w:tc>
                <w:tcPr>
                  <w:tcW w:w="2475" w:type="pct"/>
                  <w:vAlign w:val="center"/>
                </w:tcPr>
                <w:p w14:paraId="6C8BB43B" w14:textId="2AF73D36" w:rsidR="00586BB2" w:rsidRPr="00C9038B" w:rsidRDefault="00586BB2" w:rsidP="00586BB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468E2049" w14:textId="52B0C2CF"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55797D3D" w14:textId="25E15467" w:rsidR="00586BB2" w:rsidRPr="00C9038B" w:rsidRDefault="00586BB2" w:rsidP="00586BB2">
                  <w:pPr>
                    <w:pStyle w:val="af"/>
                    <w:rPr>
                      <w:rFonts w:ascii="Times New Roman"/>
                      <w:b/>
                      <w:color w:val="000000"/>
                    </w:rPr>
                  </w:pPr>
                  <w:r w:rsidRPr="00C9038B">
                    <w:rPr>
                      <w:rFonts w:ascii="Times New Roman"/>
                    </w:rPr>
                    <w:t>1200</w:t>
                  </w:r>
                </w:p>
              </w:tc>
              <w:tc>
                <w:tcPr>
                  <w:tcW w:w="631" w:type="pct"/>
                  <w:vAlign w:val="center"/>
                </w:tcPr>
                <w:p w14:paraId="30C67C81" w14:textId="77777777" w:rsidR="00586BB2" w:rsidRPr="00C9038B" w:rsidRDefault="00586BB2" w:rsidP="00586BB2">
                  <w:pPr>
                    <w:pStyle w:val="af"/>
                    <w:rPr>
                      <w:rFonts w:ascii="Times New Roman"/>
                      <w:b/>
                      <w:color w:val="000000"/>
                    </w:rPr>
                  </w:pPr>
                </w:p>
              </w:tc>
            </w:tr>
            <w:tr w:rsidR="00586BB2" w:rsidRPr="00C9038B" w14:paraId="3A927D56" w14:textId="77777777" w:rsidTr="00894102">
              <w:trPr>
                <w:trHeight w:val="284"/>
              </w:trPr>
              <w:tc>
                <w:tcPr>
                  <w:tcW w:w="631" w:type="pct"/>
                </w:tcPr>
                <w:p w14:paraId="1597227F" w14:textId="77777777" w:rsidR="00586BB2" w:rsidRPr="00C9038B" w:rsidRDefault="00586BB2" w:rsidP="00586BB2">
                  <w:pPr>
                    <w:pStyle w:val="af"/>
                    <w:rPr>
                      <w:rFonts w:ascii="Times New Roman"/>
                      <w:b/>
                      <w:color w:val="000000"/>
                    </w:rPr>
                  </w:pPr>
                  <w:r w:rsidRPr="00C9038B">
                    <w:rPr>
                      <w:rFonts w:ascii="Times New Roman"/>
                      <w:b/>
                      <w:color w:val="000000"/>
                    </w:rPr>
                    <w:t>2</w:t>
                  </w:r>
                </w:p>
              </w:tc>
              <w:tc>
                <w:tcPr>
                  <w:tcW w:w="2475" w:type="pct"/>
                  <w:vAlign w:val="center"/>
                </w:tcPr>
                <w:p w14:paraId="621328CB" w14:textId="6A64A2B1" w:rsidR="00586BB2" w:rsidRPr="00C9038B" w:rsidRDefault="00586BB2" w:rsidP="00586BB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1410D89A" w14:textId="06E93E77"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65525227" w14:textId="5E8AF09B" w:rsidR="00586BB2" w:rsidRPr="00C9038B" w:rsidRDefault="00586BB2" w:rsidP="00586BB2">
                  <w:pPr>
                    <w:pStyle w:val="af"/>
                    <w:rPr>
                      <w:rFonts w:ascii="Times New Roman"/>
                      <w:b/>
                      <w:color w:val="000000"/>
                    </w:rPr>
                  </w:pPr>
                  <w:r w:rsidRPr="00C9038B">
                    <w:rPr>
                      <w:rFonts w:ascii="Times New Roman"/>
                    </w:rPr>
                    <w:t>1820</w:t>
                  </w:r>
                </w:p>
              </w:tc>
              <w:tc>
                <w:tcPr>
                  <w:tcW w:w="631" w:type="pct"/>
                  <w:vAlign w:val="center"/>
                </w:tcPr>
                <w:p w14:paraId="22268394" w14:textId="77777777" w:rsidR="00586BB2" w:rsidRPr="00C9038B" w:rsidRDefault="00586BB2" w:rsidP="00586BB2">
                  <w:pPr>
                    <w:pStyle w:val="af"/>
                    <w:rPr>
                      <w:rFonts w:ascii="Times New Roman"/>
                      <w:b/>
                      <w:color w:val="000000"/>
                    </w:rPr>
                  </w:pPr>
                </w:p>
              </w:tc>
            </w:tr>
            <w:tr w:rsidR="00586BB2" w:rsidRPr="00C9038B" w14:paraId="778C30CD" w14:textId="77777777" w:rsidTr="00894102">
              <w:trPr>
                <w:trHeight w:val="284"/>
              </w:trPr>
              <w:tc>
                <w:tcPr>
                  <w:tcW w:w="631" w:type="pct"/>
                </w:tcPr>
                <w:p w14:paraId="20DF2B67" w14:textId="77777777" w:rsidR="00586BB2" w:rsidRPr="00C9038B" w:rsidRDefault="00586BB2" w:rsidP="00586BB2">
                  <w:pPr>
                    <w:pStyle w:val="af"/>
                    <w:rPr>
                      <w:rFonts w:ascii="Times New Roman"/>
                      <w:b/>
                      <w:color w:val="000000"/>
                    </w:rPr>
                  </w:pPr>
                  <w:r w:rsidRPr="00C9038B">
                    <w:rPr>
                      <w:rFonts w:ascii="Times New Roman"/>
                      <w:b/>
                      <w:color w:val="000000"/>
                    </w:rPr>
                    <w:t>3</w:t>
                  </w:r>
                </w:p>
              </w:tc>
              <w:tc>
                <w:tcPr>
                  <w:tcW w:w="2475" w:type="pct"/>
                  <w:vAlign w:val="center"/>
                </w:tcPr>
                <w:p w14:paraId="2C90DC1F" w14:textId="33F5AEBD" w:rsidR="00586BB2" w:rsidRPr="00C9038B" w:rsidRDefault="00586BB2" w:rsidP="00586BB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4C595299" w14:textId="15D5F037"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19C2A069" w14:textId="38CB2796" w:rsidR="00586BB2" w:rsidRPr="00C9038B" w:rsidRDefault="00586BB2" w:rsidP="00586BB2">
                  <w:pPr>
                    <w:pStyle w:val="af"/>
                    <w:rPr>
                      <w:rFonts w:ascii="Times New Roman"/>
                      <w:b/>
                      <w:color w:val="000000"/>
                    </w:rPr>
                  </w:pPr>
                  <w:r w:rsidRPr="00C9038B">
                    <w:rPr>
                      <w:rFonts w:ascii="Times New Roman"/>
                    </w:rPr>
                    <w:t>91</w:t>
                  </w:r>
                </w:p>
              </w:tc>
              <w:tc>
                <w:tcPr>
                  <w:tcW w:w="631" w:type="pct"/>
                  <w:vAlign w:val="center"/>
                </w:tcPr>
                <w:p w14:paraId="5A90940A" w14:textId="77777777" w:rsidR="00586BB2" w:rsidRPr="00C9038B" w:rsidRDefault="00586BB2" w:rsidP="00586BB2">
                  <w:pPr>
                    <w:pStyle w:val="af"/>
                    <w:rPr>
                      <w:rFonts w:ascii="Times New Roman"/>
                      <w:b/>
                      <w:color w:val="000000"/>
                    </w:rPr>
                  </w:pPr>
                </w:p>
              </w:tc>
            </w:tr>
            <w:tr w:rsidR="00586BB2" w:rsidRPr="00C9038B" w14:paraId="773DC0C8" w14:textId="77777777" w:rsidTr="00894102">
              <w:trPr>
                <w:trHeight w:val="284"/>
              </w:trPr>
              <w:tc>
                <w:tcPr>
                  <w:tcW w:w="631" w:type="pct"/>
                </w:tcPr>
                <w:p w14:paraId="58391B43" w14:textId="77777777" w:rsidR="00586BB2" w:rsidRPr="00C9038B" w:rsidRDefault="00586BB2" w:rsidP="00586BB2">
                  <w:pPr>
                    <w:pStyle w:val="af"/>
                    <w:rPr>
                      <w:rFonts w:ascii="Times New Roman"/>
                      <w:b/>
                      <w:color w:val="000000"/>
                    </w:rPr>
                  </w:pPr>
                  <w:r w:rsidRPr="00C9038B">
                    <w:rPr>
                      <w:rFonts w:ascii="Times New Roman"/>
                      <w:b/>
                      <w:color w:val="000000"/>
                    </w:rPr>
                    <w:t>4</w:t>
                  </w:r>
                </w:p>
              </w:tc>
              <w:tc>
                <w:tcPr>
                  <w:tcW w:w="2475" w:type="pct"/>
                  <w:vAlign w:val="center"/>
                </w:tcPr>
                <w:p w14:paraId="21D7BDAC" w14:textId="5E949580" w:rsidR="00586BB2" w:rsidRPr="00C9038B" w:rsidRDefault="00586BB2" w:rsidP="00586BB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C942B46" w14:textId="5B7C07E4"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0B4D1AB0" w14:textId="153F9AB5" w:rsidR="00586BB2" w:rsidRPr="00C9038B" w:rsidRDefault="00586BB2" w:rsidP="00586BB2">
                  <w:pPr>
                    <w:pStyle w:val="af"/>
                    <w:rPr>
                      <w:rFonts w:ascii="Times New Roman"/>
                      <w:b/>
                      <w:color w:val="000000"/>
                    </w:rPr>
                  </w:pPr>
                  <w:r w:rsidRPr="00C9038B">
                    <w:rPr>
                      <w:rFonts w:ascii="Times New Roman"/>
                    </w:rPr>
                    <w:t>30</w:t>
                  </w:r>
                </w:p>
              </w:tc>
              <w:tc>
                <w:tcPr>
                  <w:tcW w:w="631" w:type="pct"/>
                  <w:vAlign w:val="center"/>
                </w:tcPr>
                <w:p w14:paraId="280587F6" w14:textId="77777777" w:rsidR="00586BB2" w:rsidRPr="00C9038B" w:rsidRDefault="00586BB2" w:rsidP="00586BB2">
                  <w:pPr>
                    <w:pStyle w:val="af"/>
                    <w:rPr>
                      <w:rFonts w:ascii="Times New Roman"/>
                      <w:b/>
                      <w:color w:val="000000"/>
                    </w:rPr>
                  </w:pPr>
                </w:p>
              </w:tc>
            </w:tr>
            <w:tr w:rsidR="00586BB2" w:rsidRPr="00C9038B" w14:paraId="0445A3DC" w14:textId="77777777" w:rsidTr="00894102">
              <w:trPr>
                <w:trHeight w:val="284"/>
              </w:trPr>
              <w:tc>
                <w:tcPr>
                  <w:tcW w:w="631" w:type="pct"/>
                </w:tcPr>
                <w:p w14:paraId="17199F63" w14:textId="77777777" w:rsidR="00586BB2" w:rsidRPr="00C9038B" w:rsidRDefault="00586BB2" w:rsidP="00586BB2">
                  <w:pPr>
                    <w:pStyle w:val="af"/>
                    <w:rPr>
                      <w:rFonts w:ascii="Times New Roman"/>
                      <w:b/>
                      <w:color w:val="000000"/>
                    </w:rPr>
                  </w:pPr>
                  <w:r w:rsidRPr="00C9038B">
                    <w:rPr>
                      <w:rFonts w:ascii="Times New Roman"/>
                      <w:b/>
                      <w:color w:val="000000"/>
                    </w:rPr>
                    <w:t>5</w:t>
                  </w:r>
                </w:p>
              </w:tc>
              <w:tc>
                <w:tcPr>
                  <w:tcW w:w="2475" w:type="pct"/>
                  <w:vAlign w:val="center"/>
                </w:tcPr>
                <w:p w14:paraId="4D044DA4" w14:textId="6F0211C1" w:rsidR="00586BB2" w:rsidRPr="00C9038B" w:rsidRDefault="00586BB2" w:rsidP="00586BB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39235AA7" w14:textId="0D7FED18"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1C599CD9" w14:textId="3AB1D554" w:rsidR="00586BB2" w:rsidRPr="00C9038B" w:rsidRDefault="00586BB2" w:rsidP="00586BB2">
                  <w:pPr>
                    <w:pStyle w:val="af"/>
                    <w:rPr>
                      <w:rFonts w:ascii="Times New Roman"/>
                      <w:b/>
                      <w:color w:val="000000"/>
                    </w:rPr>
                  </w:pPr>
                  <w:r w:rsidRPr="00C9038B">
                    <w:rPr>
                      <w:rFonts w:ascii="Times New Roman"/>
                    </w:rPr>
                    <w:t>2000</w:t>
                  </w:r>
                </w:p>
              </w:tc>
              <w:tc>
                <w:tcPr>
                  <w:tcW w:w="631" w:type="pct"/>
                  <w:vAlign w:val="center"/>
                </w:tcPr>
                <w:p w14:paraId="34E3050D" w14:textId="77777777" w:rsidR="00586BB2" w:rsidRPr="00C9038B" w:rsidRDefault="00586BB2" w:rsidP="00586BB2">
                  <w:pPr>
                    <w:pStyle w:val="af"/>
                    <w:rPr>
                      <w:rFonts w:ascii="Times New Roman"/>
                      <w:b/>
                      <w:color w:val="000000"/>
                    </w:rPr>
                  </w:pPr>
                </w:p>
              </w:tc>
            </w:tr>
            <w:tr w:rsidR="00142CED" w:rsidRPr="00C9038B" w14:paraId="288FD3F3" w14:textId="77777777" w:rsidTr="00894102">
              <w:trPr>
                <w:trHeight w:val="284"/>
              </w:trPr>
              <w:tc>
                <w:tcPr>
                  <w:tcW w:w="631" w:type="pct"/>
                </w:tcPr>
                <w:p w14:paraId="7EABE41E"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235B51C1"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015C2086"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46586C20"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938F15A" w14:textId="77777777" w:rsidR="00142CED" w:rsidRPr="00C9038B" w:rsidRDefault="00142CED" w:rsidP="00142CED">
                  <w:pPr>
                    <w:pStyle w:val="af"/>
                    <w:rPr>
                      <w:rFonts w:ascii="Times New Roman"/>
                      <w:b/>
                      <w:color w:val="000000"/>
                    </w:rPr>
                  </w:pPr>
                </w:p>
              </w:tc>
            </w:tr>
            <w:tr w:rsidR="00142CED" w:rsidRPr="00C9038B" w14:paraId="6C10707F" w14:textId="77777777" w:rsidTr="00894102">
              <w:trPr>
                <w:trHeight w:val="284"/>
              </w:trPr>
              <w:tc>
                <w:tcPr>
                  <w:tcW w:w="631" w:type="pct"/>
                </w:tcPr>
                <w:p w14:paraId="30C2EB58"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40CB4F2F"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52A98B1A"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4D4A33CB"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32B1DA4C" w14:textId="77777777" w:rsidR="00142CED" w:rsidRPr="00C9038B" w:rsidRDefault="00142CED" w:rsidP="00142CED">
                  <w:pPr>
                    <w:pStyle w:val="af"/>
                    <w:rPr>
                      <w:rFonts w:ascii="Times New Roman"/>
                      <w:b/>
                      <w:color w:val="000000"/>
                    </w:rPr>
                  </w:pPr>
                </w:p>
              </w:tc>
            </w:tr>
            <w:tr w:rsidR="00142CED" w:rsidRPr="00C9038B" w14:paraId="59DCDCA3" w14:textId="77777777" w:rsidTr="00894102">
              <w:trPr>
                <w:trHeight w:val="284"/>
              </w:trPr>
              <w:tc>
                <w:tcPr>
                  <w:tcW w:w="631" w:type="pct"/>
                </w:tcPr>
                <w:p w14:paraId="4DB89EA3"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3EAABFA3"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3786A3B0"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34257C0"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632D3F28" w14:textId="77777777" w:rsidR="00142CED" w:rsidRPr="00C9038B" w:rsidRDefault="00142CED" w:rsidP="00142CED">
                  <w:pPr>
                    <w:pStyle w:val="af"/>
                    <w:rPr>
                      <w:rFonts w:ascii="Times New Roman"/>
                      <w:b/>
                      <w:color w:val="000000"/>
                    </w:rPr>
                  </w:pPr>
                </w:p>
              </w:tc>
            </w:tr>
            <w:tr w:rsidR="00142CED" w:rsidRPr="00C9038B" w14:paraId="4EF6C91A" w14:textId="77777777" w:rsidTr="00894102">
              <w:trPr>
                <w:trHeight w:val="284"/>
              </w:trPr>
              <w:tc>
                <w:tcPr>
                  <w:tcW w:w="631" w:type="pct"/>
                </w:tcPr>
                <w:p w14:paraId="090943C4"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437974EB"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2587367C"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F420817"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333D3A6A" w14:textId="77777777" w:rsidR="00142CED" w:rsidRPr="00C9038B" w:rsidRDefault="00142CED" w:rsidP="00142CED">
                  <w:pPr>
                    <w:pStyle w:val="af"/>
                    <w:rPr>
                      <w:rFonts w:ascii="Times New Roman"/>
                      <w:b/>
                      <w:color w:val="000000"/>
                    </w:rPr>
                  </w:pPr>
                </w:p>
              </w:tc>
            </w:tr>
            <w:tr w:rsidR="00142CED" w:rsidRPr="00C9038B" w14:paraId="65724453" w14:textId="77777777" w:rsidTr="00894102">
              <w:trPr>
                <w:trHeight w:val="284"/>
              </w:trPr>
              <w:tc>
                <w:tcPr>
                  <w:tcW w:w="631" w:type="pct"/>
                </w:tcPr>
                <w:p w14:paraId="6C8DC70E"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161A5169" w14:textId="6F1F7EE9" w:rsidR="00142CED" w:rsidRPr="00C9038B" w:rsidRDefault="001C008D" w:rsidP="00142CED">
                  <w:pPr>
                    <w:pStyle w:val="af"/>
                    <w:rPr>
                      <w:rFonts w:ascii="Times New Roman"/>
                      <w:b/>
                      <w:color w:val="000000"/>
                    </w:rPr>
                  </w:pPr>
                  <w:r w:rsidRPr="00C9038B">
                    <w:rPr>
                      <w:rFonts w:ascii="Times New Roman"/>
                    </w:rPr>
                    <w:t>6</w:t>
                  </w:r>
                  <w:r w:rsidR="00142CED" w:rsidRPr="00C9038B">
                    <w:rPr>
                      <w:rFonts w:ascii="Times New Roman"/>
                    </w:rPr>
                    <w:t xml:space="preserve">0m³/d </w:t>
                  </w:r>
                  <w:r w:rsidR="00142CED" w:rsidRPr="00C9038B">
                    <w:rPr>
                      <w:rFonts w:ascii="Times New Roman"/>
                    </w:rPr>
                    <w:t>一体化处理设备</w:t>
                  </w:r>
                </w:p>
              </w:tc>
              <w:tc>
                <w:tcPr>
                  <w:tcW w:w="631" w:type="pct"/>
                  <w:vAlign w:val="center"/>
                </w:tcPr>
                <w:p w14:paraId="0AB1DD39"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64809066"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333077D7" w14:textId="77777777" w:rsidR="00142CED" w:rsidRPr="00C9038B" w:rsidRDefault="00142CED" w:rsidP="00142CED">
                  <w:pPr>
                    <w:pStyle w:val="af"/>
                    <w:rPr>
                      <w:rFonts w:ascii="Times New Roman"/>
                      <w:b/>
                      <w:color w:val="000000"/>
                    </w:rPr>
                  </w:pPr>
                </w:p>
              </w:tc>
            </w:tr>
            <w:tr w:rsidR="00142CED" w:rsidRPr="00C9038B" w14:paraId="6EC7E469" w14:textId="77777777" w:rsidTr="00894102">
              <w:trPr>
                <w:trHeight w:val="284"/>
              </w:trPr>
              <w:tc>
                <w:tcPr>
                  <w:tcW w:w="631" w:type="pct"/>
                </w:tcPr>
                <w:p w14:paraId="6BB42075"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784E0F74"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65B3C528"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3C9F7EA7"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DCA8E74" w14:textId="77777777" w:rsidR="00142CED" w:rsidRPr="00C9038B" w:rsidRDefault="00142CED" w:rsidP="00142CED">
                  <w:pPr>
                    <w:pStyle w:val="af"/>
                    <w:rPr>
                      <w:rFonts w:ascii="Times New Roman"/>
                      <w:b/>
                      <w:color w:val="000000"/>
                    </w:rPr>
                  </w:pPr>
                </w:p>
              </w:tc>
            </w:tr>
            <w:tr w:rsidR="00142CED" w:rsidRPr="00C9038B" w14:paraId="394A1FC1" w14:textId="77777777" w:rsidTr="00894102">
              <w:trPr>
                <w:trHeight w:val="284"/>
              </w:trPr>
              <w:tc>
                <w:tcPr>
                  <w:tcW w:w="631" w:type="pct"/>
                </w:tcPr>
                <w:p w14:paraId="05927C0C"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5FAD7B0D"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1D567F63"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1A61AE64"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306BF95D" w14:textId="77777777" w:rsidR="00142CED" w:rsidRPr="00C9038B" w:rsidRDefault="00142CED" w:rsidP="00142CED">
                  <w:pPr>
                    <w:pStyle w:val="af"/>
                    <w:rPr>
                      <w:rFonts w:ascii="Times New Roman"/>
                      <w:b/>
                      <w:color w:val="000000"/>
                    </w:rPr>
                  </w:pPr>
                </w:p>
              </w:tc>
            </w:tr>
            <w:tr w:rsidR="00E94BAD" w:rsidRPr="00C9038B" w14:paraId="0FB402A7" w14:textId="77777777" w:rsidTr="00894102">
              <w:trPr>
                <w:trHeight w:val="284"/>
              </w:trPr>
              <w:tc>
                <w:tcPr>
                  <w:tcW w:w="631" w:type="pct"/>
                </w:tcPr>
                <w:p w14:paraId="6BB10714" w14:textId="77777777" w:rsidR="00142CED" w:rsidRPr="00C9038B" w:rsidRDefault="00142CED" w:rsidP="00142CED">
                  <w:pPr>
                    <w:pStyle w:val="af"/>
                    <w:rPr>
                      <w:rFonts w:ascii="Times New Roman"/>
                      <w:b/>
                      <w:color w:val="000000"/>
                    </w:rPr>
                  </w:pPr>
                  <w:r w:rsidRPr="00C9038B">
                    <w:rPr>
                      <w:rFonts w:ascii="Times New Roman"/>
                      <w:b/>
                      <w:color w:val="000000"/>
                    </w:rPr>
                    <w:t>13</w:t>
                  </w:r>
                </w:p>
              </w:tc>
              <w:tc>
                <w:tcPr>
                  <w:tcW w:w="2475" w:type="pct"/>
                  <w:vAlign w:val="center"/>
                </w:tcPr>
                <w:p w14:paraId="01696D8D"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449C6143"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3E4C132B"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07883709" w14:textId="77777777" w:rsidR="00142CED" w:rsidRPr="00C9038B" w:rsidRDefault="00142CED" w:rsidP="00142CED">
                  <w:pPr>
                    <w:pStyle w:val="af"/>
                    <w:rPr>
                      <w:rFonts w:ascii="Times New Roman"/>
                      <w:b/>
                      <w:color w:val="000000"/>
                    </w:rPr>
                  </w:pPr>
                </w:p>
              </w:tc>
            </w:tr>
            <w:tr w:rsidR="00E94BAD" w:rsidRPr="00C9038B" w14:paraId="036AEF66" w14:textId="77777777" w:rsidTr="00894102">
              <w:trPr>
                <w:trHeight w:val="284"/>
              </w:trPr>
              <w:tc>
                <w:tcPr>
                  <w:tcW w:w="631" w:type="pct"/>
                </w:tcPr>
                <w:p w14:paraId="07D684DB"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4BB38446"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40E64C8B"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5E13458A"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245F9F31" w14:textId="77777777" w:rsidR="00142CED" w:rsidRPr="00C9038B" w:rsidRDefault="00142CED" w:rsidP="00142CED">
                  <w:pPr>
                    <w:pStyle w:val="af"/>
                    <w:rPr>
                      <w:rFonts w:ascii="Times New Roman"/>
                      <w:b/>
                      <w:color w:val="000000"/>
                    </w:rPr>
                  </w:pPr>
                </w:p>
              </w:tc>
            </w:tr>
            <w:tr w:rsidR="00E94BAD" w:rsidRPr="00C9038B" w14:paraId="0991A174" w14:textId="77777777" w:rsidTr="00894102">
              <w:trPr>
                <w:trHeight w:val="284"/>
              </w:trPr>
              <w:tc>
                <w:tcPr>
                  <w:tcW w:w="631" w:type="pct"/>
                </w:tcPr>
                <w:p w14:paraId="386ED24E"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0E86C14C"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62B2349C"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699920C2"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328A9562" w14:textId="77777777" w:rsidR="00142CED" w:rsidRPr="00C9038B" w:rsidRDefault="00142CED" w:rsidP="00142CED">
                  <w:pPr>
                    <w:pStyle w:val="af"/>
                    <w:rPr>
                      <w:rFonts w:ascii="Times New Roman"/>
                      <w:b/>
                      <w:color w:val="000000"/>
                    </w:rPr>
                  </w:pPr>
                </w:p>
              </w:tc>
            </w:tr>
            <w:tr w:rsidR="00E94BAD" w:rsidRPr="00C9038B" w14:paraId="5C836ABF" w14:textId="77777777" w:rsidTr="00894102">
              <w:trPr>
                <w:trHeight w:val="284"/>
              </w:trPr>
              <w:tc>
                <w:tcPr>
                  <w:tcW w:w="631" w:type="pct"/>
                </w:tcPr>
                <w:p w14:paraId="32EB923E"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125629B8"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0E8B3F7B"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0F0EF7AD"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4C405ED8" w14:textId="77777777" w:rsidR="00142CED" w:rsidRPr="00C9038B" w:rsidRDefault="00142CED" w:rsidP="00142CED">
                  <w:pPr>
                    <w:pStyle w:val="af"/>
                    <w:rPr>
                      <w:rFonts w:ascii="Times New Roman"/>
                      <w:b/>
                      <w:color w:val="000000"/>
                    </w:rPr>
                  </w:pPr>
                </w:p>
              </w:tc>
            </w:tr>
            <w:tr w:rsidR="00E94BAD" w:rsidRPr="00C9038B" w14:paraId="33C7079A" w14:textId="77777777" w:rsidTr="00894102">
              <w:trPr>
                <w:trHeight w:val="284"/>
              </w:trPr>
              <w:tc>
                <w:tcPr>
                  <w:tcW w:w="631" w:type="pct"/>
                </w:tcPr>
                <w:p w14:paraId="38A2F8E7"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5F3395C0"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5904CCCD"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2831BD73"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73DAA9D" w14:textId="77777777" w:rsidR="00142CED" w:rsidRPr="00C9038B" w:rsidRDefault="00142CED" w:rsidP="00142CED">
                  <w:pPr>
                    <w:pStyle w:val="af"/>
                    <w:rPr>
                      <w:rFonts w:ascii="Times New Roman"/>
                      <w:b/>
                      <w:color w:val="000000"/>
                    </w:rPr>
                  </w:pPr>
                </w:p>
              </w:tc>
            </w:tr>
          </w:tbl>
          <w:p w14:paraId="757B6C1E" w14:textId="31D400BD"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-9</w:t>
            </w:r>
            <w:r w:rsidR="00586BB2" w:rsidRPr="00C9038B">
              <w:rPr>
                <w:rFonts w:ascii="Times New Roman" w:hAnsi="Times New Roman" w:cs="Times New Roman"/>
              </w:rPr>
              <w:t>后沟村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29602124" w14:textId="77777777" w:rsidTr="00894102">
              <w:trPr>
                <w:trHeight w:val="284"/>
              </w:trPr>
              <w:tc>
                <w:tcPr>
                  <w:tcW w:w="631" w:type="pct"/>
                  <w:vAlign w:val="center"/>
                </w:tcPr>
                <w:p w14:paraId="1AEFBE8D"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7A6DE03D"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64408D21"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1B730654"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26C6881A" w14:textId="77777777" w:rsidR="00142CED" w:rsidRPr="00C9038B" w:rsidRDefault="00142CED" w:rsidP="00142CED">
                  <w:pPr>
                    <w:pStyle w:val="af"/>
                    <w:rPr>
                      <w:rFonts w:ascii="Times New Roman"/>
                      <w:b/>
                      <w:color w:val="000000"/>
                    </w:rPr>
                  </w:pPr>
                  <w:r w:rsidRPr="00C9038B">
                    <w:rPr>
                      <w:rFonts w:ascii="Times New Roman"/>
                    </w:rPr>
                    <w:t>备注</w:t>
                  </w:r>
                </w:p>
              </w:tc>
            </w:tr>
            <w:tr w:rsidR="00586BB2" w:rsidRPr="00C9038B" w14:paraId="7E69B8B5" w14:textId="77777777" w:rsidTr="00894102">
              <w:trPr>
                <w:trHeight w:val="284"/>
              </w:trPr>
              <w:tc>
                <w:tcPr>
                  <w:tcW w:w="631" w:type="pct"/>
                </w:tcPr>
                <w:p w14:paraId="67E437CB" w14:textId="77777777" w:rsidR="00586BB2" w:rsidRPr="00C9038B" w:rsidRDefault="00586BB2" w:rsidP="00586BB2">
                  <w:pPr>
                    <w:pStyle w:val="af"/>
                    <w:rPr>
                      <w:rFonts w:ascii="Times New Roman"/>
                      <w:b/>
                      <w:color w:val="000000"/>
                    </w:rPr>
                  </w:pPr>
                  <w:r w:rsidRPr="00C9038B">
                    <w:rPr>
                      <w:rFonts w:ascii="Times New Roman"/>
                      <w:b/>
                      <w:color w:val="000000"/>
                    </w:rPr>
                    <w:t>1</w:t>
                  </w:r>
                </w:p>
              </w:tc>
              <w:tc>
                <w:tcPr>
                  <w:tcW w:w="2475" w:type="pct"/>
                  <w:vAlign w:val="center"/>
                </w:tcPr>
                <w:p w14:paraId="393D5F28" w14:textId="0D539A1E" w:rsidR="00586BB2" w:rsidRPr="00C9038B" w:rsidRDefault="00586BB2" w:rsidP="00586BB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02785767" w14:textId="1435FBE0"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5DBDC409" w14:textId="596BA558" w:rsidR="00586BB2" w:rsidRPr="00C9038B" w:rsidRDefault="00586BB2" w:rsidP="00586BB2">
                  <w:pPr>
                    <w:pStyle w:val="af"/>
                    <w:rPr>
                      <w:rFonts w:ascii="Times New Roman"/>
                      <w:b/>
                      <w:color w:val="000000"/>
                    </w:rPr>
                  </w:pPr>
                  <w:r w:rsidRPr="00C9038B">
                    <w:rPr>
                      <w:rFonts w:ascii="Times New Roman"/>
                    </w:rPr>
                    <w:t>1200</w:t>
                  </w:r>
                </w:p>
              </w:tc>
              <w:tc>
                <w:tcPr>
                  <w:tcW w:w="631" w:type="pct"/>
                  <w:vAlign w:val="center"/>
                </w:tcPr>
                <w:p w14:paraId="54168143" w14:textId="77777777" w:rsidR="00586BB2" w:rsidRPr="00C9038B" w:rsidRDefault="00586BB2" w:rsidP="00586BB2">
                  <w:pPr>
                    <w:pStyle w:val="af"/>
                    <w:rPr>
                      <w:rFonts w:ascii="Times New Roman"/>
                      <w:b/>
                      <w:color w:val="000000"/>
                    </w:rPr>
                  </w:pPr>
                </w:p>
              </w:tc>
            </w:tr>
            <w:tr w:rsidR="00586BB2" w:rsidRPr="00C9038B" w14:paraId="287A4BCE" w14:textId="77777777" w:rsidTr="00894102">
              <w:trPr>
                <w:trHeight w:val="284"/>
              </w:trPr>
              <w:tc>
                <w:tcPr>
                  <w:tcW w:w="631" w:type="pct"/>
                </w:tcPr>
                <w:p w14:paraId="38E001FF" w14:textId="77777777" w:rsidR="00586BB2" w:rsidRPr="00C9038B" w:rsidRDefault="00586BB2" w:rsidP="00586BB2">
                  <w:pPr>
                    <w:pStyle w:val="af"/>
                    <w:rPr>
                      <w:rFonts w:ascii="Times New Roman"/>
                      <w:b/>
                      <w:color w:val="000000"/>
                    </w:rPr>
                  </w:pPr>
                  <w:r w:rsidRPr="00C9038B">
                    <w:rPr>
                      <w:rFonts w:ascii="Times New Roman"/>
                      <w:b/>
                      <w:color w:val="000000"/>
                    </w:rPr>
                    <w:t>2</w:t>
                  </w:r>
                </w:p>
              </w:tc>
              <w:tc>
                <w:tcPr>
                  <w:tcW w:w="2475" w:type="pct"/>
                  <w:vAlign w:val="center"/>
                </w:tcPr>
                <w:p w14:paraId="04B9726D" w14:textId="1DFB7E74" w:rsidR="00586BB2" w:rsidRPr="00C9038B" w:rsidRDefault="00586BB2" w:rsidP="00586BB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59676A75" w14:textId="29019C27"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6F6BE072" w14:textId="7AF5E3F3" w:rsidR="00586BB2" w:rsidRPr="00C9038B" w:rsidRDefault="00586BB2" w:rsidP="00586BB2">
                  <w:pPr>
                    <w:pStyle w:val="af"/>
                    <w:rPr>
                      <w:rFonts w:ascii="Times New Roman"/>
                      <w:b/>
                      <w:color w:val="000000"/>
                    </w:rPr>
                  </w:pPr>
                  <w:r w:rsidRPr="00C9038B">
                    <w:rPr>
                      <w:rFonts w:ascii="Times New Roman"/>
                    </w:rPr>
                    <w:t>1660</w:t>
                  </w:r>
                </w:p>
              </w:tc>
              <w:tc>
                <w:tcPr>
                  <w:tcW w:w="631" w:type="pct"/>
                  <w:vAlign w:val="center"/>
                </w:tcPr>
                <w:p w14:paraId="188E5C5E" w14:textId="77777777" w:rsidR="00586BB2" w:rsidRPr="00C9038B" w:rsidRDefault="00586BB2" w:rsidP="00586BB2">
                  <w:pPr>
                    <w:pStyle w:val="af"/>
                    <w:rPr>
                      <w:rFonts w:ascii="Times New Roman"/>
                      <w:b/>
                      <w:color w:val="000000"/>
                    </w:rPr>
                  </w:pPr>
                </w:p>
              </w:tc>
            </w:tr>
            <w:tr w:rsidR="00586BB2" w:rsidRPr="00C9038B" w14:paraId="09052CB0" w14:textId="77777777" w:rsidTr="00894102">
              <w:trPr>
                <w:trHeight w:val="284"/>
              </w:trPr>
              <w:tc>
                <w:tcPr>
                  <w:tcW w:w="631" w:type="pct"/>
                </w:tcPr>
                <w:p w14:paraId="76BAE683" w14:textId="77777777" w:rsidR="00586BB2" w:rsidRPr="00C9038B" w:rsidRDefault="00586BB2" w:rsidP="00586BB2">
                  <w:pPr>
                    <w:pStyle w:val="af"/>
                    <w:rPr>
                      <w:rFonts w:ascii="Times New Roman"/>
                      <w:b/>
                      <w:color w:val="000000"/>
                    </w:rPr>
                  </w:pPr>
                  <w:r w:rsidRPr="00C9038B">
                    <w:rPr>
                      <w:rFonts w:ascii="Times New Roman"/>
                      <w:b/>
                      <w:color w:val="000000"/>
                    </w:rPr>
                    <w:t>3</w:t>
                  </w:r>
                </w:p>
              </w:tc>
              <w:tc>
                <w:tcPr>
                  <w:tcW w:w="2475" w:type="pct"/>
                  <w:vAlign w:val="center"/>
                </w:tcPr>
                <w:p w14:paraId="7B2A3722" w14:textId="439A303D" w:rsidR="00586BB2" w:rsidRPr="00C9038B" w:rsidRDefault="00586BB2" w:rsidP="00586BB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1D9203D2" w14:textId="70771993"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05A95B7F" w14:textId="07BA87DB" w:rsidR="00586BB2" w:rsidRPr="00C9038B" w:rsidRDefault="00586BB2" w:rsidP="00586BB2">
                  <w:pPr>
                    <w:pStyle w:val="af"/>
                    <w:rPr>
                      <w:rFonts w:ascii="Times New Roman"/>
                      <w:b/>
                      <w:color w:val="000000"/>
                    </w:rPr>
                  </w:pPr>
                  <w:r w:rsidRPr="00C9038B">
                    <w:rPr>
                      <w:rFonts w:ascii="Times New Roman"/>
                    </w:rPr>
                    <w:t>83</w:t>
                  </w:r>
                </w:p>
              </w:tc>
              <w:tc>
                <w:tcPr>
                  <w:tcW w:w="631" w:type="pct"/>
                  <w:vAlign w:val="center"/>
                </w:tcPr>
                <w:p w14:paraId="4D27C032" w14:textId="77777777" w:rsidR="00586BB2" w:rsidRPr="00C9038B" w:rsidRDefault="00586BB2" w:rsidP="00586BB2">
                  <w:pPr>
                    <w:pStyle w:val="af"/>
                    <w:rPr>
                      <w:rFonts w:ascii="Times New Roman"/>
                      <w:b/>
                      <w:color w:val="000000"/>
                    </w:rPr>
                  </w:pPr>
                </w:p>
              </w:tc>
            </w:tr>
            <w:tr w:rsidR="00586BB2" w:rsidRPr="00C9038B" w14:paraId="27B75AFA" w14:textId="77777777" w:rsidTr="00894102">
              <w:trPr>
                <w:trHeight w:val="284"/>
              </w:trPr>
              <w:tc>
                <w:tcPr>
                  <w:tcW w:w="631" w:type="pct"/>
                </w:tcPr>
                <w:p w14:paraId="26900C58" w14:textId="77777777" w:rsidR="00586BB2" w:rsidRPr="00C9038B" w:rsidRDefault="00586BB2" w:rsidP="00586BB2">
                  <w:pPr>
                    <w:pStyle w:val="af"/>
                    <w:rPr>
                      <w:rFonts w:ascii="Times New Roman"/>
                      <w:b/>
                      <w:color w:val="000000"/>
                    </w:rPr>
                  </w:pPr>
                  <w:r w:rsidRPr="00C9038B">
                    <w:rPr>
                      <w:rFonts w:ascii="Times New Roman"/>
                      <w:b/>
                      <w:color w:val="000000"/>
                    </w:rPr>
                    <w:t>4</w:t>
                  </w:r>
                </w:p>
              </w:tc>
              <w:tc>
                <w:tcPr>
                  <w:tcW w:w="2475" w:type="pct"/>
                  <w:vAlign w:val="center"/>
                </w:tcPr>
                <w:p w14:paraId="7F364C7A" w14:textId="3C661B97" w:rsidR="00586BB2" w:rsidRPr="00C9038B" w:rsidRDefault="00586BB2" w:rsidP="00586BB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120F395" w14:textId="2B8682C3"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482D805B" w14:textId="31389ACE" w:rsidR="00586BB2" w:rsidRPr="00C9038B" w:rsidRDefault="00586BB2" w:rsidP="00586BB2">
                  <w:pPr>
                    <w:pStyle w:val="af"/>
                    <w:rPr>
                      <w:rFonts w:ascii="Times New Roman"/>
                      <w:b/>
                      <w:color w:val="000000"/>
                    </w:rPr>
                  </w:pPr>
                  <w:r w:rsidRPr="00C9038B">
                    <w:rPr>
                      <w:rFonts w:ascii="Times New Roman"/>
                    </w:rPr>
                    <w:t>30</w:t>
                  </w:r>
                </w:p>
              </w:tc>
              <w:tc>
                <w:tcPr>
                  <w:tcW w:w="631" w:type="pct"/>
                  <w:vAlign w:val="center"/>
                </w:tcPr>
                <w:p w14:paraId="14A20C1C" w14:textId="77777777" w:rsidR="00586BB2" w:rsidRPr="00C9038B" w:rsidRDefault="00586BB2" w:rsidP="00586BB2">
                  <w:pPr>
                    <w:pStyle w:val="af"/>
                    <w:rPr>
                      <w:rFonts w:ascii="Times New Roman"/>
                      <w:b/>
                      <w:color w:val="000000"/>
                    </w:rPr>
                  </w:pPr>
                </w:p>
              </w:tc>
            </w:tr>
            <w:tr w:rsidR="00586BB2" w:rsidRPr="00C9038B" w14:paraId="56B305A9" w14:textId="77777777" w:rsidTr="00894102">
              <w:trPr>
                <w:trHeight w:val="284"/>
              </w:trPr>
              <w:tc>
                <w:tcPr>
                  <w:tcW w:w="631" w:type="pct"/>
                </w:tcPr>
                <w:p w14:paraId="4029E344" w14:textId="77777777" w:rsidR="00586BB2" w:rsidRPr="00C9038B" w:rsidRDefault="00586BB2" w:rsidP="00586BB2">
                  <w:pPr>
                    <w:pStyle w:val="af"/>
                    <w:rPr>
                      <w:rFonts w:ascii="Times New Roman"/>
                      <w:b/>
                      <w:color w:val="000000"/>
                    </w:rPr>
                  </w:pPr>
                  <w:r w:rsidRPr="00C9038B">
                    <w:rPr>
                      <w:rFonts w:ascii="Times New Roman"/>
                      <w:b/>
                      <w:color w:val="000000"/>
                    </w:rPr>
                    <w:t>5</w:t>
                  </w:r>
                </w:p>
              </w:tc>
              <w:tc>
                <w:tcPr>
                  <w:tcW w:w="2475" w:type="pct"/>
                  <w:vAlign w:val="center"/>
                </w:tcPr>
                <w:p w14:paraId="22007542" w14:textId="4C226487" w:rsidR="00586BB2" w:rsidRPr="00C9038B" w:rsidRDefault="00586BB2" w:rsidP="00586BB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069F1862" w14:textId="27D402B2"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20770BF2" w14:textId="1C4FE911" w:rsidR="00586BB2" w:rsidRPr="00C9038B" w:rsidRDefault="00586BB2" w:rsidP="00586BB2">
                  <w:pPr>
                    <w:pStyle w:val="af"/>
                    <w:rPr>
                      <w:rFonts w:ascii="Times New Roman"/>
                      <w:b/>
                      <w:color w:val="000000"/>
                    </w:rPr>
                  </w:pPr>
                  <w:r w:rsidRPr="00C9038B">
                    <w:rPr>
                      <w:rFonts w:ascii="Times New Roman"/>
                    </w:rPr>
                    <w:t>1000</w:t>
                  </w:r>
                </w:p>
              </w:tc>
              <w:tc>
                <w:tcPr>
                  <w:tcW w:w="631" w:type="pct"/>
                  <w:vAlign w:val="center"/>
                </w:tcPr>
                <w:p w14:paraId="1211FA10" w14:textId="77777777" w:rsidR="00586BB2" w:rsidRPr="00C9038B" w:rsidRDefault="00586BB2" w:rsidP="00586BB2">
                  <w:pPr>
                    <w:pStyle w:val="af"/>
                    <w:rPr>
                      <w:rFonts w:ascii="Times New Roman"/>
                      <w:b/>
                      <w:color w:val="000000"/>
                    </w:rPr>
                  </w:pPr>
                </w:p>
              </w:tc>
            </w:tr>
            <w:tr w:rsidR="00142CED" w:rsidRPr="00C9038B" w14:paraId="747258D7" w14:textId="77777777" w:rsidTr="00894102">
              <w:trPr>
                <w:trHeight w:val="284"/>
              </w:trPr>
              <w:tc>
                <w:tcPr>
                  <w:tcW w:w="631" w:type="pct"/>
                </w:tcPr>
                <w:p w14:paraId="2CED1A09"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1F0C857E"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3E69EB6B"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00794E01"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8B21F94" w14:textId="77777777" w:rsidR="00142CED" w:rsidRPr="00C9038B" w:rsidRDefault="00142CED" w:rsidP="00142CED">
                  <w:pPr>
                    <w:pStyle w:val="af"/>
                    <w:rPr>
                      <w:rFonts w:ascii="Times New Roman"/>
                      <w:b/>
                      <w:color w:val="000000"/>
                    </w:rPr>
                  </w:pPr>
                </w:p>
              </w:tc>
            </w:tr>
            <w:tr w:rsidR="00142CED" w:rsidRPr="00C9038B" w14:paraId="5346C9C9" w14:textId="77777777" w:rsidTr="00894102">
              <w:trPr>
                <w:trHeight w:val="284"/>
              </w:trPr>
              <w:tc>
                <w:tcPr>
                  <w:tcW w:w="631" w:type="pct"/>
                </w:tcPr>
                <w:p w14:paraId="61C720DF"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2F44F317"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032E784D"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28C9C544"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5FA18A62" w14:textId="77777777" w:rsidR="00142CED" w:rsidRPr="00C9038B" w:rsidRDefault="00142CED" w:rsidP="00142CED">
                  <w:pPr>
                    <w:pStyle w:val="af"/>
                    <w:rPr>
                      <w:rFonts w:ascii="Times New Roman"/>
                      <w:b/>
                      <w:color w:val="000000"/>
                    </w:rPr>
                  </w:pPr>
                </w:p>
              </w:tc>
            </w:tr>
            <w:tr w:rsidR="00142CED" w:rsidRPr="00C9038B" w14:paraId="7CD7DE98" w14:textId="77777777" w:rsidTr="00894102">
              <w:trPr>
                <w:trHeight w:val="284"/>
              </w:trPr>
              <w:tc>
                <w:tcPr>
                  <w:tcW w:w="631" w:type="pct"/>
                </w:tcPr>
                <w:p w14:paraId="5DB80B58"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78981B50"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7E5CBEED"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7157578"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1D4861AD" w14:textId="77777777" w:rsidR="00142CED" w:rsidRPr="00C9038B" w:rsidRDefault="00142CED" w:rsidP="00142CED">
                  <w:pPr>
                    <w:pStyle w:val="af"/>
                    <w:rPr>
                      <w:rFonts w:ascii="Times New Roman"/>
                      <w:b/>
                      <w:color w:val="000000"/>
                    </w:rPr>
                  </w:pPr>
                </w:p>
              </w:tc>
            </w:tr>
            <w:tr w:rsidR="00142CED" w:rsidRPr="00C9038B" w14:paraId="7BF6B85B" w14:textId="77777777" w:rsidTr="00894102">
              <w:trPr>
                <w:trHeight w:val="284"/>
              </w:trPr>
              <w:tc>
                <w:tcPr>
                  <w:tcW w:w="631" w:type="pct"/>
                </w:tcPr>
                <w:p w14:paraId="008368A1"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4C51A242"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72CA998A"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61712716"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4CF55CD2" w14:textId="77777777" w:rsidR="00142CED" w:rsidRPr="00C9038B" w:rsidRDefault="00142CED" w:rsidP="00142CED">
                  <w:pPr>
                    <w:pStyle w:val="af"/>
                    <w:rPr>
                      <w:rFonts w:ascii="Times New Roman"/>
                      <w:b/>
                      <w:color w:val="000000"/>
                    </w:rPr>
                  </w:pPr>
                </w:p>
              </w:tc>
            </w:tr>
            <w:tr w:rsidR="00142CED" w:rsidRPr="00C9038B" w14:paraId="55EE7518" w14:textId="77777777" w:rsidTr="00894102">
              <w:trPr>
                <w:trHeight w:val="284"/>
              </w:trPr>
              <w:tc>
                <w:tcPr>
                  <w:tcW w:w="631" w:type="pct"/>
                </w:tcPr>
                <w:p w14:paraId="430B739E"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295F5848" w14:textId="19B26AED" w:rsidR="00142CED" w:rsidRPr="00C9038B" w:rsidRDefault="001C008D" w:rsidP="00142CED">
                  <w:pPr>
                    <w:pStyle w:val="af"/>
                    <w:rPr>
                      <w:rFonts w:ascii="Times New Roman"/>
                      <w:b/>
                      <w:color w:val="000000"/>
                    </w:rPr>
                  </w:pPr>
                  <w:r w:rsidRPr="00C9038B">
                    <w:rPr>
                      <w:rFonts w:ascii="Times New Roman"/>
                    </w:rPr>
                    <w:t>5</w:t>
                  </w:r>
                  <w:r w:rsidR="00586BB2" w:rsidRPr="00C9038B">
                    <w:rPr>
                      <w:rFonts w:ascii="Times New Roman"/>
                    </w:rPr>
                    <w:t>0</w:t>
                  </w:r>
                  <w:r w:rsidR="00142CED" w:rsidRPr="00C9038B">
                    <w:rPr>
                      <w:rFonts w:ascii="Times New Roman"/>
                    </w:rPr>
                    <w:t xml:space="preserve">m³/d </w:t>
                  </w:r>
                  <w:r w:rsidR="00142CED" w:rsidRPr="00C9038B">
                    <w:rPr>
                      <w:rFonts w:ascii="Times New Roman"/>
                    </w:rPr>
                    <w:t>一体化处理设备</w:t>
                  </w:r>
                </w:p>
              </w:tc>
              <w:tc>
                <w:tcPr>
                  <w:tcW w:w="631" w:type="pct"/>
                  <w:vAlign w:val="center"/>
                </w:tcPr>
                <w:p w14:paraId="49CA7A81"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77CA711D"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2C6265F7" w14:textId="77777777" w:rsidR="00142CED" w:rsidRPr="00C9038B" w:rsidRDefault="00142CED" w:rsidP="00142CED">
                  <w:pPr>
                    <w:pStyle w:val="af"/>
                    <w:rPr>
                      <w:rFonts w:ascii="Times New Roman"/>
                      <w:b/>
                      <w:color w:val="000000"/>
                    </w:rPr>
                  </w:pPr>
                </w:p>
              </w:tc>
            </w:tr>
            <w:tr w:rsidR="00142CED" w:rsidRPr="00C9038B" w14:paraId="56405FFD" w14:textId="77777777" w:rsidTr="00894102">
              <w:trPr>
                <w:trHeight w:val="284"/>
              </w:trPr>
              <w:tc>
                <w:tcPr>
                  <w:tcW w:w="631" w:type="pct"/>
                </w:tcPr>
                <w:p w14:paraId="380EF4AF"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30CDA4AF"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5C338F82"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115686F"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6D544DFA" w14:textId="77777777" w:rsidR="00142CED" w:rsidRPr="00C9038B" w:rsidRDefault="00142CED" w:rsidP="00142CED">
                  <w:pPr>
                    <w:pStyle w:val="af"/>
                    <w:rPr>
                      <w:rFonts w:ascii="Times New Roman"/>
                      <w:b/>
                      <w:color w:val="000000"/>
                    </w:rPr>
                  </w:pPr>
                </w:p>
              </w:tc>
            </w:tr>
            <w:tr w:rsidR="00142CED" w:rsidRPr="00C9038B" w14:paraId="534E7AAF" w14:textId="77777777" w:rsidTr="00894102">
              <w:trPr>
                <w:trHeight w:val="284"/>
              </w:trPr>
              <w:tc>
                <w:tcPr>
                  <w:tcW w:w="631" w:type="pct"/>
                </w:tcPr>
                <w:p w14:paraId="7EAF4399"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24C14ADB"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26617A38"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049A74D7"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3480FBF3" w14:textId="77777777" w:rsidR="00142CED" w:rsidRPr="00C9038B" w:rsidRDefault="00142CED" w:rsidP="00142CED">
                  <w:pPr>
                    <w:pStyle w:val="af"/>
                    <w:rPr>
                      <w:rFonts w:ascii="Times New Roman"/>
                      <w:b/>
                      <w:color w:val="000000"/>
                    </w:rPr>
                  </w:pPr>
                </w:p>
              </w:tc>
            </w:tr>
            <w:tr w:rsidR="00E94BAD" w:rsidRPr="00C9038B" w14:paraId="51CA75C6" w14:textId="77777777" w:rsidTr="00894102">
              <w:trPr>
                <w:trHeight w:val="284"/>
              </w:trPr>
              <w:tc>
                <w:tcPr>
                  <w:tcW w:w="631" w:type="pct"/>
                </w:tcPr>
                <w:p w14:paraId="04C56A83" w14:textId="77777777" w:rsidR="00142CED" w:rsidRPr="00C9038B" w:rsidRDefault="00142CED" w:rsidP="00142CED">
                  <w:pPr>
                    <w:pStyle w:val="af"/>
                    <w:rPr>
                      <w:rFonts w:ascii="Times New Roman"/>
                      <w:b/>
                      <w:color w:val="000000"/>
                    </w:rPr>
                  </w:pPr>
                  <w:r w:rsidRPr="00C9038B">
                    <w:rPr>
                      <w:rFonts w:ascii="Times New Roman"/>
                      <w:b/>
                      <w:color w:val="000000"/>
                    </w:rPr>
                    <w:t>13</w:t>
                  </w:r>
                </w:p>
              </w:tc>
              <w:tc>
                <w:tcPr>
                  <w:tcW w:w="2475" w:type="pct"/>
                  <w:vAlign w:val="center"/>
                </w:tcPr>
                <w:p w14:paraId="2493DC63"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577A8FAA"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13E65476"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0642F555" w14:textId="77777777" w:rsidR="00142CED" w:rsidRPr="00C9038B" w:rsidRDefault="00142CED" w:rsidP="00142CED">
                  <w:pPr>
                    <w:pStyle w:val="af"/>
                    <w:rPr>
                      <w:rFonts w:ascii="Times New Roman"/>
                      <w:b/>
                      <w:color w:val="000000"/>
                    </w:rPr>
                  </w:pPr>
                </w:p>
              </w:tc>
            </w:tr>
            <w:tr w:rsidR="00E94BAD" w:rsidRPr="00C9038B" w14:paraId="6AC1533E" w14:textId="77777777" w:rsidTr="00894102">
              <w:trPr>
                <w:trHeight w:val="284"/>
              </w:trPr>
              <w:tc>
                <w:tcPr>
                  <w:tcW w:w="631" w:type="pct"/>
                </w:tcPr>
                <w:p w14:paraId="5F151A19"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479723DF"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0C480658"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422819C3"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77125BC" w14:textId="77777777" w:rsidR="00142CED" w:rsidRPr="00C9038B" w:rsidRDefault="00142CED" w:rsidP="00142CED">
                  <w:pPr>
                    <w:pStyle w:val="af"/>
                    <w:rPr>
                      <w:rFonts w:ascii="Times New Roman"/>
                      <w:b/>
                      <w:color w:val="000000"/>
                    </w:rPr>
                  </w:pPr>
                </w:p>
              </w:tc>
            </w:tr>
            <w:tr w:rsidR="00E94BAD" w:rsidRPr="00C9038B" w14:paraId="46DF90C1" w14:textId="77777777" w:rsidTr="00894102">
              <w:trPr>
                <w:trHeight w:val="284"/>
              </w:trPr>
              <w:tc>
                <w:tcPr>
                  <w:tcW w:w="631" w:type="pct"/>
                </w:tcPr>
                <w:p w14:paraId="15A36956"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390CCCBA"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3B16D629"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7622AD85"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2B67C439" w14:textId="77777777" w:rsidR="00142CED" w:rsidRPr="00C9038B" w:rsidRDefault="00142CED" w:rsidP="00142CED">
                  <w:pPr>
                    <w:pStyle w:val="af"/>
                    <w:rPr>
                      <w:rFonts w:ascii="Times New Roman"/>
                      <w:b/>
                      <w:color w:val="000000"/>
                    </w:rPr>
                  </w:pPr>
                </w:p>
              </w:tc>
            </w:tr>
            <w:tr w:rsidR="00E94BAD" w:rsidRPr="00C9038B" w14:paraId="13E89DDB" w14:textId="77777777" w:rsidTr="00894102">
              <w:trPr>
                <w:trHeight w:val="284"/>
              </w:trPr>
              <w:tc>
                <w:tcPr>
                  <w:tcW w:w="631" w:type="pct"/>
                </w:tcPr>
                <w:p w14:paraId="09C111FC"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4EDBAA2B"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5C1C013F"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3968AE9F"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7FFFD057" w14:textId="77777777" w:rsidR="00142CED" w:rsidRPr="00C9038B" w:rsidRDefault="00142CED" w:rsidP="00142CED">
                  <w:pPr>
                    <w:pStyle w:val="af"/>
                    <w:rPr>
                      <w:rFonts w:ascii="Times New Roman"/>
                      <w:b/>
                      <w:color w:val="000000"/>
                    </w:rPr>
                  </w:pPr>
                </w:p>
              </w:tc>
            </w:tr>
            <w:tr w:rsidR="00E94BAD" w:rsidRPr="00C9038B" w14:paraId="35D408B5" w14:textId="77777777" w:rsidTr="00894102">
              <w:trPr>
                <w:trHeight w:val="284"/>
              </w:trPr>
              <w:tc>
                <w:tcPr>
                  <w:tcW w:w="631" w:type="pct"/>
                </w:tcPr>
                <w:p w14:paraId="5DFCA4F6"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4051595E"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0BDE497D"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69B5E7D2"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028B51F6" w14:textId="77777777" w:rsidR="00142CED" w:rsidRPr="00C9038B" w:rsidRDefault="00142CED" w:rsidP="00142CED">
                  <w:pPr>
                    <w:pStyle w:val="af"/>
                    <w:rPr>
                      <w:rFonts w:ascii="Times New Roman"/>
                      <w:b/>
                      <w:color w:val="000000"/>
                    </w:rPr>
                  </w:pPr>
                </w:p>
              </w:tc>
            </w:tr>
          </w:tbl>
          <w:p w14:paraId="225EE665" w14:textId="6BDBF669"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-10</w:t>
            </w:r>
            <w:r w:rsidR="00586BB2" w:rsidRPr="00C9038B">
              <w:rPr>
                <w:rFonts w:ascii="Times New Roman" w:hAnsi="Times New Roman" w:cs="Times New Roman"/>
              </w:rPr>
              <w:t>小万</w:t>
            </w:r>
            <w:r w:rsidR="002C2DDD" w:rsidRPr="00C9038B">
              <w:rPr>
                <w:rFonts w:ascii="Times New Roman" w:hAnsi="Times New Roman" w:cs="Times New Roman"/>
              </w:rPr>
              <w:t>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0A2CD641" w14:textId="77777777" w:rsidTr="00894102">
              <w:trPr>
                <w:trHeight w:val="284"/>
              </w:trPr>
              <w:tc>
                <w:tcPr>
                  <w:tcW w:w="631" w:type="pct"/>
                  <w:vAlign w:val="center"/>
                </w:tcPr>
                <w:p w14:paraId="2DB9649E"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3C55D684"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44136CFB"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3848A9A8"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56A16F04" w14:textId="77777777" w:rsidR="00142CED" w:rsidRPr="00C9038B" w:rsidRDefault="00142CED" w:rsidP="00142CED">
                  <w:pPr>
                    <w:pStyle w:val="af"/>
                    <w:rPr>
                      <w:rFonts w:ascii="Times New Roman"/>
                      <w:b/>
                      <w:color w:val="000000"/>
                    </w:rPr>
                  </w:pPr>
                  <w:r w:rsidRPr="00C9038B">
                    <w:rPr>
                      <w:rFonts w:ascii="Times New Roman"/>
                    </w:rPr>
                    <w:t>备注</w:t>
                  </w:r>
                </w:p>
              </w:tc>
            </w:tr>
            <w:tr w:rsidR="00586BB2" w:rsidRPr="00C9038B" w14:paraId="4322D6F3" w14:textId="77777777" w:rsidTr="00894102">
              <w:trPr>
                <w:trHeight w:val="284"/>
              </w:trPr>
              <w:tc>
                <w:tcPr>
                  <w:tcW w:w="631" w:type="pct"/>
                </w:tcPr>
                <w:p w14:paraId="7524415E" w14:textId="77777777" w:rsidR="00586BB2" w:rsidRPr="00C9038B" w:rsidRDefault="00586BB2" w:rsidP="00586BB2">
                  <w:pPr>
                    <w:pStyle w:val="af"/>
                    <w:rPr>
                      <w:rFonts w:ascii="Times New Roman"/>
                      <w:b/>
                      <w:color w:val="000000"/>
                    </w:rPr>
                  </w:pPr>
                  <w:r w:rsidRPr="00C9038B">
                    <w:rPr>
                      <w:rFonts w:ascii="Times New Roman"/>
                      <w:b/>
                      <w:color w:val="000000"/>
                    </w:rPr>
                    <w:t>1</w:t>
                  </w:r>
                </w:p>
              </w:tc>
              <w:tc>
                <w:tcPr>
                  <w:tcW w:w="2475" w:type="pct"/>
                  <w:vAlign w:val="center"/>
                </w:tcPr>
                <w:p w14:paraId="0AECB77A" w14:textId="484A2AD7" w:rsidR="00586BB2" w:rsidRPr="00C9038B" w:rsidRDefault="00586BB2" w:rsidP="00586BB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36476E68" w14:textId="050E142F"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6D635043" w14:textId="285C4C82" w:rsidR="00586BB2" w:rsidRPr="00C9038B" w:rsidRDefault="00586BB2" w:rsidP="00586BB2">
                  <w:pPr>
                    <w:pStyle w:val="af"/>
                    <w:rPr>
                      <w:rFonts w:ascii="Times New Roman"/>
                      <w:b/>
                      <w:color w:val="000000"/>
                    </w:rPr>
                  </w:pPr>
                  <w:r w:rsidRPr="00C9038B">
                    <w:rPr>
                      <w:rFonts w:ascii="Times New Roman"/>
                    </w:rPr>
                    <w:t>1800</w:t>
                  </w:r>
                </w:p>
              </w:tc>
              <w:tc>
                <w:tcPr>
                  <w:tcW w:w="631" w:type="pct"/>
                  <w:vAlign w:val="center"/>
                </w:tcPr>
                <w:p w14:paraId="160B1B4B" w14:textId="77777777" w:rsidR="00586BB2" w:rsidRPr="00C9038B" w:rsidRDefault="00586BB2" w:rsidP="00586BB2">
                  <w:pPr>
                    <w:pStyle w:val="af"/>
                    <w:rPr>
                      <w:rFonts w:ascii="Times New Roman"/>
                      <w:b/>
                      <w:color w:val="000000"/>
                    </w:rPr>
                  </w:pPr>
                </w:p>
              </w:tc>
            </w:tr>
            <w:tr w:rsidR="00586BB2" w:rsidRPr="00C9038B" w14:paraId="083EA111" w14:textId="77777777" w:rsidTr="00894102">
              <w:trPr>
                <w:trHeight w:val="284"/>
              </w:trPr>
              <w:tc>
                <w:tcPr>
                  <w:tcW w:w="631" w:type="pct"/>
                </w:tcPr>
                <w:p w14:paraId="2A9D05CA" w14:textId="77777777" w:rsidR="00586BB2" w:rsidRPr="00C9038B" w:rsidRDefault="00586BB2" w:rsidP="00586BB2">
                  <w:pPr>
                    <w:pStyle w:val="af"/>
                    <w:rPr>
                      <w:rFonts w:ascii="Times New Roman"/>
                      <w:b/>
                      <w:color w:val="000000"/>
                    </w:rPr>
                  </w:pPr>
                  <w:r w:rsidRPr="00C9038B">
                    <w:rPr>
                      <w:rFonts w:ascii="Times New Roman"/>
                      <w:b/>
                      <w:color w:val="000000"/>
                    </w:rPr>
                    <w:t>2</w:t>
                  </w:r>
                </w:p>
              </w:tc>
              <w:tc>
                <w:tcPr>
                  <w:tcW w:w="2475" w:type="pct"/>
                  <w:vAlign w:val="center"/>
                </w:tcPr>
                <w:p w14:paraId="64F3E43B" w14:textId="491460F6" w:rsidR="00586BB2" w:rsidRPr="00C9038B" w:rsidRDefault="00586BB2" w:rsidP="00586BB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7B87A111" w14:textId="6B3E8621"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1D3B1020" w14:textId="6D123D04" w:rsidR="00586BB2" w:rsidRPr="00C9038B" w:rsidRDefault="00586BB2" w:rsidP="00586BB2">
                  <w:pPr>
                    <w:pStyle w:val="af"/>
                    <w:rPr>
                      <w:rFonts w:ascii="Times New Roman"/>
                      <w:b/>
                      <w:color w:val="000000"/>
                    </w:rPr>
                  </w:pPr>
                  <w:r w:rsidRPr="00C9038B">
                    <w:rPr>
                      <w:rFonts w:ascii="Times New Roman"/>
                    </w:rPr>
                    <w:t>2600</w:t>
                  </w:r>
                </w:p>
              </w:tc>
              <w:tc>
                <w:tcPr>
                  <w:tcW w:w="631" w:type="pct"/>
                  <w:vAlign w:val="center"/>
                </w:tcPr>
                <w:p w14:paraId="7DE65458" w14:textId="77777777" w:rsidR="00586BB2" w:rsidRPr="00C9038B" w:rsidRDefault="00586BB2" w:rsidP="00586BB2">
                  <w:pPr>
                    <w:pStyle w:val="af"/>
                    <w:rPr>
                      <w:rFonts w:ascii="Times New Roman"/>
                      <w:b/>
                      <w:color w:val="000000"/>
                    </w:rPr>
                  </w:pPr>
                </w:p>
              </w:tc>
            </w:tr>
            <w:tr w:rsidR="00586BB2" w:rsidRPr="00C9038B" w14:paraId="7D86F927" w14:textId="77777777" w:rsidTr="00894102">
              <w:trPr>
                <w:trHeight w:val="284"/>
              </w:trPr>
              <w:tc>
                <w:tcPr>
                  <w:tcW w:w="631" w:type="pct"/>
                </w:tcPr>
                <w:p w14:paraId="65B5CEA2" w14:textId="77777777" w:rsidR="00586BB2" w:rsidRPr="00C9038B" w:rsidRDefault="00586BB2" w:rsidP="00586BB2">
                  <w:pPr>
                    <w:pStyle w:val="af"/>
                    <w:rPr>
                      <w:rFonts w:ascii="Times New Roman"/>
                      <w:b/>
                      <w:color w:val="000000"/>
                    </w:rPr>
                  </w:pPr>
                  <w:r w:rsidRPr="00C9038B">
                    <w:rPr>
                      <w:rFonts w:ascii="Times New Roman"/>
                      <w:b/>
                      <w:color w:val="000000"/>
                    </w:rPr>
                    <w:t>3</w:t>
                  </w:r>
                </w:p>
              </w:tc>
              <w:tc>
                <w:tcPr>
                  <w:tcW w:w="2475" w:type="pct"/>
                  <w:vAlign w:val="center"/>
                </w:tcPr>
                <w:p w14:paraId="0AC5054E" w14:textId="10B75DC0" w:rsidR="00586BB2" w:rsidRPr="00C9038B" w:rsidRDefault="00586BB2" w:rsidP="00586BB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43693CC1" w14:textId="04C5F0D9"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374C9387" w14:textId="230AA964" w:rsidR="00586BB2" w:rsidRPr="00C9038B" w:rsidRDefault="00586BB2" w:rsidP="00586BB2">
                  <w:pPr>
                    <w:pStyle w:val="af"/>
                    <w:rPr>
                      <w:rFonts w:ascii="Times New Roman"/>
                      <w:b/>
                      <w:color w:val="000000"/>
                    </w:rPr>
                  </w:pPr>
                  <w:r w:rsidRPr="00C9038B">
                    <w:rPr>
                      <w:rFonts w:ascii="Times New Roman"/>
                    </w:rPr>
                    <w:t>130</w:t>
                  </w:r>
                </w:p>
              </w:tc>
              <w:tc>
                <w:tcPr>
                  <w:tcW w:w="631" w:type="pct"/>
                  <w:vAlign w:val="center"/>
                </w:tcPr>
                <w:p w14:paraId="0FC46C9A" w14:textId="77777777" w:rsidR="00586BB2" w:rsidRPr="00C9038B" w:rsidRDefault="00586BB2" w:rsidP="00586BB2">
                  <w:pPr>
                    <w:pStyle w:val="af"/>
                    <w:rPr>
                      <w:rFonts w:ascii="Times New Roman"/>
                      <w:b/>
                      <w:color w:val="000000"/>
                    </w:rPr>
                  </w:pPr>
                </w:p>
              </w:tc>
            </w:tr>
            <w:tr w:rsidR="00586BB2" w:rsidRPr="00C9038B" w14:paraId="206C2001" w14:textId="77777777" w:rsidTr="00894102">
              <w:trPr>
                <w:trHeight w:val="284"/>
              </w:trPr>
              <w:tc>
                <w:tcPr>
                  <w:tcW w:w="631" w:type="pct"/>
                </w:tcPr>
                <w:p w14:paraId="3E1149A0" w14:textId="77777777" w:rsidR="00586BB2" w:rsidRPr="00C9038B" w:rsidRDefault="00586BB2" w:rsidP="00586BB2">
                  <w:pPr>
                    <w:pStyle w:val="af"/>
                    <w:rPr>
                      <w:rFonts w:ascii="Times New Roman"/>
                      <w:b/>
                      <w:color w:val="000000"/>
                    </w:rPr>
                  </w:pPr>
                  <w:r w:rsidRPr="00C9038B">
                    <w:rPr>
                      <w:rFonts w:ascii="Times New Roman"/>
                      <w:b/>
                      <w:color w:val="000000"/>
                    </w:rPr>
                    <w:t>4</w:t>
                  </w:r>
                </w:p>
              </w:tc>
              <w:tc>
                <w:tcPr>
                  <w:tcW w:w="2475" w:type="pct"/>
                  <w:vAlign w:val="center"/>
                </w:tcPr>
                <w:p w14:paraId="38424DBA" w14:textId="0A6BE819" w:rsidR="00586BB2" w:rsidRPr="00C9038B" w:rsidRDefault="00586BB2" w:rsidP="00586BB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2ACA0CD" w14:textId="503166D4"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13A1B636" w14:textId="26693724" w:rsidR="00586BB2" w:rsidRPr="00C9038B" w:rsidRDefault="00586BB2" w:rsidP="00586BB2">
                  <w:pPr>
                    <w:pStyle w:val="af"/>
                    <w:rPr>
                      <w:rFonts w:ascii="Times New Roman"/>
                      <w:b/>
                      <w:color w:val="000000"/>
                    </w:rPr>
                  </w:pPr>
                  <w:r w:rsidRPr="00C9038B">
                    <w:rPr>
                      <w:rFonts w:ascii="Times New Roman"/>
                    </w:rPr>
                    <w:t>45</w:t>
                  </w:r>
                </w:p>
              </w:tc>
              <w:tc>
                <w:tcPr>
                  <w:tcW w:w="631" w:type="pct"/>
                  <w:vAlign w:val="center"/>
                </w:tcPr>
                <w:p w14:paraId="3DD7F203" w14:textId="77777777" w:rsidR="00586BB2" w:rsidRPr="00C9038B" w:rsidRDefault="00586BB2" w:rsidP="00586BB2">
                  <w:pPr>
                    <w:pStyle w:val="af"/>
                    <w:rPr>
                      <w:rFonts w:ascii="Times New Roman"/>
                      <w:b/>
                      <w:color w:val="000000"/>
                    </w:rPr>
                  </w:pPr>
                </w:p>
              </w:tc>
            </w:tr>
            <w:tr w:rsidR="00586BB2" w:rsidRPr="00C9038B" w14:paraId="5AE38E75" w14:textId="77777777" w:rsidTr="00894102">
              <w:trPr>
                <w:trHeight w:val="284"/>
              </w:trPr>
              <w:tc>
                <w:tcPr>
                  <w:tcW w:w="631" w:type="pct"/>
                </w:tcPr>
                <w:p w14:paraId="6F1481B4" w14:textId="77777777" w:rsidR="00586BB2" w:rsidRPr="00C9038B" w:rsidRDefault="00586BB2" w:rsidP="00586BB2">
                  <w:pPr>
                    <w:pStyle w:val="af"/>
                    <w:rPr>
                      <w:rFonts w:ascii="Times New Roman"/>
                      <w:b/>
                      <w:color w:val="000000"/>
                    </w:rPr>
                  </w:pPr>
                  <w:r w:rsidRPr="00C9038B">
                    <w:rPr>
                      <w:rFonts w:ascii="Times New Roman"/>
                      <w:b/>
                      <w:color w:val="000000"/>
                    </w:rPr>
                    <w:lastRenderedPageBreak/>
                    <w:t>5</w:t>
                  </w:r>
                </w:p>
              </w:tc>
              <w:tc>
                <w:tcPr>
                  <w:tcW w:w="2475" w:type="pct"/>
                  <w:vAlign w:val="center"/>
                </w:tcPr>
                <w:p w14:paraId="00C0D134" w14:textId="036FD2BD" w:rsidR="00586BB2" w:rsidRPr="00C9038B" w:rsidRDefault="00586BB2" w:rsidP="00586BB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00266048" w14:textId="7FB5D4BE"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5B4859F6" w14:textId="523B569B" w:rsidR="00586BB2" w:rsidRPr="00C9038B" w:rsidRDefault="00586BB2" w:rsidP="00586BB2">
                  <w:pPr>
                    <w:pStyle w:val="af"/>
                    <w:rPr>
                      <w:rFonts w:ascii="Times New Roman"/>
                      <w:b/>
                      <w:color w:val="000000"/>
                    </w:rPr>
                  </w:pPr>
                  <w:r w:rsidRPr="00C9038B">
                    <w:rPr>
                      <w:rFonts w:ascii="Times New Roman"/>
                    </w:rPr>
                    <w:t>2800</w:t>
                  </w:r>
                </w:p>
              </w:tc>
              <w:tc>
                <w:tcPr>
                  <w:tcW w:w="631" w:type="pct"/>
                  <w:vAlign w:val="center"/>
                </w:tcPr>
                <w:p w14:paraId="01B0135D" w14:textId="77777777" w:rsidR="00586BB2" w:rsidRPr="00C9038B" w:rsidRDefault="00586BB2" w:rsidP="00586BB2">
                  <w:pPr>
                    <w:pStyle w:val="af"/>
                    <w:rPr>
                      <w:rFonts w:ascii="Times New Roman"/>
                      <w:b/>
                      <w:color w:val="000000"/>
                    </w:rPr>
                  </w:pPr>
                </w:p>
              </w:tc>
            </w:tr>
            <w:tr w:rsidR="00142CED" w:rsidRPr="00C9038B" w14:paraId="049D47B9" w14:textId="77777777" w:rsidTr="00894102">
              <w:trPr>
                <w:trHeight w:val="284"/>
              </w:trPr>
              <w:tc>
                <w:tcPr>
                  <w:tcW w:w="631" w:type="pct"/>
                </w:tcPr>
                <w:p w14:paraId="66DCF6C5"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45F3D35C"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36004A90"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44393D7F"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62F8FA0A" w14:textId="77777777" w:rsidR="00142CED" w:rsidRPr="00C9038B" w:rsidRDefault="00142CED" w:rsidP="00142CED">
                  <w:pPr>
                    <w:pStyle w:val="af"/>
                    <w:rPr>
                      <w:rFonts w:ascii="Times New Roman"/>
                      <w:b/>
                      <w:color w:val="000000"/>
                    </w:rPr>
                  </w:pPr>
                </w:p>
              </w:tc>
            </w:tr>
            <w:tr w:rsidR="00142CED" w:rsidRPr="00C9038B" w14:paraId="15EA914C" w14:textId="77777777" w:rsidTr="00894102">
              <w:trPr>
                <w:trHeight w:val="284"/>
              </w:trPr>
              <w:tc>
                <w:tcPr>
                  <w:tcW w:w="631" w:type="pct"/>
                </w:tcPr>
                <w:p w14:paraId="20D541E0"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304CF4A9"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1352B969"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679FA598"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72A097C0" w14:textId="77777777" w:rsidR="00142CED" w:rsidRPr="00C9038B" w:rsidRDefault="00142CED" w:rsidP="00142CED">
                  <w:pPr>
                    <w:pStyle w:val="af"/>
                    <w:rPr>
                      <w:rFonts w:ascii="Times New Roman"/>
                      <w:b/>
                      <w:color w:val="000000"/>
                    </w:rPr>
                  </w:pPr>
                </w:p>
              </w:tc>
            </w:tr>
            <w:tr w:rsidR="00142CED" w:rsidRPr="00C9038B" w14:paraId="1622A59C" w14:textId="77777777" w:rsidTr="00894102">
              <w:trPr>
                <w:trHeight w:val="284"/>
              </w:trPr>
              <w:tc>
                <w:tcPr>
                  <w:tcW w:w="631" w:type="pct"/>
                </w:tcPr>
                <w:p w14:paraId="62D4BD7D"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16765D0C"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55DC59C5"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016CAE31"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1633630" w14:textId="77777777" w:rsidR="00142CED" w:rsidRPr="00C9038B" w:rsidRDefault="00142CED" w:rsidP="00142CED">
                  <w:pPr>
                    <w:pStyle w:val="af"/>
                    <w:rPr>
                      <w:rFonts w:ascii="Times New Roman"/>
                      <w:b/>
                      <w:color w:val="000000"/>
                    </w:rPr>
                  </w:pPr>
                </w:p>
              </w:tc>
            </w:tr>
            <w:tr w:rsidR="00142CED" w:rsidRPr="00C9038B" w14:paraId="3ACA552B" w14:textId="77777777" w:rsidTr="00894102">
              <w:trPr>
                <w:trHeight w:val="284"/>
              </w:trPr>
              <w:tc>
                <w:tcPr>
                  <w:tcW w:w="631" w:type="pct"/>
                </w:tcPr>
                <w:p w14:paraId="4A380C44"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633B6830"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7918F152"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CEEC89B"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7F92B8D9" w14:textId="77777777" w:rsidR="00142CED" w:rsidRPr="00C9038B" w:rsidRDefault="00142CED" w:rsidP="00142CED">
                  <w:pPr>
                    <w:pStyle w:val="af"/>
                    <w:rPr>
                      <w:rFonts w:ascii="Times New Roman"/>
                      <w:b/>
                      <w:color w:val="000000"/>
                    </w:rPr>
                  </w:pPr>
                </w:p>
              </w:tc>
            </w:tr>
            <w:tr w:rsidR="00142CED" w:rsidRPr="00C9038B" w14:paraId="72BCC41F" w14:textId="77777777" w:rsidTr="00894102">
              <w:trPr>
                <w:trHeight w:val="284"/>
              </w:trPr>
              <w:tc>
                <w:tcPr>
                  <w:tcW w:w="631" w:type="pct"/>
                </w:tcPr>
                <w:p w14:paraId="7F3221AB"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41428F2A" w14:textId="0A1CDC2A" w:rsidR="00142CED" w:rsidRPr="00C9038B" w:rsidRDefault="00586BB2" w:rsidP="00142CED">
                  <w:pPr>
                    <w:pStyle w:val="af"/>
                    <w:rPr>
                      <w:rFonts w:ascii="Times New Roman"/>
                      <w:b/>
                      <w:color w:val="000000"/>
                    </w:rPr>
                  </w:pPr>
                  <w:r w:rsidRPr="00C9038B">
                    <w:rPr>
                      <w:rFonts w:ascii="Times New Roman"/>
                    </w:rPr>
                    <w:t>1</w:t>
                  </w:r>
                  <w:r w:rsidR="001C008D" w:rsidRPr="00C9038B">
                    <w:rPr>
                      <w:rFonts w:ascii="Times New Roman"/>
                    </w:rPr>
                    <w:t>00</w:t>
                  </w:r>
                  <w:r w:rsidR="00142CED" w:rsidRPr="00C9038B">
                    <w:rPr>
                      <w:rFonts w:ascii="Times New Roman"/>
                    </w:rPr>
                    <w:t xml:space="preserve">m³/d </w:t>
                  </w:r>
                  <w:r w:rsidR="00142CED" w:rsidRPr="00C9038B">
                    <w:rPr>
                      <w:rFonts w:ascii="Times New Roman"/>
                    </w:rPr>
                    <w:t>一体化处理设备</w:t>
                  </w:r>
                </w:p>
              </w:tc>
              <w:tc>
                <w:tcPr>
                  <w:tcW w:w="631" w:type="pct"/>
                  <w:vAlign w:val="center"/>
                </w:tcPr>
                <w:p w14:paraId="317B036B"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573EEC72"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2401C3AF" w14:textId="77777777" w:rsidR="00142CED" w:rsidRPr="00C9038B" w:rsidRDefault="00142CED" w:rsidP="00142CED">
                  <w:pPr>
                    <w:pStyle w:val="af"/>
                    <w:rPr>
                      <w:rFonts w:ascii="Times New Roman"/>
                      <w:b/>
                      <w:color w:val="000000"/>
                    </w:rPr>
                  </w:pPr>
                </w:p>
              </w:tc>
            </w:tr>
            <w:tr w:rsidR="00142CED" w:rsidRPr="00C9038B" w14:paraId="78035509" w14:textId="77777777" w:rsidTr="00894102">
              <w:trPr>
                <w:trHeight w:val="284"/>
              </w:trPr>
              <w:tc>
                <w:tcPr>
                  <w:tcW w:w="631" w:type="pct"/>
                </w:tcPr>
                <w:p w14:paraId="4EBCD844"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3DC17E0C"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430D67ED"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7458D991"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0F9F9427" w14:textId="77777777" w:rsidR="00142CED" w:rsidRPr="00C9038B" w:rsidRDefault="00142CED" w:rsidP="00142CED">
                  <w:pPr>
                    <w:pStyle w:val="af"/>
                    <w:rPr>
                      <w:rFonts w:ascii="Times New Roman"/>
                      <w:b/>
                      <w:color w:val="000000"/>
                    </w:rPr>
                  </w:pPr>
                </w:p>
              </w:tc>
            </w:tr>
            <w:tr w:rsidR="00142CED" w:rsidRPr="00C9038B" w14:paraId="1CAC9938" w14:textId="77777777" w:rsidTr="00894102">
              <w:trPr>
                <w:trHeight w:val="284"/>
              </w:trPr>
              <w:tc>
                <w:tcPr>
                  <w:tcW w:w="631" w:type="pct"/>
                </w:tcPr>
                <w:p w14:paraId="32E2354E"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2B23AEB4"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12F2002B"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68FD1DC0"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516B4E6D" w14:textId="77777777" w:rsidR="00142CED" w:rsidRPr="00C9038B" w:rsidRDefault="00142CED" w:rsidP="00142CED">
                  <w:pPr>
                    <w:pStyle w:val="af"/>
                    <w:rPr>
                      <w:rFonts w:ascii="Times New Roman"/>
                      <w:b/>
                      <w:color w:val="000000"/>
                    </w:rPr>
                  </w:pPr>
                </w:p>
              </w:tc>
            </w:tr>
            <w:tr w:rsidR="00E94BAD" w:rsidRPr="00C9038B" w14:paraId="25AD38F6" w14:textId="77777777" w:rsidTr="00894102">
              <w:trPr>
                <w:trHeight w:val="284"/>
              </w:trPr>
              <w:tc>
                <w:tcPr>
                  <w:tcW w:w="631" w:type="pct"/>
                </w:tcPr>
                <w:p w14:paraId="247EC938" w14:textId="77777777" w:rsidR="00142CED" w:rsidRPr="00C9038B" w:rsidRDefault="00142CED" w:rsidP="00142CED">
                  <w:pPr>
                    <w:pStyle w:val="af"/>
                    <w:rPr>
                      <w:rFonts w:ascii="Times New Roman"/>
                      <w:b/>
                      <w:color w:val="000000"/>
                    </w:rPr>
                  </w:pPr>
                  <w:r w:rsidRPr="00C9038B">
                    <w:rPr>
                      <w:rFonts w:ascii="Times New Roman"/>
                      <w:b/>
                      <w:color w:val="000000"/>
                    </w:rPr>
                    <w:t>13</w:t>
                  </w:r>
                </w:p>
              </w:tc>
              <w:tc>
                <w:tcPr>
                  <w:tcW w:w="2475" w:type="pct"/>
                  <w:vAlign w:val="center"/>
                </w:tcPr>
                <w:p w14:paraId="2EFA34F3"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4FCE0C51"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2EBB688D"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66A6BCFE" w14:textId="77777777" w:rsidR="00142CED" w:rsidRPr="00C9038B" w:rsidRDefault="00142CED" w:rsidP="00142CED">
                  <w:pPr>
                    <w:pStyle w:val="af"/>
                    <w:rPr>
                      <w:rFonts w:ascii="Times New Roman"/>
                      <w:b/>
                      <w:color w:val="000000"/>
                    </w:rPr>
                  </w:pPr>
                </w:p>
              </w:tc>
            </w:tr>
            <w:tr w:rsidR="00E94BAD" w:rsidRPr="00C9038B" w14:paraId="3314551A" w14:textId="77777777" w:rsidTr="00894102">
              <w:trPr>
                <w:trHeight w:val="284"/>
              </w:trPr>
              <w:tc>
                <w:tcPr>
                  <w:tcW w:w="631" w:type="pct"/>
                </w:tcPr>
                <w:p w14:paraId="016F034C"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1ADE2A7E"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5810D9DF"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19832AE6"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5811847B" w14:textId="77777777" w:rsidR="00142CED" w:rsidRPr="00C9038B" w:rsidRDefault="00142CED" w:rsidP="00142CED">
                  <w:pPr>
                    <w:pStyle w:val="af"/>
                    <w:rPr>
                      <w:rFonts w:ascii="Times New Roman"/>
                      <w:b/>
                      <w:color w:val="000000"/>
                    </w:rPr>
                  </w:pPr>
                </w:p>
              </w:tc>
            </w:tr>
            <w:tr w:rsidR="00E94BAD" w:rsidRPr="00C9038B" w14:paraId="062E03FF" w14:textId="77777777" w:rsidTr="00894102">
              <w:trPr>
                <w:trHeight w:val="284"/>
              </w:trPr>
              <w:tc>
                <w:tcPr>
                  <w:tcW w:w="631" w:type="pct"/>
                </w:tcPr>
                <w:p w14:paraId="2E1187EF"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7198AC38"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0913DCBA"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5A079320"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6FA41E5F" w14:textId="77777777" w:rsidR="00142CED" w:rsidRPr="00C9038B" w:rsidRDefault="00142CED" w:rsidP="00142CED">
                  <w:pPr>
                    <w:pStyle w:val="af"/>
                    <w:rPr>
                      <w:rFonts w:ascii="Times New Roman"/>
                      <w:b/>
                      <w:color w:val="000000"/>
                    </w:rPr>
                  </w:pPr>
                </w:p>
              </w:tc>
            </w:tr>
            <w:tr w:rsidR="00E94BAD" w:rsidRPr="00C9038B" w14:paraId="48C69FC5" w14:textId="77777777" w:rsidTr="00894102">
              <w:trPr>
                <w:trHeight w:val="284"/>
              </w:trPr>
              <w:tc>
                <w:tcPr>
                  <w:tcW w:w="631" w:type="pct"/>
                </w:tcPr>
                <w:p w14:paraId="2E5C0D41"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1C753242"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5715D7EE"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7C09AA03"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9CC2C27" w14:textId="77777777" w:rsidR="00142CED" w:rsidRPr="00C9038B" w:rsidRDefault="00142CED" w:rsidP="00142CED">
                  <w:pPr>
                    <w:pStyle w:val="af"/>
                    <w:rPr>
                      <w:rFonts w:ascii="Times New Roman"/>
                      <w:b/>
                      <w:color w:val="000000"/>
                    </w:rPr>
                  </w:pPr>
                </w:p>
              </w:tc>
            </w:tr>
            <w:tr w:rsidR="00E94BAD" w:rsidRPr="00C9038B" w14:paraId="5A3F0918" w14:textId="77777777" w:rsidTr="00894102">
              <w:trPr>
                <w:trHeight w:val="284"/>
              </w:trPr>
              <w:tc>
                <w:tcPr>
                  <w:tcW w:w="631" w:type="pct"/>
                </w:tcPr>
                <w:p w14:paraId="06EC2CF9"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2D860F38"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0B02AB1E"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006B543A"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308ADCA2" w14:textId="77777777" w:rsidR="00142CED" w:rsidRPr="00C9038B" w:rsidRDefault="00142CED" w:rsidP="00142CED">
                  <w:pPr>
                    <w:pStyle w:val="af"/>
                    <w:rPr>
                      <w:rFonts w:ascii="Times New Roman"/>
                      <w:b/>
                      <w:color w:val="000000"/>
                    </w:rPr>
                  </w:pPr>
                </w:p>
              </w:tc>
            </w:tr>
          </w:tbl>
          <w:p w14:paraId="3F4CC5AF" w14:textId="12E2BB34"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-11</w:t>
            </w:r>
            <w:r w:rsidR="00586BB2" w:rsidRPr="00C9038B">
              <w:rPr>
                <w:rFonts w:ascii="Times New Roman" w:hAnsi="Times New Roman" w:cs="Times New Roman"/>
              </w:rPr>
              <w:t>东阳涧村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00A690E5" w14:textId="77777777" w:rsidTr="00894102">
              <w:trPr>
                <w:trHeight w:val="284"/>
              </w:trPr>
              <w:tc>
                <w:tcPr>
                  <w:tcW w:w="631" w:type="pct"/>
                  <w:vAlign w:val="center"/>
                </w:tcPr>
                <w:p w14:paraId="7F489234"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1E1DC79C"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777F62BE"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6CFC0044"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1AA32A9D" w14:textId="77777777" w:rsidR="00142CED" w:rsidRPr="00C9038B" w:rsidRDefault="00142CED" w:rsidP="00142CED">
                  <w:pPr>
                    <w:pStyle w:val="af"/>
                    <w:rPr>
                      <w:rFonts w:ascii="Times New Roman"/>
                      <w:b/>
                      <w:color w:val="000000"/>
                    </w:rPr>
                  </w:pPr>
                  <w:r w:rsidRPr="00C9038B">
                    <w:rPr>
                      <w:rFonts w:ascii="Times New Roman"/>
                    </w:rPr>
                    <w:t>备注</w:t>
                  </w:r>
                </w:p>
              </w:tc>
            </w:tr>
            <w:tr w:rsidR="00586BB2" w:rsidRPr="00C9038B" w14:paraId="5E79AD3B" w14:textId="77777777" w:rsidTr="00894102">
              <w:trPr>
                <w:trHeight w:val="284"/>
              </w:trPr>
              <w:tc>
                <w:tcPr>
                  <w:tcW w:w="631" w:type="pct"/>
                </w:tcPr>
                <w:p w14:paraId="11115C17" w14:textId="77777777" w:rsidR="00586BB2" w:rsidRPr="00C9038B" w:rsidRDefault="00586BB2" w:rsidP="00586BB2">
                  <w:pPr>
                    <w:pStyle w:val="af"/>
                    <w:rPr>
                      <w:rFonts w:ascii="Times New Roman"/>
                      <w:b/>
                      <w:color w:val="000000"/>
                    </w:rPr>
                  </w:pPr>
                  <w:r w:rsidRPr="00C9038B">
                    <w:rPr>
                      <w:rFonts w:ascii="Times New Roman"/>
                      <w:b/>
                      <w:color w:val="000000"/>
                    </w:rPr>
                    <w:t>1</w:t>
                  </w:r>
                </w:p>
              </w:tc>
              <w:tc>
                <w:tcPr>
                  <w:tcW w:w="2475" w:type="pct"/>
                  <w:vAlign w:val="center"/>
                </w:tcPr>
                <w:p w14:paraId="620688FD" w14:textId="14E877BB" w:rsidR="00586BB2" w:rsidRPr="00C9038B" w:rsidRDefault="00586BB2" w:rsidP="00586BB2">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2FC244D0" w14:textId="574B36FD"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4AD6BB20" w14:textId="621B818A" w:rsidR="00586BB2" w:rsidRPr="00C9038B" w:rsidRDefault="00586BB2" w:rsidP="00586BB2">
                  <w:pPr>
                    <w:pStyle w:val="af"/>
                    <w:rPr>
                      <w:rFonts w:ascii="Times New Roman"/>
                      <w:b/>
                      <w:color w:val="000000"/>
                    </w:rPr>
                  </w:pPr>
                  <w:r w:rsidRPr="00C9038B">
                    <w:rPr>
                      <w:rFonts w:ascii="Times New Roman"/>
                    </w:rPr>
                    <w:t>1800</w:t>
                  </w:r>
                </w:p>
              </w:tc>
              <w:tc>
                <w:tcPr>
                  <w:tcW w:w="631" w:type="pct"/>
                  <w:vAlign w:val="center"/>
                </w:tcPr>
                <w:p w14:paraId="2AD5931E" w14:textId="77777777" w:rsidR="00586BB2" w:rsidRPr="00C9038B" w:rsidRDefault="00586BB2" w:rsidP="00586BB2">
                  <w:pPr>
                    <w:pStyle w:val="af"/>
                    <w:rPr>
                      <w:rFonts w:ascii="Times New Roman"/>
                      <w:b/>
                      <w:color w:val="000000"/>
                    </w:rPr>
                  </w:pPr>
                </w:p>
              </w:tc>
            </w:tr>
            <w:tr w:rsidR="00586BB2" w:rsidRPr="00C9038B" w14:paraId="5044A2F6" w14:textId="77777777" w:rsidTr="00894102">
              <w:trPr>
                <w:trHeight w:val="284"/>
              </w:trPr>
              <w:tc>
                <w:tcPr>
                  <w:tcW w:w="631" w:type="pct"/>
                </w:tcPr>
                <w:p w14:paraId="7CF78746" w14:textId="77777777" w:rsidR="00586BB2" w:rsidRPr="00C9038B" w:rsidRDefault="00586BB2" w:rsidP="00586BB2">
                  <w:pPr>
                    <w:pStyle w:val="af"/>
                    <w:rPr>
                      <w:rFonts w:ascii="Times New Roman"/>
                      <w:b/>
                      <w:color w:val="000000"/>
                    </w:rPr>
                  </w:pPr>
                  <w:r w:rsidRPr="00C9038B">
                    <w:rPr>
                      <w:rFonts w:ascii="Times New Roman"/>
                      <w:b/>
                      <w:color w:val="000000"/>
                    </w:rPr>
                    <w:t>2</w:t>
                  </w:r>
                </w:p>
              </w:tc>
              <w:tc>
                <w:tcPr>
                  <w:tcW w:w="2475" w:type="pct"/>
                  <w:vAlign w:val="center"/>
                </w:tcPr>
                <w:p w14:paraId="3F0D7646" w14:textId="06FFE1F5" w:rsidR="00586BB2" w:rsidRPr="00C9038B" w:rsidRDefault="00586BB2" w:rsidP="00586BB2">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027F405D" w14:textId="1A269C19"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66D4D699" w14:textId="505010EE" w:rsidR="00586BB2" w:rsidRPr="00C9038B" w:rsidRDefault="00586BB2" w:rsidP="00586BB2">
                  <w:pPr>
                    <w:pStyle w:val="af"/>
                    <w:rPr>
                      <w:rFonts w:ascii="Times New Roman"/>
                      <w:b/>
                      <w:color w:val="000000"/>
                    </w:rPr>
                  </w:pPr>
                  <w:r w:rsidRPr="00C9038B">
                    <w:rPr>
                      <w:rFonts w:ascii="Times New Roman"/>
                    </w:rPr>
                    <w:t>3000</w:t>
                  </w:r>
                </w:p>
              </w:tc>
              <w:tc>
                <w:tcPr>
                  <w:tcW w:w="631" w:type="pct"/>
                  <w:vAlign w:val="center"/>
                </w:tcPr>
                <w:p w14:paraId="0E3988E0" w14:textId="77777777" w:rsidR="00586BB2" w:rsidRPr="00C9038B" w:rsidRDefault="00586BB2" w:rsidP="00586BB2">
                  <w:pPr>
                    <w:pStyle w:val="af"/>
                    <w:rPr>
                      <w:rFonts w:ascii="Times New Roman"/>
                      <w:b/>
                      <w:color w:val="000000"/>
                    </w:rPr>
                  </w:pPr>
                </w:p>
              </w:tc>
            </w:tr>
            <w:tr w:rsidR="00586BB2" w:rsidRPr="00C9038B" w14:paraId="4F1AAF3D" w14:textId="77777777" w:rsidTr="00894102">
              <w:trPr>
                <w:trHeight w:val="284"/>
              </w:trPr>
              <w:tc>
                <w:tcPr>
                  <w:tcW w:w="631" w:type="pct"/>
                </w:tcPr>
                <w:p w14:paraId="742C89EF" w14:textId="77777777" w:rsidR="00586BB2" w:rsidRPr="00C9038B" w:rsidRDefault="00586BB2" w:rsidP="00586BB2">
                  <w:pPr>
                    <w:pStyle w:val="af"/>
                    <w:rPr>
                      <w:rFonts w:ascii="Times New Roman"/>
                      <w:b/>
                      <w:color w:val="000000"/>
                    </w:rPr>
                  </w:pPr>
                  <w:r w:rsidRPr="00C9038B">
                    <w:rPr>
                      <w:rFonts w:ascii="Times New Roman"/>
                      <w:b/>
                      <w:color w:val="000000"/>
                    </w:rPr>
                    <w:t>3</w:t>
                  </w:r>
                </w:p>
              </w:tc>
              <w:tc>
                <w:tcPr>
                  <w:tcW w:w="2475" w:type="pct"/>
                  <w:vAlign w:val="center"/>
                </w:tcPr>
                <w:p w14:paraId="6BB49C78" w14:textId="48D7ACD6" w:rsidR="00586BB2" w:rsidRPr="00C9038B" w:rsidRDefault="00586BB2" w:rsidP="00586BB2">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0AE3912C" w14:textId="6458146C"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5744F5E9" w14:textId="7FD7E3D4" w:rsidR="00586BB2" w:rsidRPr="00C9038B" w:rsidRDefault="00586BB2" w:rsidP="00586BB2">
                  <w:pPr>
                    <w:pStyle w:val="af"/>
                    <w:rPr>
                      <w:rFonts w:ascii="Times New Roman"/>
                      <w:b/>
                      <w:color w:val="000000"/>
                    </w:rPr>
                  </w:pPr>
                  <w:r w:rsidRPr="00C9038B">
                    <w:rPr>
                      <w:rFonts w:ascii="Times New Roman"/>
                    </w:rPr>
                    <w:t>150</w:t>
                  </w:r>
                </w:p>
              </w:tc>
              <w:tc>
                <w:tcPr>
                  <w:tcW w:w="631" w:type="pct"/>
                  <w:vAlign w:val="center"/>
                </w:tcPr>
                <w:p w14:paraId="0B9ADCF1" w14:textId="77777777" w:rsidR="00586BB2" w:rsidRPr="00C9038B" w:rsidRDefault="00586BB2" w:rsidP="00586BB2">
                  <w:pPr>
                    <w:pStyle w:val="af"/>
                    <w:rPr>
                      <w:rFonts w:ascii="Times New Roman"/>
                      <w:b/>
                      <w:color w:val="000000"/>
                    </w:rPr>
                  </w:pPr>
                </w:p>
              </w:tc>
            </w:tr>
            <w:tr w:rsidR="00586BB2" w:rsidRPr="00C9038B" w14:paraId="70BE11A8" w14:textId="77777777" w:rsidTr="00894102">
              <w:trPr>
                <w:trHeight w:val="284"/>
              </w:trPr>
              <w:tc>
                <w:tcPr>
                  <w:tcW w:w="631" w:type="pct"/>
                </w:tcPr>
                <w:p w14:paraId="4DC19F03" w14:textId="77777777" w:rsidR="00586BB2" w:rsidRPr="00C9038B" w:rsidRDefault="00586BB2" w:rsidP="00586BB2">
                  <w:pPr>
                    <w:pStyle w:val="af"/>
                    <w:rPr>
                      <w:rFonts w:ascii="Times New Roman"/>
                      <w:b/>
                      <w:color w:val="000000"/>
                    </w:rPr>
                  </w:pPr>
                  <w:r w:rsidRPr="00C9038B">
                    <w:rPr>
                      <w:rFonts w:ascii="Times New Roman"/>
                      <w:b/>
                      <w:color w:val="000000"/>
                    </w:rPr>
                    <w:t>4</w:t>
                  </w:r>
                </w:p>
              </w:tc>
              <w:tc>
                <w:tcPr>
                  <w:tcW w:w="2475" w:type="pct"/>
                  <w:vAlign w:val="center"/>
                </w:tcPr>
                <w:p w14:paraId="17FE067E" w14:textId="40D9F4A4" w:rsidR="00586BB2" w:rsidRPr="00C9038B" w:rsidRDefault="00586BB2" w:rsidP="00586BB2">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074BBF6E" w14:textId="662527AC" w:rsidR="00586BB2" w:rsidRPr="00C9038B" w:rsidRDefault="00586BB2" w:rsidP="00586BB2">
                  <w:pPr>
                    <w:pStyle w:val="af"/>
                    <w:rPr>
                      <w:rFonts w:ascii="Times New Roman"/>
                      <w:b/>
                      <w:color w:val="000000"/>
                    </w:rPr>
                  </w:pPr>
                  <w:r w:rsidRPr="00C9038B">
                    <w:rPr>
                      <w:rFonts w:ascii="Times New Roman"/>
                    </w:rPr>
                    <w:t>座</w:t>
                  </w:r>
                </w:p>
              </w:tc>
              <w:tc>
                <w:tcPr>
                  <w:tcW w:w="631" w:type="pct"/>
                  <w:vAlign w:val="center"/>
                </w:tcPr>
                <w:p w14:paraId="7FFBA684" w14:textId="6E64DA7C" w:rsidR="00586BB2" w:rsidRPr="00C9038B" w:rsidRDefault="00586BB2" w:rsidP="00586BB2">
                  <w:pPr>
                    <w:pStyle w:val="af"/>
                    <w:rPr>
                      <w:rFonts w:ascii="Times New Roman"/>
                      <w:b/>
                      <w:color w:val="000000"/>
                    </w:rPr>
                  </w:pPr>
                  <w:r w:rsidRPr="00C9038B">
                    <w:rPr>
                      <w:rFonts w:ascii="Times New Roman"/>
                    </w:rPr>
                    <w:t>45</w:t>
                  </w:r>
                </w:p>
              </w:tc>
              <w:tc>
                <w:tcPr>
                  <w:tcW w:w="631" w:type="pct"/>
                  <w:vAlign w:val="center"/>
                </w:tcPr>
                <w:p w14:paraId="743001B2" w14:textId="77777777" w:rsidR="00586BB2" w:rsidRPr="00C9038B" w:rsidRDefault="00586BB2" w:rsidP="00586BB2">
                  <w:pPr>
                    <w:pStyle w:val="af"/>
                    <w:rPr>
                      <w:rFonts w:ascii="Times New Roman"/>
                      <w:b/>
                      <w:color w:val="000000"/>
                    </w:rPr>
                  </w:pPr>
                </w:p>
              </w:tc>
            </w:tr>
            <w:tr w:rsidR="00586BB2" w:rsidRPr="00C9038B" w14:paraId="6E318943" w14:textId="77777777" w:rsidTr="00894102">
              <w:trPr>
                <w:trHeight w:val="284"/>
              </w:trPr>
              <w:tc>
                <w:tcPr>
                  <w:tcW w:w="631" w:type="pct"/>
                </w:tcPr>
                <w:p w14:paraId="46B84DF2" w14:textId="77777777" w:rsidR="00586BB2" w:rsidRPr="00C9038B" w:rsidRDefault="00586BB2" w:rsidP="00586BB2">
                  <w:pPr>
                    <w:pStyle w:val="af"/>
                    <w:rPr>
                      <w:rFonts w:ascii="Times New Roman"/>
                      <w:b/>
                      <w:color w:val="000000"/>
                    </w:rPr>
                  </w:pPr>
                  <w:r w:rsidRPr="00C9038B">
                    <w:rPr>
                      <w:rFonts w:ascii="Times New Roman"/>
                      <w:b/>
                      <w:color w:val="000000"/>
                    </w:rPr>
                    <w:t>5</w:t>
                  </w:r>
                </w:p>
              </w:tc>
              <w:tc>
                <w:tcPr>
                  <w:tcW w:w="2475" w:type="pct"/>
                  <w:vAlign w:val="center"/>
                </w:tcPr>
                <w:p w14:paraId="279316C1" w14:textId="6C39664E" w:rsidR="00586BB2" w:rsidRPr="00C9038B" w:rsidRDefault="00586BB2" w:rsidP="00586BB2">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50DCBBC9" w14:textId="0DB5C732" w:rsidR="00586BB2" w:rsidRPr="00C9038B" w:rsidRDefault="00586BB2" w:rsidP="00586BB2">
                  <w:pPr>
                    <w:pStyle w:val="af"/>
                    <w:rPr>
                      <w:rFonts w:ascii="Times New Roman"/>
                      <w:b/>
                      <w:color w:val="000000"/>
                    </w:rPr>
                  </w:pPr>
                  <w:r w:rsidRPr="00C9038B">
                    <w:rPr>
                      <w:rFonts w:ascii="Times New Roman"/>
                    </w:rPr>
                    <w:t>m</w:t>
                  </w:r>
                </w:p>
              </w:tc>
              <w:tc>
                <w:tcPr>
                  <w:tcW w:w="631" w:type="pct"/>
                  <w:vAlign w:val="center"/>
                </w:tcPr>
                <w:p w14:paraId="3F1CE769" w14:textId="612BF3D6" w:rsidR="00586BB2" w:rsidRPr="00C9038B" w:rsidRDefault="00586BB2" w:rsidP="00586BB2">
                  <w:pPr>
                    <w:pStyle w:val="af"/>
                    <w:rPr>
                      <w:rFonts w:ascii="Times New Roman"/>
                      <w:b/>
                      <w:color w:val="000000"/>
                    </w:rPr>
                  </w:pPr>
                  <w:r w:rsidRPr="00C9038B">
                    <w:rPr>
                      <w:rFonts w:ascii="Times New Roman"/>
                    </w:rPr>
                    <w:t>1600</w:t>
                  </w:r>
                </w:p>
              </w:tc>
              <w:tc>
                <w:tcPr>
                  <w:tcW w:w="631" w:type="pct"/>
                  <w:vAlign w:val="center"/>
                </w:tcPr>
                <w:p w14:paraId="52E6755E" w14:textId="77777777" w:rsidR="00586BB2" w:rsidRPr="00C9038B" w:rsidRDefault="00586BB2" w:rsidP="00586BB2">
                  <w:pPr>
                    <w:pStyle w:val="af"/>
                    <w:rPr>
                      <w:rFonts w:ascii="Times New Roman"/>
                      <w:b/>
                      <w:color w:val="000000"/>
                    </w:rPr>
                  </w:pPr>
                </w:p>
              </w:tc>
            </w:tr>
            <w:tr w:rsidR="00142CED" w:rsidRPr="00C9038B" w14:paraId="40B6D1F0" w14:textId="77777777" w:rsidTr="00894102">
              <w:trPr>
                <w:trHeight w:val="284"/>
              </w:trPr>
              <w:tc>
                <w:tcPr>
                  <w:tcW w:w="631" w:type="pct"/>
                </w:tcPr>
                <w:p w14:paraId="7D6BC1AD"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29F2113F"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468C5A0E"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11679F75"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F5D1336" w14:textId="77777777" w:rsidR="00142CED" w:rsidRPr="00C9038B" w:rsidRDefault="00142CED" w:rsidP="00142CED">
                  <w:pPr>
                    <w:pStyle w:val="af"/>
                    <w:rPr>
                      <w:rFonts w:ascii="Times New Roman"/>
                      <w:b/>
                      <w:color w:val="000000"/>
                    </w:rPr>
                  </w:pPr>
                </w:p>
              </w:tc>
            </w:tr>
            <w:tr w:rsidR="00142CED" w:rsidRPr="00C9038B" w14:paraId="588F5820" w14:textId="77777777" w:rsidTr="00894102">
              <w:trPr>
                <w:trHeight w:val="284"/>
              </w:trPr>
              <w:tc>
                <w:tcPr>
                  <w:tcW w:w="631" w:type="pct"/>
                </w:tcPr>
                <w:p w14:paraId="40A0BD6D"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718FE53F"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385A9C3F"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0728E832"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47606855" w14:textId="77777777" w:rsidR="00142CED" w:rsidRPr="00C9038B" w:rsidRDefault="00142CED" w:rsidP="00142CED">
                  <w:pPr>
                    <w:pStyle w:val="af"/>
                    <w:rPr>
                      <w:rFonts w:ascii="Times New Roman"/>
                      <w:b/>
                      <w:color w:val="000000"/>
                    </w:rPr>
                  </w:pPr>
                </w:p>
              </w:tc>
            </w:tr>
            <w:tr w:rsidR="00142CED" w:rsidRPr="00C9038B" w14:paraId="553EBA9F" w14:textId="77777777" w:rsidTr="00894102">
              <w:trPr>
                <w:trHeight w:val="284"/>
              </w:trPr>
              <w:tc>
                <w:tcPr>
                  <w:tcW w:w="631" w:type="pct"/>
                </w:tcPr>
                <w:p w14:paraId="0E3495E6"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12675CF8"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2266435A"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832A272"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598EC595" w14:textId="77777777" w:rsidR="00142CED" w:rsidRPr="00C9038B" w:rsidRDefault="00142CED" w:rsidP="00142CED">
                  <w:pPr>
                    <w:pStyle w:val="af"/>
                    <w:rPr>
                      <w:rFonts w:ascii="Times New Roman"/>
                      <w:b/>
                      <w:color w:val="000000"/>
                    </w:rPr>
                  </w:pPr>
                </w:p>
              </w:tc>
            </w:tr>
            <w:tr w:rsidR="00142CED" w:rsidRPr="00C9038B" w14:paraId="4ACE7949" w14:textId="77777777" w:rsidTr="00894102">
              <w:trPr>
                <w:trHeight w:val="284"/>
              </w:trPr>
              <w:tc>
                <w:tcPr>
                  <w:tcW w:w="631" w:type="pct"/>
                </w:tcPr>
                <w:p w14:paraId="628A4944"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6E2997EE"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4CB68AAF"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11F333EB"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3A1B77C4" w14:textId="77777777" w:rsidR="00142CED" w:rsidRPr="00C9038B" w:rsidRDefault="00142CED" w:rsidP="00142CED">
                  <w:pPr>
                    <w:pStyle w:val="af"/>
                    <w:rPr>
                      <w:rFonts w:ascii="Times New Roman"/>
                      <w:b/>
                      <w:color w:val="000000"/>
                    </w:rPr>
                  </w:pPr>
                </w:p>
              </w:tc>
            </w:tr>
            <w:tr w:rsidR="00142CED" w:rsidRPr="00C9038B" w14:paraId="5F3B9239" w14:textId="77777777" w:rsidTr="00894102">
              <w:trPr>
                <w:trHeight w:val="284"/>
              </w:trPr>
              <w:tc>
                <w:tcPr>
                  <w:tcW w:w="631" w:type="pct"/>
                </w:tcPr>
                <w:p w14:paraId="6E0FD29D"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700FBCDB" w14:textId="27EBC80C" w:rsidR="00142CED" w:rsidRPr="00C9038B" w:rsidRDefault="001C008D" w:rsidP="00142CED">
                  <w:pPr>
                    <w:pStyle w:val="af"/>
                    <w:rPr>
                      <w:rFonts w:ascii="Times New Roman"/>
                      <w:b/>
                      <w:color w:val="000000"/>
                    </w:rPr>
                  </w:pPr>
                  <w:r w:rsidRPr="00C9038B">
                    <w:rPr>
                      <w:rFonts w:ascii="Times New Roman"/>
                    </w:rPr>
                    <w:t>8</w:t>
                  </w:r>
                  <w:r w:rsidR="00586BB2" w:rsidRPr="00C9038B">
                    <w:rPr>
                      <w:rFonts w:ascii="Times New Roman"/>
                    </w:rPr>
                    <w:t>0</w:t>
                  </w:r>
                  <w:r w:rsidR="00142CED" w:rsidRPr="00C9038B">
                    <w:rPr>
                      <w:rFonts w:ascii="Times New Roman"/>
                    </w:rPr>
                    <w:t xml:space="preserve">m³/d </w:t>
                  </w:r>
                  <w:r w:rsidR="00142CED" w:rsidRPr="00C9038B">
                    <w:rPr>
                      <w:rFonts w:ascii="Times New Roman"/>
                    </w:rPr>
                    <w:t>一体化处理设备</w:t>
                  </w:r>
                </w:p>
              </w:tc>
              <w:tc>
                <w:tcPr>
                  <w:tcW w:w="631" w:type="pct"/>
                  <w:vAlign w:val="center"/>
                </w:tcPr>
                <w:p w14:paraId="26CD0616"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226F3C75"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206F0C67" w14:textId="77777777" w:rsidR="00142CED" w:rsidRPr="00C9038B" w:rsidRDefault="00142CED" w:rsidP="00142CED">
                  <w:pPr>
                    <w:pStyle w:val="af"/>
                    <w:rPr>
                      <w:rFonts w:ascii="Times New Roman"/>
                      <w:b/>
                      <w:color w:val="000000"/>
                    </w:rPr>
                  </w:pPr>
                </w:p>
              </w:tc>
            </w:tr>
            <w:tr w:rsidR="00142CED" w:rsidRPr="00C9038B" w14:paraId="439F2475" w14:textId="77777777" w:rsidTr="00894102">
              <w:trPr>
                <w:trHeight w:val="284"/>
              </w:trPr>
              <w:tc>
                <w:tcPr>
                  <w:tcW w:w="631" w:type="pct"/>
                </w:tcPr>
                <w:p w14:paraId="0B658780"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510BF777"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53217263"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52E17DB"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145608E0" w14:textId="77777777" w:rsidR="00142CED" w:rsidRPr="00C9038B" w:rsidRDefault="00142CED" w:rsidP="00142CED">
                  <w:pPr>
                    <w:pStyle w:val="af"/>
                    <w:rPr>
                      <w:rFonts w:ascii="Times New Roman"/>
                      <w:b/>
                      <w:color w:val="000000"/>
                    </w:rPr>
                  </w:pPr>
                </w:p>
              </w:tc>
            </w:tr>
            <w:tr w:rsidR="00142CED" w:rsidRPr="00C9038B" w14:paraId="46FD7863" w14:textId="77777777" w:rsidTr="00894102">
              <w:trPr>
                <w:trHeight w:val="284"/>
              </w:trPr>
              <w:tc>
                <w:tcPr>
                  <w:tcW w:w="631" w:type="pct"/>
                </w:tcPr>
                <w:p w14:paraId="4B46875A"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6BC36248"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419E5526"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72356958"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06174D4F" w14:textId="77777777" w:rsidR="00142CED" w:rsidRPr="00C9038B" w:rsidRDefault="00142CED" w:rsidP="00142CED">
                  <w:pPr>
                    <w:pStyle w:val="af"/>
                    <w:rPr>
                      <w:rFonts w:ascii="Times New Roman"/>
                      <w:b/>
                      <w:color w:val="000000"/>
                    </w:rPr>
                  </w:pPr>
                </w:p>
              </w:tc>
            </w:tr>
            <w:tr w:rsidR="00E94BAD" w:rsidRPr="00C9038B" w14:paraId="5BDE5166" w14:textId="77777777" w:rsidTr="00894102">
              <w:trPr>
                <w:trHeight w:val="284"/>
              </w:trPr>
              <w:tc>
                <w:tcPr>
                  <w:tcW w:w="631" w:type="pct"/>
                </w:tcPr>
                <w:p w14:paraId="050039A5" w14:textId="77777777" w:rsidR="00142CED" w:rsidRPr="00C9038B" w:rsidRDefault="00142CED" w:rsidP="00142CED">
                  <w:pPr>
                    <w:pStyle w:val="af"/>
                    <w:rPr>
                      <w:rFonts w:ascii="Times New Roman"/>
                      <w:b/>
                      <w:color w:val="000000"/>
                    </w:rPr>
                  </w:pPr>
                  <w:r w:rsidRPr="00C9038B">
                    <w:rPr>
                      <w:rFonts w:ascii="Times New Roman"/>
                      <w:b/>
                      <w:color w:val="000000"/>
                    </w:rPr>
                    <w:t>13</w:t>
                  </w:r>
                </w:p>
              </w:tc>
              <w:tc>
                <w:tcPr>
                  <w:tcW w:w="2475" w:type="pct"/>
                  <w:vAlign w:val="center"/>
                </w:tcPr>
                <w:p w14:paraId="74B033F3"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26C5D648"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0EBA5C4E"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E73CF24" w14:textId="77777777" w:rsidR="00142CED" w:rsidRPr="00C9038B" w:rsidRDefault="00142CED" w:rsidP="00142CED">
                  <w:pPr>
                    <w:pStyle w:val="af"/>
                    <w:rPr>
                      <w:rFonts w:ascii="Times New Roman"/>
                      <w:b/>
                      <w:color w:val="000000"/>
                    </w:rPr>
                  </w:pPr>
                </w:p>
              </w:tc>
            </w:tr>
            <w:tr w:rsidR="00E94BAD" w:rsidRPr="00C9038B" w14:paraId="2E50A55D" w14:textId="77777777" w:rsidTr="00894102">
              <w:trPr>
                <w:trHeight w:val="284"/>
              </w:trPr>
              <w:tc>
                <w:tcPr>
                  <w:tcW w:w="631" w:type="pct"/>
                </w:tcPr>
                <w:p w14:paraId="7AE58E2B"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538BF8D6"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3BD61544"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1EFA9E48"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0F96FC10" w14:textId="77777777" w:rsidR="00142CED" w:rsidRPr="00C9038B" w:rsidRDefault="00142CED" w:rsidP="00142CED">
                  <w:pPr>
                    <w:pStyle w:val="af"/>
                    <w:rPr>
                      <w:rFonts w:ascii="Times New Roman"/>
                      <w:b/>
                      <w:color w:val="000000"/>
                    </w:rPr>
                  </w:pPr>
                </w:p>
              </w:tc>
            </w:tr>
            <w:tr w:rsidR="00E94BAD" w:rsidRPr="00C9038B" w14:paraId="78CF5663" w14:textId="77777777" w:rsidTr="00894102">
              <w:trPr>
                <w:trHeight w:val="284"/>
              </w:trPr>
              <w:tc>
                <w:tcPr>
                  <w:tcW w:w="631" w:type="pct"/>
                </w:tcPr>
                <w:p w14:paraId="66E4B96C"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6FAA5FDD"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762C963F"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278CDD8F"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621C755D" w14:textId="77777777" w:rsidR="00142CED" w:rsidRPr="00C9038B" w:rsidRDefault="00142CED" w:rsidP="00142CED">
                  <w:pPr>
                    <w:pStyle w:val="af"/>
                    <w:rPr>
                      <w:rFonts w:ascii="Times New Roman"/>
                      <w:b/>
                      <w:color w:val="000000"/>
                    </w:rPr>
                  </w:pPr>
                </w:p>
              </w:tc>
            </w:tr>
            <w:tr w:rsidR="00E94BAD" w:rsidRPr="00C9038B" w14:paraId="2C2E017E" w14:textId="77777777" w:rsidTr="00894102">
              <w:trPr>
                <w:trHeight w:val="284"/>
              </w:trPr>
              <w:tc>
                <w:tcPr>
                  <w:tcW w:w="631" w:type="pct"/>
                </w:tcPr>
                <w:p w14:paraId="4531F97E"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293D3569"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2C36C06F"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4B811A25"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32D4E3A5" w14:textId="77777777" w:rsidR="00142CED" w:rsidRPr="00C9038B" w:rsidRDefault="00142CED" w:rsidP="00142CED">
                  <w:pPr>
                    <w:pStyle w:val="af"/>
                    <w:rPr>
                      <w:rFonts w:ascii="Times New Roman"/>
                      <w:b/>
                      <w:color w:val="000000"/>
                    </w:rPr>
                  </w:pPr>
                </w:p>
              </w:tc>
            </w:tr>
            <w:tr w:rsidR="00E94BAD" w:rsidRPr="00C9038B" w14:paraId="443BD2E7" w14:textId="77777777" w:rsidTr="00894102">
              <w:trPr>
                <w:trHeight w:val="284"/>
              </w:trPr>
              <w:tc>
                <w:tcPr>
                  <w:tcW w:w="631" w:type="pct"/>
                </w:tcPr>
                <w:p w14:paraId="7BFBFC5C"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0D0D6177"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5560D870"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7F5C2217"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0C94D1A8" w14:textId="77777777" w:rsidR="00142CED" w:rsidRPr="00C9038B" w:rsidRDefault="00142CED" w:rsidP="00142CED">
                  <w:pPr>
                    <w:pStyle w:val="af"/>
                    <w:rPr>
                      <w:rFonts w:ascii="Times New Roman"/>
                      <w:b/>
                      <w:color w:val="000000"/>
                    </w:rPr>
                  </w:pPr>
                </w:p>
              </w:tc>
            </w:tr>
          </w:tbl>
          <w:p w14:paraId="4616BC96" w14:textId="6AAEDD12"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-12</w:t>
            </w:r>
            <w:r w:rsidR="00586BB2" w:rsidRPr="00C9038B">
              <w:rPr>
                <w:rFonts w:ascii="Times New Roman" w:hAnsi="Times New Roman" w:cs="Times New Roman"/>
              </w:rPr>
              <w:t>西</w:t>
            </w:r>
            <w:r w:rsidR="002C2DDD" w:rsidRPr="00C9038B">
              <w:rPr>
                <w:rFonts w:ascii="Times New Roman" w:hAnsi="Times New Roman" w:cs="Times New Roman"/>
              </w:rPr>
              <w:t>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16ABC98A" w14:textId="77777777" w:rsidTr="00894102">
              <w:trPr>
                <w:trHeight w:val="284"/>
              </w:trPr>
              <w:tc>
                <w:tcPr>
                  <w:tcW w:w="631" w:type="pct"/>
                  <w:vAlign w:val="center"/>
                </w:tcPr>
                <w:p w14:paraId="714DAA12"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4B825DBD"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6352F666"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00C37FA0"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6703C50F" w14:textId="77777777" w:rsidR="00142CED" w:rsidRPr="00C9038B" w:rsidRDefault="00142CED" w:rsidP="00142CED">
                  <w:pPr>
                    <w:pStyle w:val="af"/>
                    <w:rPr>
                      <w:rFonts w:ascii="Times New Roman"/>
                      <w:b/>
                      <w:color w:val="000000"/>
                    </w:rPr>
                  </w:pPr>
                  <w:r w:rsidRPr="00C9038B">
                    <w:rPr>
                      <w:rFonts w:ascii="Times New Roman"/>
                    </w:rPr>
                    <w:t>备注</w:t>
                  </w:r>
                </w:p>
              </w:tc>
            </w:tr>
            <w:tr w:rsidR="009165D0" w:rsidRPr="00C9038B" w14:paraId="110D5286" w14:textId="77777777" w:rsidTr="00894102">
              <w:trPr>
                <w:trHeight w:val="284"/>
              </w:trPr>
              <w:tc>
                <w:tcPr>
                  <w:tcW w:w="631" w:type="pct"/>
                </w:tcPr>
                <w:p w14:paraId="575F6017" w14:textId="77777777" w:rsidR="009165D0" w:rsidRPr="00C9038B" w:rsidRDefault="009165D0" w:rsidP="009165D0">
                  <w:pPr>
                    <w:pStyle w:val="af"/>
                    <w:rPr>
                      <w:rFonts w:ascii="Times New Roman"/>
                      <w:b/>
                      <w:color w:val="000000"/>
                    </w:rPr>
                  </w:pPr>
                  <w:r w:rsidRPr="00C9038B">
                    <w:rPr>
                      <w:rFonts w:ascii="Times New Roman"/>
                      <w:b/>
                      <w:color w:val="000000"/>
                    </w:rPr>
                    <w:t>1</w:t>
                  </w:r>
                </w:p>
              </w:tc>
              <w:tc>
                <w:tcPr>
                  <w:tcW w:w="2475" w:type="pct"/>
                  <w:vAlign w:val="center"/>
                </w:tcPr>
                <w:p w14:paraId="00F62B99" w14:textId="785D8C2A" w:rsidR="009165D0" w:rsidRPr="00C9038B" w:rsidRDefault="009165D0" w:rsidP="009165D0">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7EF34CDE" w14:textId="50153973" w:rsidR="009165D0" w:rsidRPr="00C9038B" w:rsidRDefault="009165D0" w:rsidP="009165D0">
                  <w:pPr>
                    <w:pStyle w:val="af"/>
                    <w:rPr>
                      <w:rFonts w:ascii="Times New Roman"/>
                      <w:b/>
                      <w:color w:val="000000"/>
                    </w:rPr>
                  </w:pPr>
                  <w:r w:rsidRPr="00C9038B">
                    <w:rPr>
                      <w:rFonts w:ascii="Times New Roman"/>
                    </w:rPr>
                    <w:t>m</w:t>
                  </w:r>
                </w:p>
              </w:tc>
              <w:tc>
                <w:tcPr>
                  <w:tcW w:w="631" w:type="pct"/>
                  <w:vAlign w:val="center"/>
                </w:tcPr>
                <w:p w14:paraId="56D8DB02" w14:textId="005A824E" w:rsidR="009165D0" w:rsidRPr="00C9038B" w:rsidRDefault="0081417E" w:rsidP="009165D0">
                  <w:pPr>
                    <w:pStyle w:val="af"/>
                    <w:rPr>
                      <w:rFonts w:ascii="Times New Roman"/>
                      <w:b/>
                      <w:color w:val="000000"/>
                    </w:rPr>
                  </w:pPr>
                  <w:r w:rsidRPr="00C9038B">
                    <w:rPr>
                      <w:rFonts w:ascii="Times New Roman"/>
                    </w:rPr>
                    <w:t>3</w:t>
                  </w:r>
                  <w:r w:rsidR="009165D0" w:rsidRPr="00C9038B">
                    <w:rPr>
                      <w:rFonts w:ascii="Times New Roman"/>
                    </w:rPr>
                    <w:t>000</w:t>
                  </w:r>
                </w:p>
              </w:tc>
              <w:tc>
                <w:tcPr>
                  <w:tcW w:w="631" w:type="pct"/>
                  <w:vAlign w:val="center"/>
                </w:tcPr>
                <w:p w14:paraId="5856B291" w14:textId="77777777" w:rsidR="009165D0" w:rsidRPr="00C9038B" w:rsidRDefault="009165D0" w:rsidP="009165D0">
                  <w:pPr>
                    <w:pStyle w:val="af"/>
                    <w:rPr>
                      <w:rFonts w:ascii="Times New Roman"/>
                      <w:b/>
                      <w:color w:val="000000"/>
                    </w:rPr>
                  </w:pPr>
                </w:p>
              </w:tc>
            </w:tr>
            <w:tr w:rsidR="009165D0" w:rsidRPr="00C9038B" w14:paraId="2221CC61" w14:textId="77777777" w:rsidTr="00894102">
              <w:trPr>
                <w:trHeight w:val="284"/>
              </w:trPr>
              <w:tc>
                <w:tcPr>
                  <w:tcW w:w="631" w:type="pct"/>
                </w:tcPr>
                <w:p w14:paraId="47239D18" w14:textId="77777777" w:rsidR="009165D0" w:rsidRPr="00C9038B" w:rsidRDefault="009165D0" w:rsidP="009165D0">
                  <w:pPr>
                    <w:pStyle w:val="af"/>
                    <w:rPr>
                      <w:rFonts w:ascii="Times New Roman"/>
                      <w:b/>
                      <w:color w:val="000000"/>
                    </w:rPr>
                  </w:pPr>
                  <w:r w:rsidRPr="00C9038B">
                    <w:rPr>
                      <w:rFonts w:ascii="Times New Roman"/>
                      <w:b/>
                      <w:color w:val="000000"/>
                    </w:rPr>
                    <w:t>2</w:t>
                  </w:r>
                </w:p>
              </w:tc>
              <w:tc>
                <w:tcPr>
                  <w:tcW w:w="2475" w:type="pct"/>
                  <w:vAlign w:val="center"/>
                </w:tcPr>
                <w:p w14:paraId="3C4E8752" w14:textId="72EB5D75" w:rsidR="009165D0" w:rsidRPr="00C9038B" w:rsidRDefault="009165D0" w:rsidP="009165D0">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2BAA3A52" w14:textId="5E070888" w:rsidR="009165D0" w:rsidRPr="00C9038B" w:rsidRDefault="009165D0" w:rsidP="009165D0">
                  <w:pPr>
                    <w:pStyle w:val="af"/>
                    <w:rPr>
                      <w:rFonts w:ascii="Times New Roman"/>
                      <w:b/>
                      <w:color w:val="000000"/>
                    </w:rPr>
                  </w:pPr>
                  <w:r w:rsidRPr="00C9038B">
                    <w:rPr>
                      <w:rFonts w:ascii="Times New Roman"/>
                    </w:rPr>
                    <w:t>m</w:t>
                  </w:r>
                </w:p>
              </w:tc>
              <w:tc>
                <w:tcPr>
                  <w:tcW w:w="631" w:type="pct"/>
                  <w:vAlign w:val="center"/>
                </w:tcPr>
                <w:p w14:paraId="3C8C13FC" w14:textId="636B925F" w:rsidR="009165D0" w:rsidRPr="00C9038B" w:rsidRDefault="0081417E" w:rsidP="009165D0">
                  <w:pPr>
                    <w:pStyle w:val="af"/>
                    <w:rPr>
                      <w:rFonts w:ascii="Times New Roman"/>
                      <w:b/>
                      <w:color w:val="000000"/>
                    </w:rPr>
                  </w:pPr>
                  <w:r w:rsidRPr="00C9038B">
                    <w:rPr>
                      <w:rFonts w:ascii="Times New Roman"/>
                    </w:rPr>
                    <w:t>45</w:t>
                  </w:r>
                  <w:r w:rsidR="009165D0" w:rsidRPr="00C9038B">
                    <w:rPr>
                      <w:rFonts w:ascii="Times New Roman"/>
                    </w:rPr>
                    <w:t>00</w:t>
                  </w:r>
                </w:p>
              </w:tc>
              <w:tc>
                <w:tcPr>
                  <w:tcW w:w="631" w:type="pct"/>
                  <w:vAlign w:val="center"/>
                </w:tcPr>
                <w:p w14:paraId="64E78D3A" w14:textId="77777777" w:rsidR="009165D0" w:rsidRPr="00C9038B" w:rsidRDefault="009165D0" w:rsidP="009165D0">
                  <w:pPr>
                    <w:pStyle w:val="af"/>
                    <w:rPr>
                      <w:rFonts w:ascii="Times New Roman"/>
                      <w:b/>
                      <w:color w:val="000000"/>
                    </w:rPr>
                  </w:pPr>
                </w:p>
              </w:tc>
            </w:tr>
            <w:tr w:rsidR="009165D0" w:rsidRPr="00C9038B" w14:paraId="26C8B558" w14:textId="77777777" w:rsidTr="00894102">
              <w:trPr>
                <w:trHeight w:val="284"/>
              </w:trPr>
              <w:tc>
                <w:tcPr>
                  <w:tcW w:w="631" w:type="pct"/>
                </w:tcPr>
                <w:p w14:paraId="05AA64B5" w14:textId="77777777" w:rsidR="009165D0" w:rsidRPr="00C9038B" w:rsidRDefault="009165D0" w:rsidP="009165D0">
                  <w:pPr>
                    <w:pStyle w:val="af"/>
                    <w:rPr>
                      <w:rFonts w:ascii="Times New Roman"/>
                      <w:b/>
                      <w:color w:val="000000"/>
                    </w:rPr>
                  </w:pPr>
                  <w:r w:rsidRPr="00C9038B">
                    <w:rPr>
                      <w:rFonts w:ascii="Times New Roman"/>
                      <w:b/>
                      <w:color w:val="000000"/>
                    </w:rPr>
                    <w:t>3</w:t>
                  </w:r>
                </w:p>
              </w:tc>
              <w:tc>
                <w:tcPr>
                  <w:tcW w:w="2475" w:type="pct"/>
                  <w:vAlign w:val="center"/>
                </w:tcPr>
                <w:p w14:paraId="74E62175" w14:textId="51171483" w:rsidR="009165D0" w:rsidRPr="00C9038B" w:rsidRDefault="009165D0" w:rsidP="009165D0">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3B9E7E10" w14:textId="6B14195A" w:rsidR="009165D0" w:rsidRPr="00C9038B" w:rsidRDefault="009165D0" w:rsidP="009165D0">
                  <w:pPr>
                    <w:pStyle w:val="af"/>
                    <w:rPr>
                      <w:rFonts w:ascii="Times New Roman"/>
                      <w:b/>
                      <w:color w:val="000000"/>
                    </w:rPr>
                  </w:pPr>
                  <w:r w:rsidRPr="00C9038B">
                    <w:rPr>
                      <w:rFonts w:ascii="Times New Roman"/>
                    </w:rPr>
                    <w:t>座</w:t>
                  </w:r>
                </w:p>
              </w:tc>
              <w:tc>
                <w:tcPr>
                  <w:tcW w:w="631" w:type="pct"/>
                  <w:vAlign w:val="center"/>
                </w:tcPr>
                <w:p w14:paraId="4A570FB1" w14:textId="288E61D1" w:rsidR="009165D0" w:rsidRPr="00C9038B" w:rsidRDefault="0081417E" w:rsidP="009165D0">
                  <w:pPr>
                    <w:pStyle w:val="af"/>
                    <w:rPr>
                      <w:rFonts w:ascii="Times New Roman"/>
                      <w:b/>
                      <w:color w:val="000000"/>
                    </w:rPr>
                  </w:pPr>
                  <w:r w:rsidRPr="00C9038B">
                    <w:rPr>
                      <w:rFonts w:ascii="Times New Roman"/>
                    </w:rPr>
                    <w:t>225</w:t>
                  </w:r>
                </w:p>
              </w:tc>
              <w:tc>
                <w:tcPr>
                  <w:tcW w:w="631" w:type="pct"/>
                  <w:vAlign w:val="center"/>
                </w:tcPr>
                <w:p w14:paraId="0901D804" w14:textId="77777777" w:rsidR="009165D0" w:rsidRPr="00C9038B" w:rsidRDefault="009165D0" w:rsidP="009165D0">
                  <w:pPr>
                    <w:pStyle w:val="af"/>
                    <w:rPr>
                      <w:rFonts w:ascii="Times New Roman"/>
                      <w:b/>
                      <w:color w:val="000000"/>
                    </w:rPr>
                  </w:pPr>
                </w:p>
              </w:tc>
            </w:tr>
            <w:tr w:rsidR="009165D0" w:rsidRPr="00C9038B" w14:paraId="7DCC3D73" w14:textId="77777777" w:rsidTr="00894102">
              <w:trPr>
                <w:trHeight w:val="284"/>
              </w:trPr>
              <w:tc>
                <w:tcPr>
                  <w:tcW w:w="631" w:type="pct"/>
                </w:tcPr>
                <w:p w14:paraId="7CE1CB07" w14:textId="77777777" w:rsidR="009165D0" w:rsidRPr="00C9038B" w:rsidRDefault="009165D0" w:rsidP="009165D0">
                  <w:pPr>
                    <w:pStyle w:val="af"/>
                    <w:rPr>
                      <w:rFonts w:ascii="Times New Roman"/>
                      <w:b/>
                      <w:color w:val="000000"/>
                    </w:rPr>
                  </w:pPr>
                  <w:r w:rsidRPr="00C9038B">
                    <w:rPr>
                      <w:rFonts w:ascii="Times New Roman"/>
                      <w:b/>
                      <w:color w:val="000000"/>
                    </w:rPr>
                    <w:t>4</w:t>
                  </w:r>
                </w:p>
              </w:tc>
              <w:tc>
                <w:tcPr>
                  <w:tcW w:w="2475" w:type="pct"/>
                  <w:vAlign w:val="center"/>
                </w:tcPr>
                <w:p w14:paraId="7D36D87B" w14:textId="1420EB3F" w:rsidR="009165D0" w:rsidRPr="00C9038B" w:rsidRDefault="009165D0" w:rsidP="009165D0">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3C1BDA26" w14:textId="2B1D60BC" w:rsidR="009165D0" w:rsidRPr="00C9038B" w:rsidRDefault="009165D0" w:rsidP="009165D0">
                  <w:pPr>
                    <w:pStyle w:val="af"/>
                    <w:rPr>
                      <w:rFonts w:ascii="Times New Roman"/>
                      <w:b/>
                      <w:color w:val="000000"/>
                    </w:rPr>
                  </w:pPr>
                  <w:r w:rsidRPr="00C9038B">
                    <w:rPr>
                      <w:rFonts w:ascii="Times New Roman"/>
                    </w:rPr>
                    <w:t>座</w:t>
                  </w:r>
                </w:p>
              </w:tc>
              <w:tc>
                <w:tcPr>
                  <w:tcW w:w="631" w:type="pct"/>
                  <w:vAlign w:val="center"/>
                </w:tcPr>
                <w:p w14:paraId="138CBA33" w14:textId="11518C3B" w:rsidR="009165D0" w:rsidRPr="00C9038B" w:rsidRDefault="0081417E" w:rsidP="009165D0">
                  <w:pPr>
                    <w:pStyle w:val="af"/>
                    <w:rPr>
                      <w:rFonts w:ascii="Times New Roman"/>
                      <w:b/>
                      <w:color w:val="000000"/>
                    </w:rPr>
                  </w:pPr>
                  <w:r w:rsidRPr="00C9038B">
                    <w:rPr>
                      <w:rFonts w:ascii="Times New Roman"/>
                    </w:rPr>
                    <w:t>75</w:t>
                  </w:r>
                </w:p>
              </w:tc>
              <w:tc>
                <w:tcPr>
                  <w:tcW w:w="631" w:type="pct"/>
                  <w:vAlign w:val="center"/>
                </w:tcPr>
                <w:p w14:paraId="18CFFA91" w14:textId="77777777" w:rsidR="009165D0" w:rsidRPr="00C9038B" w:rsidRDefault="009165D0" w:rsidP="009165D0">
                  <w:pPr>
                    <w:pStyle w:val="af"/>
                    <w:rPr>
                      <w:rFonts w:ascii="Times New Roman"/>
                      <w:b/>
                      <w:color w:val="000000"/>
                    </w:rPr>
                  </w:pPr>
                </w:p>
              </w:tc>
            </w:tr>
            <w:tr w:rsidR="009165D0" w:rsidRPr="00C9038B" w14:paraId="0F7EA53C" w14:textId="77777777" w:rsidTr="00894102">
              <w:trPr>
                <w:trHeight w:val="284"/>
              </w:trPr>
              <w:tc>
                <w:tcPr>
                  <w:tcW w:w="631" w:type="pct"/>
                </w:tcPr>
                <w:p w14:paraId="1F5E6E7F" w14:textId="77777777" w:rsidR="009165D0" w:rsidRPr="00C9038B" w:rsidRDefault="009165D0" w:rsidP="009165D0">
                  <w:pPr>
                    <w:pStyle w:val="af"/>
                    <w:rPr>
                      <w:rFonts w:ascii="Times New Roman"/>
                      <w:b/>
                      <w:color w:val="000000"/>
                    </w:rPr>
                  </w:pPr>
                  <w:r w:rsidRPr="00C9038B">
                    <w:rPr>
                      <w:rFonts w:ascii="Times New Roman"/>
                      <w:b/>
                      <w:color w:val="000000"/>
                    </w:rPr>
                    <w:t>5</w:t>
                  </w:r>
                </w:p>
              </w:tc>
              <w:tc>
                <w:tcPr>
                  <w:tcW w:w="2475" w:type="pct"/>
                  <w:vAlign w:val="center"/>
                </w:tcPr>
                <w:p w14:paraId="04C1D296" w14:textId="3B5C2417" w:rsidR="009165D0" w:rsidRPr="00C9038B" w:rsidRDefault="009165D0" w:rsidP="009165D0">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1AB86CCE" w14:textId="59902BB2" w:rsidR="009165D0" w:rsidRPr="00C9038B" w:rsidRDefault="009165D0" w:rsidP="009165D0">
                  <w:pPr>
                    <w:pStyle w:val="af"/>
                    <w:rPr>
                      <w:rFonts w:ascii="Times New Roman"/>
                      <w:b/>
                      <w:color w:val="000000"/>
                    </w:rPr>
                  </w:pPr>
                  <w:r w:rsidRPr="00C9038B">
                    <w:rPr>
                      <w:rFonts w:ascii="Times New Roman"/>
                    </w:rPr>
                    <w:t>m</w:t>
                  </w:r>
                </w:p>
              </w:tc>
              <w:tc>
                <w:tcPr>
                  <w:tcW w:w="631" w:type="pct"/>
                  <w:vAlign w:val="center"/>
                </w:tcPr>
                <w:p w14:paraId="3032EA09" w14:textId="24215FFD" w:rsidR="009165D0" w:rsidRPr="00C9038B" w:rsidRDefault="0081417E" w:rsidP="009165D0">
                  <w:pPr>
                    <w:pStyle w:val="af"/>
                    <w:rPr>
                      <w:rFonts w:ascii="Times New Roman"/>
                      <w:b/>
                      <w:color w:val="000000"/>
                    </w:rPr>
                  </w:pPr>
                  <w:r w:rsidRPr="00C9038B">
                    <w:rPr>
                      <w:rFonts w:ascii="Times New Roman"/>
                    </w:rPr>
                    <w:t>52</w:t>
                  </w:r>
                  <w:r w:rsidR="009165D0" w:rsidRPr="00C9038B">
                    <w:rPr>
                      <w:rFonts w:ascii="Times New Roman"/>
                    </w:rPr>
                    <w:t>00</w:t>
                  </w:r>
                </w:p>
              </w:tc>
              <w:tc>
                <w:tcPr>
                  <w:tcW w:w="631" w:type="pct"/>
                  <w:vAlign w:val="center"/>
                </w:tcPr>
                <w:p w14:paraId="2C4934E3" w14:textId="77777777" w:rsidR="009165D0" w:rsidRPr="00C9038B" w:rsidRDefault="009165D0" w:rsidP="009165D0">
                  <w:pPr>
                    <w:pStyle w:val="af"/>
                    <w:rPr>
                      <w:rFonts w:ascii="Times New Roman"/>
                      <w:b/>
                      <w:color w:val="000000"/>
                    </w:rPr>
                  </w:pPr>
                </w:p>
              </w:tc>
            </w:tr>
            <w:tr w:rsidR="00142CED" w:rsidRPr="00C9038B" w14:paraId="3C2905E1" w14:textId="77777777" w:rsidTr="00894102">
              <w:trPr>
                <w:trHeight w:val="284"/>
              </w:trPr>
              <w:tc>
                <w:tcPr>
                  <w:tcW w:w="631" w:type="pct"/>
                </w:tcPr>
                <w:p w14:paraId="0895AE31"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71483489"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7A146872"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7BF7E734"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706DB797" w14:textId="77777777" w:rsidR="00142CED" w:rsidRPr="00C9038B" w:rsidRDefault="00142CED" w:rsidP="00142CED">
                  <w:pPr>
                    <w:pStyle w:val="af"/>
                    <w:rPr>
                      <w:rFonts w:ascii="Times New Roman"/>
                      <w:b/>
                      <w:color w:val="000000"/>
                    </w:rPr>
                  </w:pPr>
                </w:p>
              </w:tc>
            </w:tr>
            <w:tr w:rsidR="00142CED" w:rsidRPr="00C9038B" w14:paraId="72D60AE5" w14:textId="77777777" w:rsidTr="00894102">
              <w:trPr>
                <w:trHeight w:val="284"/>
              </w:trPr>
              <w:tc>
                <w:tcPr>
                  <w:tcW w:w="631" w:type="pct"/>
                </w:tcPr>
                <w:p w14:paraId="0CD3637B"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249C17E3"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134D2DC5"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12E18AED"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719B6DF4" w14:textId="77777777" w:rsidR="00142CED" w:rsidRPr="00C9038B" w:rsidRDefault="00142CED" w:rsidP="00142CED">
                  <w:pPr>
                    <w:pStyle w:val="af"/>
                    <w:rPr>
                      <w:rFonts w:ascii="Times New Roman"/>
                      <w:b/>
                      <w:color w:val="000000"/>
                    </w:rPr>
                  </w:pPr>
                </w:p>
              </w:tc>
            </w:tr>
            <w:tr w:rsidR="00142CED" w:rsidRPr="00C9038B" w14:paraId="48E7FBBB" w14:textId="77777777" w:rsidTr="00894102">
              <w:trPr>
                <w:trHeight w:val="284"/>
              </w:trPr>
              <w:tc>
                <w:tcPr>
                  <w:tcW w:w="631" w:type="pct"/>
                </w:tcPr>
                <w:p w14:paraId="186CEAB4"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2574CA71"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0C871CBB"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3665F6F2"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00BF608F" w14:textId="77777777" w:rsidR="00142CED" w:rsidRPr="00C9038B" w:rsidRDefault="00142CED" w:rsidP="00142CED">
                  <w:pPr>
                    <w:pStyle w:val="af"/>
                    <w:rPr>
                      <w:rFonts w:ascii="Times New Roman"/>
                      <w:b/>
                      <w:color w:val="000000"/>
                    </w:rPr>
                  </w:pPr>
                </w:p>
              </w:tc>
            </w:tr>
            <w:tr w:rsidR="00142CED" w:rsidRPr="00C9038B" w14:paraId="513C679B" w14:textId="77777777" w:rsidTr="00894102">
              <w:trPr>
                <w:trHeight w:val="284"/>
              </w:trPr>
              <w:tc>
                <w:tcPr>
                  <w:tcW w:w="631" w:type="pct"/>
                </w:tcPr>
                <w:p w14:paraId="06B10E1A"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5176C03B"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53B96788"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0AC5ACEB"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5C87650C" w14:textId="77777777" w:rsidR="00142CED" w:rsidRPr="00C9038B" w:rsidRDefault="00142CED" w:rsidP="00142CED">
                  <w:pPr>
                    <w:pStyle w:val="af"/>
                    <w:rPr>
                      <w:rFonts w:ascii="Times New Roman"/>
                      <w:b/>
                      <w:color w:val="000000"/>
                    </w:rPr>
                  </w:pPr>
                </w:p>
              </w:tc>
            </w:tr>
            <w:tr w:rsidR="00142CED" w:rsidRPr="00C9038B" w14:paraId="5DD05E0D" w14:textId="77777777" w:rsidTr="00894102">
              <w:trPr>
                <w:trHeight w:val="284"/>
              </w:trPr>
              <w:tc>
                <w:tcPr>
                  <w:tcW w:w="631" w:type="pct"/>
                </w:tcPr>
                <w:p w14:paraId="155F94E1"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0EDF40FA" w14:textId="39BCA6C9" w:rsidR="00142CED" w:rsidRPr="00C9038B" w:rsidRDefault="00142CED" w:rsidP="00142CED">
                  <w:pPr>
                    <w:pStyle w:val="af"/>
                    <w:rPr>
                      <w:rFonts w:ascii="Times New Roman"/>
                      <w:b/>
                      <w:color w:val="000000"/>
                    </w:rPr>
                  </w:pPr>
                  <w:r w:rsidRPr="00C9038B">
                    <w:rPr>
                      <w:rFonts w:ascii="Times New Roman"/>
                    </w:rPr>
                    <w:t>2</w:t>
                  </w:r>
                  <w:r w:rsidR="001C008D" w:rsidRPr="00C9038B">
                    <w:rPr>
                      <w:rFonts w:ascii="Times New Roman"/>
                    </w:rPr>
                    <w:t>6</w:t>
                  </w:r>
                  <w:r w:rsidRPr="00C9038B">
                    <w:rPr>
                      <w:rFonts w:ascii="Times New Roman"/>
                    </w:rPr>
                    <w:t xml:space="preserve">0m³/d </w:t>
                  </w:r>
                  <w:r w:rsidRPr="00C9038B">
                    <w:rPr>
                      <w:rFonts w:ascii="Times New Roman"/>
                    </w:rPr>
                    <w:t>一体化处理设备</w:t>
                  </w:r>
                </w:p>
              </w:tc>
              <w:tc>
                <w:tcPr>
                  <w:tcW w:w="631" w:type="pct"/>
                  <w:vAlign w:val="center"/>
                </w:tcPr>
                <w:p w14:paraId="25CC6401"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2D254225"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09675FBC" w14:textId="77777777" w:rsidR="00142CED" w:rsidRPr="00C9038B" w:rsidRDefault="00142CED" w:rsidP="00142CED">
                  <w:pPr>
                    <w:pStyle w:val="af"/>
                    <w:rPr>
                      <w:rFonts w:ascii="Times New Roman"/>
                      <w:b/>
                      <w:color w:val="000000"/>
                    </w:rPr>
                  </w:pPr>
                </w:p>
              </w:tc>
            </w:tr>
            <w:tr w:rsidR="00142CED" w:rsidRPr="00C9038B" w14:paraId="743043D9" w14:textId="77777777" w:rsidTr="00894102">
              <w:trPr>
                <w:trHeight w:val="284"/>
              </w:trPr>
              <w:tc>
                <w:tcPr>
                  <w:tcW w:w="631" w:type="pct"/>
                </w:tcPr>
                <w:p w14:paraId="1DB4FFC0"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43C43939"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59D41CB1"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395D9C1A"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573A5734" w14:textId="77777777" w:rsidR="00142CED" w:rsidRPr="00C9038B" w:rsidRDefault="00142CED" w:rsidP="00142CED">
                  <w:pPr>
                    <w:pStyle w:val="af"/>
                    <w:rPr>
                      <w:rFonts w:ascii="Times New Roman"/>
                      <w:b/>
                      <w:color w:val="000000"/>
                    </w:rPr>
                  </w:pPr>
                </w:p>
              </w:tc>
            </w:tr>
            <w:tr w:rsidR="00142CED" w:rsidRPr="00C9038B" w14:paraId="53DAA193" w14:textId="77777777" w:rsidTr="00894102">
              <w:trPr>
                <w:trHeight w:val="284"/>
              </w:trPr>
              <w:tc>
                <w:tcPr>
                  <w:tcW w:w="631" w:type="pct"/>
                </w:tcPr>
                <w:p w14:paraId="7AA7D37D"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136965C3"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4D71AD5A"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1D14226D"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28796313" w14:textId="77777777" w:rsidR="00142CED" w:rsidRPr="00C9038B" w:rsidRDefault="00142CED" w:rsidP="00142CED">
                  <w:pPr>
                    <w:pStyle w:val="af"/>
                    <w:rPr>
                      <w:rFonts w:ascii="Times New Roman"/>
                      <w:b/>
                      <w:color w:val="000000"/>
                    </w:rPr>
                  </w:pPr>
                </w:p>
              </w:tc>
            </w:tr>
            <w:tr w:rsidR="00E94BAD" w:rsidRPr="00C9038B" w14:paraId="396AA343" w14:textId="77777777" w:rsidTr="00894102">
              <w:trPr>
                <w:trHeight w:val="284"/>
              </w:trPr>
              <w:tc>
                <w:tcPr>
                  <w:tcW w:w="631" w:type="pct"/>
                </w:tcPr>
                <w:p w14:paraId="05755DCC" w14:textId="77777777" w:rsidR="00142CED" w:rsidRPr="00C9038B" w:rsidRDefault="00142CED" w:rsidP="00142CED">
                  <w:pPr>
                    <w:pStyle w:val="af"/>
                    <w:rPr>
                      <w:rFonts w:ascii="Times New Roman"/>
                      <w:b/>
                      <w:color w:val="000000"/>
                    </w:rPr>
                  </w:pPr>
                  <w:r w:rsidRPr="00C9038B">
                    <w:rPr>
                      <w:rFonts w:ascii="Times New Roman"/>
                      <w:b/>
                      <w:color w:val="000000"/>
                    </w:rPr>
                    <w:lastRenderedPageBreak/>
                    <w:t>13</w:t>
                  </w:r>
                </w:p>
              </w:tc>
              <w:tc>
                <w:tcPr>
                  <w:tcW w:w="2475" w:type="pct"/>
                  <w:vAlign w:val="center"/>
                </w:tcPr>
                <w:p w14:paraId="029C02FA"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362AD636"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2468A199"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5D0C3C1A" w14:textId="77777777" w:rsidR="00142CED" w:rsidRPr="00C9038B" w:rsidRDefault="00142CED" w:rsidP="00142CED">
                  <w:pPr>
                    <w:pStyle w:val="af"/>
                    <w:rPr>
                      <w:rFonts w:ascii="Times New Roman"/>
                      <w:b/>
                      <w:color w:val="000000"/>
                    </w:rPr>
                  </w:pPr>
                </w:p>
              </w:tc>
            </w:tr>
            <w:tr w:rsidR="00E94BAD" w:rsidRPr="00C9038B" w14:paraId="3B4323CD" w14:textId="77777777" w:rsidTr="00894102">
              <w:trPr>
                <w:trHeight w:val="284"/>
              </w:trPr>
              <w:tc>
                <w:tcPr>
                  <w:tcW w:w="631" w:type="pct"/>
                </w:tcPr>
                <w:p w14:paraId="4B0617CF"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43CC2B34"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0AA23CEA"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0D079A61"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77BA25A5" w14:textId="77777777" w:rsidR="00142CED" w:rsidRPr="00C9038B" w:rsidRDefault="00142CED" w:rsidP="00142CED">
                  <w:pPr>
                    <w:pStyle w:val="af"/>
                    <w:rPr>
                      <w:rFonts w:ascii="Times New Roman"/>
                      <w:b/>
                      <w:color w:val="000000"/>
                    </w:rPr>
                  </w:pPr>
                </w:p>
              </w:tc>
            </w:tr>
            <w:tr w:rsidR="00E94BAD" w:rsidRPr="00C9038B" w14:paraId="1923C273" w14:textId="77777777" w:rsidTr="00894102">
              <w:trPr>
                <w:trHeight w:val="284"/>
              </w:trPr>
              <w:tc>
                <w:tcPr>
                  <w:tcW w:w="631" w:type="pct"/>
                </w:tcPr>
                <w:p w14:paraId="19C148DD"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27151483"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6EC0B157"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716048F2"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5DB4CF3" w14:textId="77777777" w:rsidR="00142CED" w:rsidRPr="00C9038B" w:rsidRDefault="00142CED" w:rsidP="00142CED">
                  <w:pPr>
                    <w:pStyle w:val="af"/>
                    <w:rPr>
                      <w:rFonts w:ascii="Times New Roman"/>
                      <w:b/>
                      <w:color w:val="000000"/>
                    </w:rPr>
                  </w:pPr>
                </w:p>
              </w:tc>
            </w:tr>
            <w:tr w:rsidR="00E94BAD" w:rsidRPr="00C9038B" w14:paraId="39E90E03" w14:textId="77777777" w:rsidTr="00894102">
              <w:trPr>
                <w:trHeight w:val="284"/>
              </w:trPr>
              <w:tc>
                <w:tcPr>
                  <w:tcW w:w="631" w:type="pct"/>
                </w:tcPr>
                <w:p w14:paraId="0BE763C9"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46EBDDBA"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61A5FBE4"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37BD3312"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705CF9D3" w14:textId="77777777" w:rsidR="00142CED" w:rsidRPr="00C9038B" w:rsidRDefault="00142CED" w:rsidP="00142CED">
                  <w:pPr>
                    <w:pStyle w:val="af"/>
                    <w:rPr>
                      <w:rFonts w:ascii="Times New Roman"/>
                      <w:b/>
                      <w:color w:val="000000"/>
                    </w:rPr>
                  </w:pPr>
                </w:p>
              </w:tc>
            </w:tr>
            <w:tr w:rsidR="00E94BAD" w:rsidRPr="00C9038B" w14:paraId="50929F7E" w14:textId="77777777" w:rsidTr="00894102">
              <w:trPr>
                <w:trHeight w:val="284"/>
              </w:trPr>
              <w:tc>
                <w:tcPr>
                  <w:tcW w:w="631" w:type="pct"/>
                </w:tcPr>
                <w:p w14:paraId="3CCB5465"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5F716F38"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1DC4B0F4"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1DC552EA"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360A9F6B" w14:textId="77777777" w:rsidR="00142CED" w:rsidRPr="00C9038B" w:rsidRDefault="00142CED" w:rsidP="00142CED">
                  <w:pPr>
                    <w:pStyle w:val="af"/>
                    <w:rPr>
                      <w:rFonts w:ascii="Times New Roman"/>
                      <w:b/>
                      <w:color w:val="000000"/>
                    </w:rPr>
                  </w:pPr>
                </w:p>
              </w:tc>
            </w:tr>
          </w:tbl>
          <w:p w14:paraId="23FD7386" w14:textId="662045F4" w:rsidR="00142CED" w:rsidRPr="00C9038B" w:rsidRDefault="00142CED" w:rsidP="00142CED">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2</w:t>
            </w:r>
            <w:r w:rsidR="003B1152">
              <w:rPr>
                <w:rFonts w:ascii="Times New Roman" w:hAnsi="Times New Roman" w:cs="Times New Roman"/>
              </w:rPr>
              <w:t>-13</w:t>
            </w:r>
            <w:r w:rsidR="009165D0" w:rsidRPr="00C9038B">
              <w:rPr>
                <w:rFonts w:ascii="Times New Roman" w:hAnsi="Times New Roman" w:cs="Times New Roman"/>
              </w:rPr>
              <w:t>南白家庄</w:t>
            </w:r>
            <w:r w:rsidR="002C2DDD" w:rsidRPr="00C9038B">
              <w:rPr>
                <w:rFonts w:ascii="Times New Roman" w:hAnsi="Times New Roman" w:cs="Times New Roman"/>
              </w:rPr>
              <w:t>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142CED" w:rsidRPr="00C9038B" w14:paraId="6205DEB7" w14:textId="77777777" w:rsidTr="00894102">
              <w:trPr>
                <w:trHeight w:val="284"/>
              </w:trPr>
              <w:tc>
                <w:tcPr>
                  <w:tcW w:w="631" w:type="pct"/>
                  <w:vAlign w:val="center"/>
                </w:tcPr>
                <w:p w14:paraId="4D45B1D9" w14:textId="77777777" w:rsidR="00142CED" w:rsidRPr="00C9038B" w:rsidRDefault="00142CED" w:rsidP="00142CED">
                  <w:pPr>
                    <w:pStyle w:val="af"/>
                    <w:rPr>
                      <w:rFonts w:ascii="Times New Roman"/>
                      <w:b/>
                      <w:color w:val="000000"/>
                    </w:rPr>
                  </w:pPr>
                  <w:r w:rsidRPr="00C9038B">
                    <w:rPr>
                      <w:rFonts w:ascii="Times New Roman"/>
                    </w:rPr>
                    <w:t>序号</w:t>
                  </w:r>
                </w:p>
              </w:tc>
              <w:tc>
                <w:tcPr>
                  <w:tcW w:w="2475" w:type="pct"/>
                  <w:vAlign w:val="center"/>
                </w:tcPr>
                <w:p w14:paraId="05C4A754" w14:textId="77777777" w:rsidR="00142CED" w:rsidRPr="00C9038B" w:rsidRDefault="00142CED" w:rsidP="00142CED">
                  <w:pPr>
                    <w:pStyle w:val="af"/>
                    <w:rPr>
                      <w:rFonts w:ascii="Times New Roman"/>
                      <w:b/>
                      <w:color w:val="000000"/>
                    </w:rPr>
                  </w:pPr>
                  <w:r w:rsidRPr="00C9038B">
                    <w:rPr>
                      <w:rFonts w:ascii="Times New Roman"/>
                    </w:rPr>
                    <w:t>工程名称</w:t>
                  </w:r>
                </w:p>
              </w:tc>
              <w:tc>
                <w:tcPr>
                  <w:tcW w:w="631" w:type="pct"/>
                  <w:vAlign w:val="center"/>
                </w:tcPr>
                <w:p w14:paraId="6453FEA8" w14:textId="77777777" w:rsidR="00142CED" w:rsidRPr="00C9038B" w:rsidRDefault="00142CED" w:rsidP="00142CED">
                  <w:pPr>
                    <w:pStyle w:val="af"/>
                    <w:rPr>
                      <w:rFonts w:ascii="Times New Roman"/>
                      <w:b/>
                      <w:color w:val="000000"/>
                    </w:rPr>
                  </w:pPr>
                  <w:r w:rsidRPr="00C9038B">
                    <w:rPr>
                      <w:rFonts w:ascii="Times New Roman"/>
                    </w:rPr>
                    <w:t>单位</w:t>
                  </w:r>
                </w:p>
              </w:tc>
              <w:tc>
                <w:tcPr>
                  <w:tcW w:w="631" w:type="pct"/>
                  <w:vAlign w:val="center"/>
                </w:tcPr>
                <w:p w14:paraId="055D5544" w14:textId="77777777" w:rsidR="00142CED" w:rsidRPr="00C9038B" w:rsidRDefault="00142CED" w:rsidP="00142CED">
                  <w:pPr>
                    <w:pStyle w:val="af"/>
                    <w:rPr>
                      <w:rFonts w:ascii="Times New Roman"/>
                      <w:b/>
                      <w:color w:val="000000"/>
                    </w:rPr>
                  </w:pPr>
                  <w:r w:rsidRPr="00C9038B">
                    <w:rPr>
                      <w:rFonts w:ascii="Times New Roman"/>
                    </w:rPr>
                    <w:t>数量</w:t>
                  </w:r>
                </w:p>
              </w:tc>
              <w:tc>
                <w:tcPr>
                  <w:tcW w:w="631" w:type="pct"/>
                  <w:vAlign w:val="center"/>
                </w:tcPr>
                <w:p w14:paraId="689CCA32" w14:textId="77777777" w:rsidR="00142CED" w:rsidRPr="00C9038B" w:rsidRDefault="00142CED" w:rsidP="00142CED">
                  <w:pPr>
                    <w:pStyle w:val="af"/>
                    <w:rPr>
                      <w:rFonts w:ascii="Times New Roman"/>
                      <w:b/>
                      <w:color w:val="000000"/>
                    </w:rPr>
                  </w:pPr>
                  <w:r w:rsidRPr="00C9038B">
                    <w:rPr>
                      <w:rFonts w:ascii="Times New Roman"/>
                    </w:rPr>
                    <w:t>备注</w:t>
                  </w:r>
                </w:p>
              </w:tc>
            </w:tr>
            <w:tr w:rsidR="0081417E" w:rsidRPr="00C9038B" w14:paraId="69BFCE06" w14:textId="77777777" w:rsidTr="00894102">
              <w:trPr>
                <w:trHeight w:val="284"/>
              </w:trPr>
              <w:tc>
                <w:tcPr>
                  <w:tcW w:w="631" w:type="pct"/>
                </w:tcPr>
                <w:p w14:paraId="163E0AAB" w14:textId="77777777" w:rsidR="0081417E" w:rsidRPr="00C9038B" w:rsidRDefault="0081417E" w:rsidP="0081417E">
                  <w:pPr>
                    <w:pStyle w:val="af"/>
                    <w:rPr>
                      <w:rFonts w:ascii="Times New Roman"/>
                      <w:b/>
                      <w:color w:val="000000"/>
                    </w:rPr>
                  </w:pPr>
                  <w:r w:rsidRPr="00C9038B">
                    <w:rPr>
                      <w:rFonts w:ascii="Times New Roman"/>
                      <w:b/>
                      <w:color w:val="000000"/>
                    </w:rPr>
                    <w:t>1</w:t>
                  </w:r>
                </w:p>
              </w:tc>
              <w:tc>
                <w:tcPr>
                  <w:tcW w:w="2475" w:type="pct"/>
                  <w:vAlign w:val="center"/>
                </w:tcPr>
                <w:p w14:paraId="652C0315" w14:textId="2572514F" w:rsidR="0081417E" w:rsidRPr="00C9038B" w:rsidRDefault="0081417E" w:rsidP="0081417E">
                  <w:pPr>
                    <w:pStyle w:val="af"/>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647F28F9" w14:textId="5427BE16" w:rsidR="0081417E" w:rsidRPr="00C9038B" w:rsidRDefault="0081417E" w:rsidP="0081417E">
                  <w:pPr>
                    <w:pStyle w:val="af"/>
                    <w:rPr>
                      <w:rFonts w:ascii="Times New Roman"/>
                      <w:b/>
                      <w:color w:val="000000"/>
                    </w:rPr>
                  </w:pPr>
                  <w:r w:rsidRPr="00C9038B">
                    <w:rPr>
                      <w:rFonts w:ascii="Times New Roman"/>
                    </w:rPr>
                    <w:t>m</w:t>
                  </w:r>
                </w:p>
              </w:tc>
              <w:tc>
                <w:tcPr>
                  <w:tcW w:w="631" w:type="pct"/>
                  <w:vAlign w:val="center"/>
                </w:tcPr>
                <w:p w14:paraId="7D53CB52" w14:textId="036C8BC2" w:rsidR="0081417E" w:rsidRPr="00C9038B" w:rsidRDefault="0081417E" w:rsidP="0081417E">
                  <w:pPr>
                    <w:pStyle w:val="af"/>
                    <w:rPr>
                      <w:rFonts w:ascii="Times New Roman"/>
                      <w:b/>
                      <w:color w:val="000000"/>
                    </w:rPr>
                  </w:pPr>
                  <w:r w:rsidRPr="00C9038B">
                    <w:rPr>
                      <w:rFonts w:ascii="Times New Roman"/>
                    </w:rPr>
                    <w:t>2000</w:t>
                  </w:r>
                </w:p>
              </w:tc>
              <w:tc>
                <w:tcPr>
                  <w:tcW w:w="631" w:type="pct"/>
                  <w:vAlign w:val="center"/>
                </w:tcPr>
                <w:p w14:paraId="12ABF417" w14:textId="77777777" w:rsidR="0081417E" w:rsidRPr="00C9038B" w:rsidRDefault="0081417E" w:rsidP="0081417E">
                  <w:pPr>
                    <w:pStyle w:val="af"/>
                    <w:rPr>
                      <w:rFonts w:ascii="Times New Roman"/>
                      <w:b/>
                      <w:color w:val="000000"/>
                    </w:rPr>
                  </w:pPr>
                </w:p>
              </w:tc>
            </w:tr>
            <w:tr w:rsidR="0081417E" w:rsidRPr="00C9038B" w14:paraId="5B0A26E6" w14:textId="77777777" w:rsidTr="00894102">
              <w:trPr>
                <w:trHeight w:val="284"/>
              </w:trPr>
              <w:tc>
                <w:tcPr>
                  <w:tcW w:w="631" w:type="pct"/>
                </w:tcPr>
                <w:p w14:paraId="7E4FBACE" w14:textId="77777777" w:rsidR="0081417E" w:rsidRPr="00C9038B" w:rsidRDefault="0081417E" w:rsidP="0081417E">
                  <w:pPr>
                    <w:pStyle w:val="af"/>
                    <w:rPr>
                      <w:rFonts w:ascii="Times New Roman"/>
                      <w:b/>
                      <w:color w:val="000000"/>
                    </w:rPr>
                  </w:pPr>
                  <w:r w:rsidRPr="00C9038B">
                    <w:rPr>
                      <w:rFonts w:ascii="Times New Roman"/>
                      <w:b/>
                      <w:color w:val="000000"/>
                    </w:rPr>
                    <w:t>2</w:t>
                  </w:r>
                </w:p>
              </w:tc>
              <w:tc>
                <w:tcPr>
                  <w:tcW w:w="2475" w:type="pct"/>
                  <w:vAlign w:val="center"/>
                </w:tcPr>
                <w:p w14:paraId="53BE6FFD" w14:textId="370EF84F" w:rsidR="0081417E" w:rsidRPr="00C9038B" w:rsidRDefault="0081417E" w:rsidP="0081417E">
                  <w:pPr>
                    <w:pStyle w:val="af"/>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4BDB2031" w14:textId="6D79A325" w:rsidR="0081417E" w:rsidRPr="00C9038B" w:rsidRDefault="0081417E" w:rsidP="0081417E">
                  <w:pPr>
                    <w:pStyle w:val="af"/>
                    <w:rPr>
                      <w:rFonts w:ascii="Times New Roman"/>
                      <w:b/>
                      <w:color w:val="000000"/>
                    </w:rPr>
                  </w:pPr>
                  <w:r w:rsidRPr="00C9038B">
                    <w:rPr>
                      <w:rFonts w:ascii="Times New Roman"/>
                    </w:rPr>
                    <w:t>m</w:t>
                  </w:r>
                </w:p>
              </w:tc>
              <w:tc>
                <w:tcPr>
                  <w:tcW w:w="631" w:type="pct"/>
                  <w:vAlign w:val="center"/>
                </w:tcPr>
                <w:p w14:paraId="306EC521" w14:textId="110E3DAC" w:rsidR="0081417E" w:rsidRPr="00C9038B" w:rsidRDefault="0081417E" w:rsidP="0081417E">
                  <w:pPr>
                    <w:pStyle w:val="af"/>
                    <w:rPr>
                      <w:rFonts w:ascii="Times New Roman"/>
                      <w:b/>
                      <w:color w:val="000000"/>
                    </w:rPr>
                  </w:pPr>
                  <w:r w:rsidRPr="00C9038B">
                    <w:rPr>
                      <w:rFonts w:ascii="Times New Roman"/>
                    </w:rPr>
                    <w:t>4800</w:t>
                  </w:r>
                </w:p>
              </w:tc>
              <w:tc>
                <w:tcPr>
                  <w:tcW w:w="631" w:type="pct"/>
                  <w:vAlign w:val="center"/>
                </w:tcPr>
                <w:p w14:paraId="248D47D9" w14:textId="77777777" w:rsidR="0081417E" w:rsidRPr="00C9038B" w:rsidRDefault="0081417E" w:rsidP="0081417E">
                  <w:pPr>
                    <w:pStyle w:val="af"/>
                    <w:rPr>
                      <w:rFonts w:ascii="Times New Roman"/>
                      <w:b/>
                      <w:color w:val="000000"/>
                    </w:rPr>
                  </w:pPr>
                </w:p>
              </w:tc>
            </w:tr>
            <w:tr w:rsidR="0081417E" w:rsidRPr="00C9038B" w14:paraId="3E0ED412" w14:textId="77777777" w:rsidTr="00894102">
              <w:trPr>
                <w:trHeight w:val="284"/>
              </w:trPr>
              <w:tc>
                <w:tcPr>
                  <w:tcW w:w="631" w:type="pct"/>
                </w:tcPr>
                <w:p w14:paraId="2F8321F1" w14:textId="77777777" w:rsidR="0081417E" w:rsidRPr="00C9038B" w:rsidRDefault="0081417E" w:rsidP="0081417E">
                  <w:pPr>
                    <w:pStyle w:val="af"/>
                    <w:rPr>
                      <w:rFonts w:ascii="Times New Roman"/>
                      <w:b/>
                      <w:color w:val="000000"/>
                    </w:rPr>
                  </w:pPr>
                  <w:r w:rsidRPr="00C9038B">
                    <w:rPr>
                      <w:rFonts w:ascii="Times New Roman"/>
                      <w:b/>
                      <w:color w:val="000000"/>
                    </w:rPr>
                    <w:t>3</w:t>
                  </w:r>
                </w:p>
              </w:tc>
              <w:tc>
                <w:tcPr>
                  <w:tcW w:w="2475" w:type="pct"/>
                  <w:vAlign w:val="center"/>
                </w:tcPr>
                <w:p w14:paraId="54B9F2F7" w14:textId="1B49A729" w:rsidR="0081417E" w:rsidRPr="00C9038B" w:rsidRDefault="0081417E" w:rsidP="0081417E">
                  <w:pPr>
                    <w:pStyle w:val="af"/>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7CAAD474" w14:textId="223CAF88" w:rsidR="0081417E" w:rsidRPr="00C9038B" w:rsidRDefault="0081417E" w:rsidP="0081417E">
                  <w:pPr>
                    <w:pStyle w:val="af"/>
                    <w:rPr>
                      <w:rFonts w:ascii="Times New Roman"/>
                      <w:b/>
                      <w:color w:val="000000"/>
                    </w:rPr>
                  </w:pPr>
                  <w:r w:rsidRPr="00C9038B">
                    <w:rPr>
                      <w:rFonts w:ascii="Times New Roman"/>
                    </w:rPr>
                    <w:t>座</w:t>
                  </w:r>
                </w:p>
              </w:tc>
              <w:tc>
                <w:tcPr>
                  <w:tcW w:w="631" w:type="pct"/>
                  <w:vAlign w:val="center"/>
                </w:tcPr>
                <w:p w14:paraId="40A56778" w14:textId="2261B3FA" w:rsidR="0081417E" w:rsidRPr="00C9038B" w:rsidRDefault="0081417E" w:rsidP="0081417E">
                  <w:pPr>
                    <w:pStyle w:val="af"/>
                    <w:rPr>
                      <w:rFonts w:ascii="Times New Roman"/>
                      <w:b/>
                      <w:color w:val="000000"/>
                    </w:rPr>
                  </w:pPr>
                  <w:r w:rsidRPr="00C9038B">
                    <w:rPr>
                      <w:rFonts w:ascii="Times New Roman"/>
                    </w:rPr>
                    <w:t>240</w:t>
                  </w:r>
                </w:p>
              </w:tc>
              <w:tc>
                <w:tcPr>
                  <w:tcW w:w="631" w:type="pct"/>
                  <w:vAlign w:val="center"/>
                </w:tcPr>
                <w:p w14:paraId="247F2DDA" w14:textId="77777777" w:rsidR="0081417E" w:rsidRPr="00C9038B" w:rsidRDefault="0081417E" w:rsidP="0081417E">
                  <w:pPr>
                    <w:pStyle w:val="af"/>
                    <w:rPr>
                      <w:rFonts w:ascii="Times New Roman"/>
                      <w:b/>
                      <w:color w:val="000000"/>
                    </w:rPr>
                  </w:pPr>
                </w:p>
              </w:tc>
            </w:tr>
            <w:tr w:rsidR="0081417E" w:rsidRPr="00C9038B" w14:paraId="649332A8" w14:textId="77777777" w:rsidTr="00894102">
              <w:trPr>
                <w:trHeight w:val="284"/>
              </w:trPr>
              <w:tc>
                <w:tcPr>
                  <w:tcW w:w="631" w:type="pct"/>
                </w:tcPr>
                <w:p w14:paraId="59EA8224" w14:textId="77777777" w:rsidR="0081417E" w:rsidRPr="00C9038B" w:rsidRDefault="0081417E" w:rsidP="0081417E">
                  <w:pPr>
                    <w:pStyle w:val="af"/>
                    <w:rPr>
                      <w:rFonts w:ascii="Times New Roman"/>
                      <w:b/>
                      <w:color w:val="000000"/>
                    </w:rPr>
                  </w:pPr>
                  <w:r w:rsidRPr="00C9038B">
                    <w:rPr>
                      <w:rFonts w:ascii="Times New Roman"/>
                      <w:b/>
                      <w:color w:val="000000"/>
                    </w:rPr>
                    <w:t>4</w:t>
                  </w:r>
                </w:p>
              </w:tc>
              <w:tc>
                <w:tcPr>
                  <w:tcW w:w="2475" w:type="pct"/>
                  <w:vAlign w:val="center"/>
                </w:tcPr>
                <w:p w14:paraId="148F837C" w14:textId="1FCB0FD9" w:rsidR="0081417E" w:rsidRPr="00C9038B" w:rsidRDefault="0081417E" w:rsidP="0081417E">
                  <w:pPr>
                    <w:pStyle w:val="af"/>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60B3EECE" w14:textId="42E1C12A" w:rsidR="0081417E" w:rsidRPr="00C9038B" w:rsidRDefault="0081417E" w:rsidP="0081417E">
                  <w:pPr>
                    <w:pStyle w:val="af"/>
                    <w:rPr>
                      <w:rFonts w:ascii="Times New Roman"/>
                      <w:b/>
                      <w:color w:val="000000"/>
                    </w:rPr>
                  </w:pPr>
                  <w:r w:rsidRPr="00C9038B">
                    <w:rPr>
                      <w:rFonts w:ascii="Times New Roman"/>
                    </w:rPr>
                    <w:t>座</w:t>
                  </w:r>
                </w:p>
              </w:tc>
              <w:tc>
                <w:tcPr>
                  <w:tcW w:w="631" w:type="pct"/>
                  <w:vAlign w:val="center"/>
                </w:tcPr>
                <w:p w14:paraId="71DD4EF7" w14:textId="754955DF" w:rsidR="0081417E" w:rsidRPr="00C9038B" w:rsidRDefault="0081417E" w:rsidP="0081417E">
                  <w:pPr>
                    <w:pStyle w:val="af"/>
                    <w:rPr>
                      <w:rFonts w:ascii="Times New Roman"/>
                      <w:b/>
                      <w:color w:val="000000"/>
                    </w:rPr>
                  </w:pPr>
                  <w:r w:rsidRPr="00C9038B">
                    <w:rPr>
                      <w:rFonts w:ascii="Times New Roman"/>
                    </w:rPr>
                    <w:t>50</w:t>
                  </w:r>
                </w:p>
              </w:tc>
              <w:tc>
                <w:tcPr>
                  <w:tcW w:w="631" w:type="pct"/>
                  <w:vAlign w:val="center"/>
                </w:tcPr>
                <w:p w14:paraId="522B5CC7" w14:textId="77777777" w:rsidR="0081417E" w:rsidRPr="00C9038B" w:rsidRDefault="0081417E" w:rsidP="0081417E">
                  <w:pPr>
                    <w:pStyle w:val="af"/>
                    <w:rPr>
                      <w:rFonts w:ascii="Times New Roman"/>
                      <w:b/>
                      <w:color w:val="000000"/>
                    </w:rPr>
                  </w:pPr>
                </w:p>
              </w:tc>
            </w:tr>
            <w:tr w:rsidR="0081417E" w:rsidRPr="00C9038B" w14:paraId="59740A72" w14:textId="77777777" w:rsidTr="00894102">
              <w:trPr>
                <w:trHeight w:val="284"/>
              </w:trPr>
              <w:tc>
                <w:tcPr>
                  <w:tcW w:w="631" w:type="pct"/>
                </w:tcPr>
                <w:p w14:paraId="7E0B343D" w14:textId="77777777" w:rsidR="0081417E" w:rsidRPr="00C9038B" w:rsidRDefault="0081417E" w:rsidP="0081417E">
                  <w:pPr>
                    <w:pStyle w:val="af"/>
                    <w:rPr>
                      <w:rFonts w:ascii="Times New Roman"/>
                      <w:b/>
                      <w:color w:val="000000"/>
                    </w:rPr>
                  </w:pPr>
                  <w:r w:rsidRPr="00C9038B">
                    <w:rPr>
                      <w:rFonts w:ascii="Times New Roman"/>
                      <w:b/>
                      <w:color w:val="000000"/>
                    </w:rPr>
                    <w:t>5</w:t>
                  </w:r>
                </w:p>
              </w:tc>
              <w:tc>
                <w:tcPr>
                  <w:tcW w:w="2475" w:type="pct"/>
                  <w:vAlign w:val="center"/>
                </w:tcPr>
                <w:p w14:paraId="0EE006DE" w14:textId="05761CBB" w:rsidR="0081417E" w:rsidRPr="00C9038B" w:rsidRDefault="0081417E" w:rsidP="0081417E">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43742C1E" w14:textId="63197216" w:rsidR="0081417E" w:rsidRPr="00C9038B" w:rsidRDefault="0081417E" w:rsidP="0081417E">
                  <w:pPr>
                    <w:pStyle w:val="af"/>
                    <w:rPr>
                      <w:rFonts w:ascii="Times New Roman"/>
                      <w:b/>
                      <w:color w:val="000000"/>
                    </w:rPr>
                  </w:pPr>
                  <w:r w:rsidRPr="00C9038B">
                    <w:rPr>
                      <w:rFonts w:ascii="Times New Roman"/>
                    </w:rPr>
                    <w:t>m</w:t>
                  </w:r>
                </w:p>
              </w:tc>
              <w:tc>
                <w:tcPr>
                  <w:tcW w:w="631" w:type="pct"/>
                  <w:vAlign w:val="center"/>
                </w:tcPr>
                <w:p w14:paraId="5ACD60F3" w14:textId="7BA4106F" w:rsidR="0081417E" w:rsidRPr="00C9038B" w:rsidRDefault="0081417E" w:rsidP="0081417E">
                  <w:pPr>
                    <w:pStyle w:val="af"/>
                    <w:rPr>
                      <w:rFonts w:ascii="Times New Roman"/>
                      <w:b/>
                      <w:color w:val="000000"/>
                    </w:rPr>
                  </w:pPr>
                  <w:r w:rsidRPr="00C9038B">
                    <w:rPr>
                      <w:rFonts w:ascii="Times New Roman"/>
                    </w:rPr>
                    <w:t>4500</w:t>
                  </w:r>
                </w:p>
              </w:tc>
              <w:tc>
                <w:tcPr>
                  <w:tcW w:w="631" w:type="pct"/>
                  <w:vAlign w:val="center"/>
                </w:tcPr>
                <w:p w14:paraId="140D3341" w14:textId="77777777" w:rsidR="0081417E" w:rsidRPr="00C9038B" w:rsidRDefault="0081417E" w:rsidP="0081417E">
                  <w:pPr>
                    <w:pStyle w:val="af"/>
                    <w:rPr>
                      <w:rFonts w:ascii="Times New Roman"/>
                      <w:b/>
                      <w:color w:val="000000"/>
                    </w:rPr>
                  </w:pPr>
                </w:p>
              </w:tc>
            </w:tr>
            <w:tr w:rsidR="00142CED" w:rsidRPr="00C9038B" w14:paraId="2487D856" w14:textId="77777777" w:rsidTr="00894102">
              <w:trPr>
                <w:trHeight w:val="284"/>
              </w:trPr>
              <w:tc>
                <w:tcPr>
                  <w:tcW w:w="631" w:type="pct"/>
                </w:tcPr>
                <w:p w14:paraId="53C19C57" w14:textId="77777777" w:rsidR="00142CED" w:rsidRPr="00C9038B" w:rsidRDefault="00142CED" w:rsidP="00142CED">
                  <w:pPr>
                    <w:pStyle w:val="af"/>
                    <w:rPr>
                      <w:rFonts w:ascii="Times New Roman"/>
                      <w:b/>
                      <w:color w:val="000000"/>
                    </w:rPr>
                  </w:pPr>
                  <w:r w:rsidRPr="00C9038B">
                    <w:rPr>
                      <w:rFonts w:ascii="Times New Roman"/>
                      <w:b/>
                      <w:color w:val="000000"/>
                    </w:rPr>
                    <w:t>6</w:t>
                  </w:r>
                </w:p>
              </w:tc>
              <w:tc>
                <w:tcPr>
                  <w:tcW w:w="2475" w:type="pct"/>
                  <w:vAlign w:val="center"/>
                </w:tcPr>
                <w:p w14:paraId="4597A925" w14:textId="77777777" w:rsidR="00142CED" w:rsidRPr="00C9038B" w:rsidRDefault="00142CED" w:rsidP="00142CED">
                  <w:pPr>
                    <w:pStyle w:val="af"/>
                    <w:rPr>
                      <w:rFonts w:ascii="Times New Roman"/>
                      <w:b/>
                      <w:color w:val="000000"/>
                    </w:rPr>
                  </w:pPr>
                  <w:r w:rsidRPr="00C9038B">
                    <w:rPr>
                      <w:rFonts w:ascii="Times New Roman"/>
                    </w:rPr>
                    <w:t>化粪池</w:t>
                  </w:r>
                </w:p>
              </w:tc>
              <w:tc>
                <w:tcPr>
                  <w:tcW w:w="631" w:type="pct"/>
                  <w:vAlign w:val="center"/>
                </w:tcPr>
                <w:p w14:paraId="6640CDBA"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5F2137E1"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18698E61" w14:textId="77777777" w:rsidR="00142CED" w:rsidRPr="00C9038B" w:rsidRDefault="00142CED" w:rsidP="00142CED">
                  <w:pPr>
                    <w:pStyle w:val="af"/>
                    <w:rPr>
                      <w:rFonts w:ascii="Times New Roman"/>
                      <w:b/>
                      <w:color w:val="000000"/>
                    </w:rPr>
                  </w:pPr>
                </w:p>
              </w:tc>
            </w:tr>
            <w:tr w:rsidR="00142CED" w:rsidRPr="00C9038B" w14:paraId="747297B3" w14:textId="77777777" w:rsidTr="00894102">
              <w:trPr>
                <w:trHeight w:val="284"/>
              </w:trPr>
              <w:tc>
                <w:tcPr>
                  <w:tcW w:w="631" w:type="pct"/>
                </w:tcPr>
                <w:p w14:paraId="0A831E75" w14:textId="77777777" w:rsidR="00142CED" w:rsidRPr="00C9038B" w:rsidRDefault="00142CED" w:rsidP="00142CED">
                  <w:pPr>
                    <w:pStyle w:val="af"/>
                    <w:rPr>
                      <w:rFonts w:ascii="Times New Roman"/>
                      <w:b/>
                      <w:color w:val="000000"/>
                    </w:rPr>
                  </w:pPr>
                  <w:r w:rsidRPr="00C9038B">
                    <w:rPr>
                      <w:rFonts w:ascii="Times New Roman"/>
                      <w:b/>
                      <w:color w:val="000000"/>
                    </w:rPr>
                    <w:t>7</w:t>
                  </w:r>
                </w:p>
              </w:tc>
              <w:tc>
                <w:tcPr>
                  <w:tcW w:w="2475" w:type="pct"/>
                  <w:vAlign w:val="center"/>
                </w:tcPr>
                <w:p w14:paraId="63341F5B" w14:textId="77777777" w:rsidR="00142CED" w:rsidRPr="00C9038B" w:rsidRDefault="00142CED" w:rsidP="00142CED">
                  <w:pPr>
                    <w:pStyle w:val="af"/>
                    <w:rPr>
                      <w:rFonts w:ascii="Times New Roman"/>
                      <w:b/>
                      <w:color w:val="000000"/>
                    </w:rPr>
                  </w:pPr>
                  <w:r w:rsidRPr="00C9038B">
                    <w:rPr>
                      <w:rFonts w:ascii="Times New Roman"/>
                    </w:rPr>
                    <w:t>沉淀池</w:t>
                  </w:r>
                </w:p>
              </w:tc>
              <w:tc>
                <w:tcPr>
                  <w:tcW w:w="631" w:type="pct"/>
                  <w:vAlign w:val="center"/>
                </w:tcPr>
                <w:p w14:paraId="61A3D061" w14:textId="77777777" w:rsidR="00142CED" w:rsidRPr="00C9038B" w:rsidRDefault="00142CED" w:rsidP="00142CED">
                  <w:pPr>
                    <w:pStyle w:val="af"/>
                    <w:rPr>
                      <w:rFonts w:ascii="Times New Roman"/>
                      <w:b/>
                      <w:color w:val="000000"/>
                    </w:rPr>
                  </w:pPr>
                  <w:r w:rsidRPr="00C9038B">
                    <w:rPr>
                      <w:rFonts w:ascii="Times New Roman"/>
                    </w:rPr>
                    <w:t>座</w:t>
                  </w:r>
                </w:p>
              </w:tc>
              <w:tc>
                <w:tcPr>
                  <w:tcW w:w="631" w:type="pct"/>
                  <w:vAlign w:val="center"/>
                </w:tcPr>
                <w:p w14:paraId="647E0FC6"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53300668" w14:textId="77777777" w:rsidR="00142CED" w:rsidRPr="00C9038B" w:rsidRDefault="00142CED" w:rsidP="00142CED">
                  <w:pPr>
                    <w:pStyle w:val="af"/>
                    <w:rPr>
                      <w:rFonts w:ascii="Times New Roman"/>
                      <w:b/>
                      <w:color w:val="000000"/>
                    </w:rPr>
                  </w:pPr>
                </w:p>
              </w:tc>
            </w:tr>
            <w:tr w:rsidR="00142CED" w:rsidRPr="00C9038B" w14:paraId="513683A5" w14:textId="77777777" w:rsidTr="00894102">
              <w:trPr>
                <w:trHeight w:val="284"/>
              </w:trPr>
              <w:tc>
                <w:tcPr>
                  <w:tcW w:w="631" w:type="pct"/>
                </w:tcPr>
                <w:p w14:paraId="6B3298A6" w14:textId="77777777" w:rsidR="00142CED" w:rsidRPr="00C9038B" w:rsidRDefault="00142CED" w:rsidP="00142CED">
                  <w:pPr>
                    <w:pStyle w:val="af"/>
                    <w:rPr>
                      <w:rFonts w:ascii="Times New Roman"/>
                      <w:b/>
                      <w:color w:val="000000"/>
                    </w:rPr>
                  </w:pPr>
                  <w:r w:rsidRPr="00C9038B">
                    <w:rPr>
                      <w:rFonts w:ascii="Times New Roman"/>
                      <w:b/>
                      <w:color w:val="000000"/>
                    </w:rPr>
                    <w:t>8</w:t>
                  </w:r>
                </w:p>
              </w:tc>
              <w:tc>
                <w:tcPr>
                  <w:tcW w:w="2475" w:type="pct"/>
                  <w:vAlign w:val="center"/>
                </w:tcPr>
                <w:p w14:paraId="0F17046E" w14:textId="77777777" w:rsidR="00142CED" w:rsidRPr="00C9038B" w:rsidRDefault="00142CED" w:rsidP="00142CED">
                  <w:pPr>
                    <w:pStyle w:val="af"/>
                    <w:rPr>
                      <w:rFonts w:ascii="Times New Roman"/>
                      <w:b/>
                      <w:color w:val="000000"/>
                    </w:rPr>
                  </w:pPr>
                  <w:r w:rsidRPr="00C9038B">
                    <w:rPr>
                      <w:rFonts w:ascii="Times New Roman"/>
                    </w:rPr>
                    <w:t>提篮粗格栅</w:t>
                  </w:r>
                </w:p>
              </w:tc>
              <w:tc>
                <w:tcPr>
                  <w:tcW w:w="631" w:type="pct"/>
                  <w:vAlign w:val="center"/>
                </w:tcPr>
                <w:p w14:paraId="0111A7A3"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1D58CA1F"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724EB9B0" w14:textId="77777777" w:rsidR="00142CED" w:rsidRPr="00C9038B" w:rsidRDefault="00142CED" w:rsidP="00142CED">
                  <w:pPr>
                    <w:pStyle w:val="af"/>
                    <w:rPr>
                      <w:rFonts w:ascii="Times New Roman"/>
                      <w:b/>
                      <w:color w:val="000000"/>
                    </w:rPr>
                  </w:pPr>
                </w:p>
              </w:tc>
            </w:tr>
            <w:tr w:rsidR="00142CED" w:rsidRPr="00C9038B" w14:paraId="7FCEB625" w14:textId="77777777" w:rsidTr="00894102">
              <w:trPr>
                <w:trHeight w:val="284"/>
              </w:trPr>
              <w:tc>
                <w:tcPr>
                  <w:tcW w:w="631" w:type="pct"/>
                </w:tcPr>
                <w:p w14:paraId="336525FC" w14:textId="77777777" w:rsidR="00142CED" w:rsidRPr="00C9038B" w:rsidRDefault="00142CED" w:rsidP="00142CED">
                  <w:pPr>
                    <w:pStyle w:val="af"/>
                    <w:rPr>
                      <w:rFonts w:ascii="Times New Roman"/>
                      <w:b/>
                      <w:color w:val="000000"/>
                    </w:rPr>
                  </w:pPr>
                  <w:r w:rsidRPr="00C9038B">
                    <w:rPr>
                      <w:rFonts w:ascii="Times New Roman"/>
                      <w:b/>
                      <w:color w:val="000000"/>
                    </w:rPr>
                    <w:t>9</w:t>
                  </w:r>
                </w:p>
              </w:tc>
              <w:tc>
                <w:tcPr>
                  <w:tcW w:w="2475" w:type="pct"/>
                  <w:vAlign w:val="center"/>
                </w:tcPr>
                <w:p w14:paraId="4A6F149B" w14:textId="77777777" w:rsidR="00142CED" w:rsidRPr="00C9038B" w:rsidRDefault="00142CED" w:rsidP="00142CED">
                  <w:pPr>
                    <w:pStyle w:val="af"/>
                    <w:rPr>
                      <w:rFonts w:ascii="Times New Roman"/>
                      <w:b/>
                      <w:color w:val="000000"/>
                    </w:rPr>
                  </w:pPr>
                  <w:r w:rsidRPr="00C9038B">
                    <w:rPr>
                      <w:rFonts w:ascii="Times New Roman"/>
                    </w:rPr>
                    <w:t>提升泵</w:t>
                  </w:r>
                </w:p>
              </w:tc>
              <w:tc>
                <w:tcPr>
                  <w:tcW w:w="631" w:type="pct"/>
                  <w:vAlign w:val="center"/>
                </w:tcPr>
                <w:p w14:paraId="227652E8"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30574488"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1EECDC5E" w14:textId="77777777" w:rsidR="00142CED" w:rsidRPr="00C9038B" w:rsidRDefault="00142CED" w:rsidP="00142CED">
                  <w:pPr>
                    <w:pStyle w:val="af"/>
                    <w:rPr>
                      <w:rFonts w:ascii="Times New Roman"/>
                      <w:b/>
                      <w:color w:val="000000"/>
                    </w:rPr>
                  </w:pPr>
                </w:p>
              </w:tc>
            </w:tr>
            <w:tr w:rsidR="00142CED" w:rsidRPr="00C9038B" w14:paraId="5AE6DD52" w14:textId="77777777" w:rsidTr="00894102">
              <w:trPr>
                <w:trHeight w:val="284"/>
              </w:trPr>
              <w:tc>
                <w:tcPr>
                  <w:tcW w:w="631" w:type="pct"/>
                </w:tcPr>
                <w:p w14:paraId="382EABE4" w14:textId="77777777" w:rsidR="00142CED" w:rsidRPr="00C9038B" w:rsidRDefault="00142CED" w:rsidP="00142CED">
                  <w:pPr>
                    <w:pStyle w:val="af"/>
                    <w:rPr>
                      <w:rFonts w:ascii="Times New Roman"/>
                      <w:b/>
                      <w:color w:val="000000"/>
                    </w:rPr>
                  </w:pPr>
                  <w:r w:rsidRPr="00C9038B">
                    <w:rPr>
                      <w:rFonts w:ascii="Times New Roman"/>
                      <w:b/>
                      <w:color w:val="000000"/>
                    </w:rPr>
                    <w:t>10</w:t>
                  </w:r>
                </w:p>
              </w:tc>
              <w:tc>
                <w:tcPr>
                  <w:tcW w:w="2475" w:type="pct"/>
                  <w:vAlign w:val="center"/>
                </w:tcPr>
                <w:p w14:paraId="71852CCE" w14:textId="07FE6497" w:rsidR="00142CED" w:rsidRPr="00C9038B" w:rsidRDefault="00942B45" w:rsidP="00142CED">
                  <w:pPr>
                    <w:pStyle w:val="af"/>
                    <w:rPr>
                      <w:rFonts w:ascii="Times New Roman"/>
                      <w:b/>
                      <w:color w:val="000000"/>
                    </w:rPr>
                  </w:pPr>
                  <w:r w:rsidRPr="00C9038B">
                    <w:rPr>
                      <w:rFonts w:ascii="Times New Roman"/>
                    </w:rPr>
                    <w:t>250</w:t>
                  </w:r>
                  <w:r w:rsidR="00142CED" w:rsidRPr="00C9038B">
                    <w:rPr>
                      <w:rFonts w:ascii="Times New Roman"/>
                    </w:rPr>
                    <w:t xml:space="preserve">m³/d </w:t>
                  </w:r>
                  <w:r w:rsidR="00142CED" w:rsidRPr="00C9038B">
                    <w:rPr>
                      <w:rFonts w:ascii="Times New Roman"/>
                    </w:rPr>
                    <w:t>一体化处理设备</w:t>
                  </w:r>
                </w:p>
              </w:tc>
              <w:tc>
                <w:tcPr>
                  <w:tcW w:w="631" w:type="pct"/>
                  <w:vAlign w:val="center"/>
                </w:tcPr>
                <w:p w14:paraId="1D14D905"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43D643CC"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0DF3BEAE" w14:textId="77777777" w:rsidR="00142CED" w:rsidRPr="00C9038B" w:rsidRDefault="00142CED" w:rsidP="00142CED">
                  <w:pPr>
                    <w:pStyle w:val="af"/>
                    <w:rPr>
                      <w:rFonts w:ascii="Times New Roman"/>
                      <w:b/>
                      <w:color w:val="000000"/>
                    </w:rPr>
                  </w:pPr>
                </w:p>
              </w:tc>
            </w:tr>
            <w:tr w:rsidR="00142CED" w:rsidRPr="00C9038B" w14:paraId="661AA7B8" w14:textId="77777777" w:rsidTr="00894102">
              <w:trPr>
                <w:trHeight w:val="284"/>
              </w:trPr>
              <w:tc>
                <w:tcPr>
                  <w:tcW w:w="631" w:type="pct"/>
                </w:tcPr>
                <w:p w14:paraId="65C570E6" w14:textId="77777777" w:rsidR="00142CED" w:rsidRPr="00C9038B" w:rsidRDefault="00142CED" w:rsidP="00142CED">
                  <w:pPr>
                    <w:pStyle w:val="af"/>
                    <w:rPr>
                      <w:rFonts w:ascii="Times New Roman"/>
                      <w:b/>
                      <w:color w:val="000000"/>
                    </w:rPr>
                  </w:pPr>
                  <w:r w:rsidRPr="00C9038B">
                    <w:rPr>
                      <w:rFonts w:ascii="Times New Roman"/>
                      <w:b/>
                      <w:color w:val="000000"/>
                    </w:rPr>
                    <w:t>11</w:t>
                  </w:r>
                </w:p>
              </w:tc>
              <w:tc>
                <w:tcPr>
                  <w:tcW w:w="2475" w:type="pct"/>
                  <w:vAlign w:val="center"/>
                </w:tcPr>
                <w:p w14:paraId="628906C9" w14:textId="77777777" w:rsidR="00142CED" w:rsidRPr="00C9038B" w:rsidRDefault="00142CED" w:rsidP="00142CED">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3DD6480D"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6096FE4D" w14:textId="77777777" w:rsidR="00142CED" w:rsidRPr="00C9038B" w:rsidRDefault="00142CED" w:rsidP="00142CED">
                  <w:pPr>
                    <w:pStyle w:val="af"/>
                    <w:rPr>
                      <w:rFonts w:ascii="Times New Roman"/>
                      <w:b/>
                      <w:color w:val="000000"/>
                    </w:rPr>
                  </w:pPr>
                  <w:r w:rsidRPr="00C9038B">
                    <w:rPr>
                      <w:rFonts w:ascii="Times New Roman"/>
                    </w:rPr>
                    <w:t>1</w:t>
                  </w:r>
                </w:p>
              </w:tc>
              <w:tc>
                <w:tcPr>
                  <w:tcW w:w="631" w:type="pct"/>
                  <w:vAlign w:val="center"/>
                </w:tcPr>
                <w:p w14:paraId="1BA6B92D" w14:textId="77777777" w:rsidR="00142CED" w:rsidRPr="00C9038B" w:rsidRDefault="00142CED" w:rsidP="00142CED">
                  <w:pPr>
                    <w:pStyle w:val="af"/>
                    <w:rPr>
                      <w:rFonts w:ascii="Times New Roman"/>
                      <w:b/>
                      <w:color w:val="000000"/>
                    </w:rPr>
                  </w:pPr>
                </w:p>
              </w:tc>
            </w:tr>
            <w:tr w:rsidR="00142CED" w:rsidRPr="00C9038B" w14:paraId="6090C4B4" w14:textId="77777777" w:rsidTr="00894102">
              <w:trPr>
                <w:trHeight w:val="284"/>
              </w:trPr>
              <w:tc>
                <w:tcPr>
                  <w:tcW w:w="631" w:type="pct"/>
                </w:tcPr>
                <w:p w14:paraId="27A13CC6" w14:textId="77777777" w:rsidR="00142CED" w:rsidRPr="00C9038B" w:rsidRDefault="00142CED" w:rsidP="00142CED">
                  <w:pPr>
                    <w:pStyle w:val="af"/>
                    <w:rPr>
                      <w:rFonts w:ascii="Times New Roman"/>
                      <w:b/>
                      <w:color w:val="000000"/>
                    </w:rPr>
                  </w:pPr>
                  <w:r w:rsidRPr="00C9038B">
                    <w:rPr>
                      <w:rFonts w:ascii="Times New Roman"/>
                      <w:b/>
                      <w:color w:val="000000"/>
                    </w:rPr>
                    <w:t>12</w:t>
                  </w:r>
                </w:p>
              </w:tc>
              <w:tc>
                <w:tcPr>
                  <w:tcW w:w="2475" w:type="pct"/>
                  <w:vAlign w:val="center"/>
                </w:tcPr>
                <w:p w14:paraId="6FA5463A" w14:textId="77777777" w:rsidR="00142CED" w:rsidRPr="00C9038B" w:rsidRDefault="00142CED" w:rsidP="00142CED">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32841828" w14:textId="77777777" w:rsidR="00142CED" w:rsidRPr="00C9038B" w:rsidRDefault="00142CED" w:rsidP="00142CED">
                  <w:pPr>
                    <w:pStyle w:val="af"/>
                    <w:rPr>
                      <w:rFonts w:ascii="Times New Roman"/>
                      <w:b/>
                      <w:color w:val="000000"/>
                    </w:rPr>
                  </w:pPr>
                  <w:r w:rsidRPr="00C9038B">
                    <w:rPr>
                      <w:rFonts w:ascii="Times New Roman"/>
                    </w:rPr>
                    <w:t>台</w:t>
                  </w:r>
                </w:p>
              </w:tc>
              <w:tc>
                <w:tcPr>
                  <w:tcW w:w="631" w:type="pct"/>
                  <w:vAlign w:val="center"/>
                </w:tcPr>
                <w:p w14:paraId="109F7E64" w14:textId="77777777" w:rsidR="00142CED" w:rsidRPr="00C9038B" w:rsidRDefault="00142CED" w:rsidP="00142CED">
                  <w:pPr>
                    <w:pStyle w:val="af"/>
                    <w:rPr>
                      <w:rFonts w:ascii="Times New Roman"/>
                      <w:b/>
                      <w:color w:val="000000"/>
                    </w:rPr>
                  </w:pPr>
                  <w:r w:rsidRPr="00C9038B">
                    <w:rPr>
                      <w:rFonts w:ascii="Times New Roman"/>
                    </w:rPr>
                    <w:t>2</w:t>
                  </w:r>
                </w:p>
              </w:tc>
              <w:tc>
                <w:tcPr>
                  <w:tcW w:w="631" w:type="pct"/>
                  <w:vAlign w:val="center"/>
                </w:tcPr>
                <w:p w14:paraId="51C07D39" w14:textId="77777777" w:rsidR="00142CED" w:rsidRPr="00C9038B" w:rsidRDefault="00142CED" w:rsidP="00142CED">
                  <w:pPr>
                    <w:pStyle w:val="af"/>
                    <w:rPr>
                      <w:rFonts w:ascii="Times New Roman"/>
                      <w:b/>
                      <w:color w:val="000000"/>
                    </w:rPr>
                  </w:pPr>
                </w:p>
              </w:tc>
            </w:tr>
            <w:tr w:rsidR="00E94BAD" w:rsidRPr="00C9038B" w14:paraId="5F2448B1" w14:textId="77777777" w:rsidTr="00894102">
              <w:trPr>
                <w:trHeight w:val="284"/>
              </w:trPr>
              <w:tc>
                <w:tcPr>
                  <w:tcW w:w="631" w:type="pct"/>
                </w:tcPr>
                <w:p w14:paraId="2CD714CB" w14:textId="77777777" w:rsidR="00142CED" w:rsidRPr="00C9038B" w:rsidRDefault="00142CED" w:rsidP="00142CED">
                  <w:pPr>
                    <w:pStyle w:val="af"/>
                    <w:rPr>
                      <w:rFonts w:ascii="Times New Roman"/>
                      <w:b/>
                      <w:color w:val="000000"/>
                    </w:rPr>
                  </w:pPr>
                  <w:r w:rsidRPr="00C9038B">
                    <w:rPr>
                      <w:rFonts w:ascii="Times New Roman"/>
                      <w:b/>
                      <w:color w:val="000000"/>
                    </w:rPr>
                    <w:t>13</w:t>
                  </w:r>
                </w:p>
              </w:tc>
              <w:tc>
                <w:tcPr>
                  <w:tcW w:w="2475" w:type="pct"/>
                  <w:vAlign w:val="center"/>
                </w:tcPr>
                <w:p w14:paraId="52457CB2" w14:textId="77777777" w:rsidR="00142CED" w:rsidRPr="00C9038B" w:rsidRDefault="00142CED" w:rsidP="00142CED">
                  <w:pPr>
                    <w:pStyle w:val="af"/>
                    <w:rPr>
                      <w:rFonts w:ascii="Times New Roman"/>
                    </w:rPr>
                  </w:pPr>
                  <w:r w:rsidRPr="00C9038B">
                    <w:rPr>
                      <w:rFonts w:ascii="Times New Roman"/>
                    </w:rPr>
                    <w:t>消毒加药设备</w:t>
                  </w:r>
                </w:p>
              </w:tc>
              <w:tc>
                <w:tcPr>
                  <w:tcW w:w="631" w:type="pct"/>
                  <w:vAlign w:val="center"/>
                </w:tcPr>
                <w:p w14:paraId="4ECDA768"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429C2C74"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7C6238A7" w14:textId="77777777" w:rsidR="00142CED" w:rsidRPr="00C9038B" w:rsidRDefault="00142CED" w:rsidP="00142CED">
                  <w:pPr>
                    <w:pStyle w:val="af"/>
                    <w:rPr>
                      <w:rFonts w:ascii="Times New Roman"/>
                      <w:b/>
                      <w:color w:val="000000"/>
                    </w:rPr>
                  </w:pPr>
                </w:p>
              </w:tc>
            </w:tr>
            <w:tr w:rsidR="00E94BAD" w:rsidRPr="00C9038B" w14:paraId="79B89148" w14:textId="77777777" w:rsidTr="00894102">
              <w:trPr>
                <w:trHeight w:val="284"/>
              </w:trPr>
              <w:tc>
                <w:tcPr>
                  <w:tcW w:w="631" w:type="pct"/>
                </w:tcPr>
                <w:p w14:paraId="0E05890B" w14:textId="77777777" w:rsidR="00142CED" w:rsidRPr="00C9038B" w:rsidRDefault="00142CED" w:rsidP="00142CED">
                  <w:pPr>
                    <w:pStyle w:val="af"/>
                    <w:rPr>
                      <w:rFonts w:ascii="Times New Roman"/>
                      <w:b/>
                      <w:color w:val="000000"/>
                    </w:rPr>
                  </w:pPr>
                  <w:r w:rsidRPr="00C9038B">
                    <w:rPr>
                      <w:rFonts w:ascii="Times New Roman"/>
                      <w:b/>
                      <w:color w:val="000000"/>
                    </w:rPr>
                    <w:t>14</w:t>
                  </w:r>
                </w:p>
              </w:tc>
              <w:tc>
                <w:tcPr>
                  <w:tcW w:w="2475" w:type="pct"/>
                  <w:vAlign w:val="center"/>
                </w:tcPr>
                <w:p w14:paraId="05671D34" w14:textId="77777777" w:rsidR="00142CED" w:rsidRPr="00C9038B" w:rsidRDefault="00142CED" w:rsidP="00142CED">
                  <w:pPr>
                    <w:pStyle w:val="af"/>
                    <w:rPr>
                      <w:rFonts w:ascii="Times New Roman"/>
                    </w:rPr>
                  </w:pPr>
                  <w:r w:rsidRPr="00C9038B">
                    <w:rPr>
                      <w:rFonts w:ascii="Times New Roman"/>
                    </w:rPr>
                    <w:t>安防监控系统</w:t>
                  </w:r>
                </w:p>
              </w:tc>
              <w:tc>
                <w:tcPr>
                  <w:tcW w:w="631" w:type="pct"/>
                  <w:vAlign w:val="center"/>
                </w:tcPr>
                <w:p w14:paraId="5FD7FBD3"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7BE4C6BC"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2A90885" w14:textId="77777777" w:rsidR="00142CED" w:rsidRPr="00C9038B" w:rsidRDefault="00142CED" w:rsidP="00142CED">
                  <w:pPr>
                    <w:pStyle w:val="af"/>
                    <w:rPr>
                      <w:rFonts w:ascii="Times New Roman"/>
                      <w:b/>
                      <w:color w:val="000000"/>
                    </w:rPr>
                  </w:pPr>
                </w:p>
              </w:tc>
            </w:tr>
            <w:tr w:rsidR="00E94BAD" w:rsidRPr="00C9038B" w14:paraId="572DFF09" w14:textId="77777777" w:rsidTr="00894102">
              <w:trPr>
                <w:trHeight w:val="284"/>
              </w:trPr>
              <w:tc>
                <w:tcPr>
                  <w:tcW w:w="631" w:type="pct"/>
                </w:tcPr>
                <w:p w14:paraId="38AA757C" w14:textId="77777777" w:rsidR="00142CED" w:rsidRPr="00C9038B" w:rsidRDefault="00142CED" w:rsidP="00142CED">
                  <w:pPr>
                    <w:pStyle w:val="af"/>
                    <w:rPr>
                      <w:rFonts w:ascii="Times New Roman"/>
                      <w:b/>
                      <w:color w:val="000000"/>
                    </w:rPr>
                  </w:pPr>
                  <w:r w:rsidRPr="00C9038B">
                    <w:rPr>
                      <w:rFonts w:ascii="Times New Roman"/>
                      <w:b/>
                      <w:color w:val="000000"/>
                    </w:rPr>
                    <w:t>15</w:t>
                  </w:r>
                </w:p>
              </w:tc>
              <w:tc>
                <w:tcPr>
                  <w:tcW w:w="2475" w:type="pct"/>
                  <w:vAlign w:val="center"/>
                </w:tcPr>
                <w:p w14:paraId="7E69F979" w14:textId="77777777" w:rsidR="00142CED" w:rsidRPr="00C9038B" w:rsidRDefault="00142CED" w:rsidP="00142CED">
                  <w:pPr>
                    <w:pStyle w:val="af"/>
                    <w:rPr>
                      <w:rFonts w:ascii="Times New Roman"/>
                    </w:rPr>
                  </w:pPr>
                  <w:r w:rsidRPr="00C9038B">
                    <w:rPr>
                      <w:rFonts w:ascii="Times New Roman"/>
                    </w:rPr>
                    <w:t>自控系统</w:t>
                  </w:r>
                </w:p>
              </w:tc>
              <w:tc>
                <w:tcPr>
                  <w:tcW w:w="631" w:type="pct"/>
                  <w:vAlign w:val="center"/>
                </w:tcPr>
                <w:p w14:paraId="42949895"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59AE6F42"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3EF1CBB" w14:textId="77777777" w:rsidR="00142CED" w:rsidRPr="00C9038B" w:rsidRDefault="00142CED" w:rsidP="00142CED">
                  <w:pPr>
                    <w:pStyle w:val="af"/>
                    <w:rPr>
                      <w:rFonts w:ascii="Times New Roman"/>
                      <w:b/>
                      <w:color w:val="000000"/>
                    </w:rPr>
                  </w:pPr>
                </w:p>
              </w:tc>
            </w:tr>
            <w:tr w:rsidR="00E94BAD" w:rsidRPr="00C9038B" w14:paraId="42F97453" w14:textId="77777777" w:rsidTr="00894102">
              <w:trPr>
                <w:trHeight w:val="284"/>
              </w:trPr>
              <w:tc>
                <w:tcPr>
                  <w:tcW w:w="631" w:type="pct"/>
                </w:tcPr>
                <w:p w14:paraId="1A9DD297" w14:textId="77777777" w:rsidR="00142CED" w:rsidRPr="00C9038B" w:rsidRDefault="00142CED" w:rsidP="00142CED">
                  <w:pPr>
                    <w:pStyle w:val="af"/>
                    <w:rPr>
                      <w:rFonts w:ascii="Times New Roman"/>
                      <w:b/>
                      <w:color w:val="000000"/>
                    </w:rPr>
                  </w:pPr>
                  <w:r w:rsidRPr="00C9038B">
                    <w:rPr>
                      <w:rFonts w:ascii="Times New Roman"/>
                      <w:b/>
                      <w:color w:val="000000"/>
                    </w:rPr>
                    <w:t>16</w:t>
                  </w:r>
                </w:p>
              </w:tc>
              <w:tc>
                <w:tcPr>
                  <w:tcW w:w="2475" w:type="pct"/>
                  <w:vAlign w:val="center"/>
                </w:tcPr>
                <w:p w14:paraId="33A4A7EC" w14:textId="77777777" w:rsidR="00142CED" w:rsidRPr="00C9038B" w:rsidRDefault="00142CED" w:rsidP="00142CED">
                  <w:pPr>
                    <w:pStyle w:val="af"/>
                    <w:rPr>
                      <w:rFonts w:ascii="Times New Roman"/>
                    </w:rPr>
                  </w:pPr>
                  <w:r w:rsidRPr="00C9038B">
                    <w:rPr>
                      <w:rFonts w:ascii="Times New Roman"/>
                    </w:rPr>
                    <w:t>配电设备</w:t>
                  </w:r>
                </w:p>
              </w:tc>
              <w:tc>
                <w:tcPr>
                  <w:tcW w:w="631" w:type="pct"/>
                  <w:vAlign w:val="center"/>
                </w:tcPr>
                <w:p w14:paraId="4ECAE3FF" w14:textId="77777777" w:rsidR="00142CED" w:rsidRPr="00C9038B" w:rsidRDefault="00142CED" w:rsidP="00142CED">
                  <w:pPr>
                    <w:pStyle w:val="af"/>
                    <w:rPr>
                      <w:rFonts w:ascii="Times New Roman"/>
                    </w:rPr>
                  </w:pPr>
                  <w:r w:rsidRPr="00C9038B">
                    <w:rPr>
                      <w:rFonts w:ascii="Times New Roman"/>
                    </w:rPr>
                    <w:t>套</w:t>
                  </w:r>
                </w:p>
              </w:tc>
              <w:tc>
                <w:tcPr>
                  <w:tcW w:w="631" w:type="pct"/>
                  <w:vAlign w:val="center"/>
                </w:tcPr>
                <w:p w14:paraId="5899909E"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164DD538" w14:textId="77777777" w:rsidR="00142CED" w:rsidRPr="00C9038B" w:rsidRDefault="00142CED" w:rsidP="00142CED">
                  <w:pPr>
                    <w:pStyle w:val="af"/>
                    <w:rPr>
                      <w:rFonts w:ascii="Times New Roman"/>
                      <w:b/>
                      <w:color w:val="000000"/>
                    </w:rPr>
                  </w:pPr>
                </w:p>
              </w:tc>
            </w:tr>
            <w:tr w:rsidR="00E94BAD" w:rsidRPr="00C9038B" w14:paraId="31EEE427" w14:textId="77777777" w:rsidTr="00894102">
              <w:trPr>
                <w:trHeight w:val="284"/>
              </w:trPr>
              <w:tc>
                <w:tcPr>
                  <w:tcW w:w="631" w:type="pct"/>
                </w:tcPr>
                <w:p w14:paraId="76F069B8" w14:textId="77777777" w:rsidR="00142CED" w:rsidRPr="00C9038B" w:rsidRDefault="00142CED" w:rsidP="00142CED">
                  <w:pPr>
                    <w:pStyle w:val="af"/>
                    <w:rPr>
                      <w:rFonts w:ascii="Times New Roman"/>
                      <w:b/>
                      <w:color w:val="000000"/>
                    </w:rPr>
                  </w:pPr>
                  <w:r w:rsidRPr="00C9038B">
                    <w:rPr>
                      <w:rFonts w:ascii="Times New Roman"/>
                      <w:b/>
                      <w:color w:val="000000"/>
                    </w:rPr>
                    <w:t>17</w:t>
                  </w:r>
                </w:p>
              </w:tc>
              <w:tc>
                <w:tcPr>
                  <w:tcW w:w="2475" w:type="pct"/>
                  <w:vAlign w:val="center"/>
                </w:tcPr>
                <w:p w14:paraId="0014A252" w14:textId="77777777" w:rsidR="00142CED" w:rsidRPr="00C9038B" w:rsidRDefault="00142CED" w:rsidP="00142CED">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32A3DB9D" w14:textId="77777777" w:rsidR="00142CED" w:rsidRPr="00C9038B" w:rsidRDefault="00142CED" w:rsidP="00142CED">
                  <w:pPr>
                    <w:pStyle w:val="af"/>
                    <w:rPr>
                      <w:rFonts w:ascii="Times New Roman"/>
                    </w:rPr>
                  </w:pPr>
                  <w:r w:rsidRPr="00C9038B">
                    <w:rPr>
                      <w:rFonts w:ascii="Times New Roman"/>
                    </w:rPr>
                    <w:t>台</w:t>
                  </w:r>
                </w:p>
              </w:tc>
              <w:tc>
                <w:tcPr>
                  <w:tcW w:w="631" w:type="pct"/>
                  <w:vAlign w:val="center"/>
                </w:tcPr>
                <w:p w14:paraId="532CD5E0" w14:textId="77777777" w:rsidR="00142CED" w:rsidRPr="00C9038B" w:rsidRDefault="00142CED" w:rsidP="00142CED">
                  <w:pPr>
                    <w:pStyle w:val="af"/>
                    <w:rPr>
                      <w:rFonts w:ascii="Times New Roman"/>
                    </w:rPr>
                  </w:pPr>
                  <w:r w:rsidRPr="00C9038B">
                    <w:rPr>
                      <w:rFonts w:ascii="Times New Roman"/>
                    </w:rPr>
                    <w:t>1</w:t>
                  </w:r>
                </w:p>
              </w:tc>
              <w:tc>
                <w:tcPr>
                  <w:tcW w:w="631" w:type="pct"/>
                  <w:vAlign w:val="center"/>
                </w:tcPr>
                <w:p w14:paraId="7A15D08F" w14:textId="77777777" w:rsidR="00142CED" w:rsidRPr="00C9038B" w:rsidRDefault="00142CED" w:rsidP="00142CED">
                  <w:pPr>
                    <w:pStyle w:val="af"/>
                    <w:rPr>
                      <w:rFonts w:ascii="Times New Roman"/>
                      <w:b/>
                      <w:color w:val="000000"/>
                    </w:rPr>
                  </w:pPr>
                </w:p>
              </w:tc>
            </w:tr>
          </w:tbl>
          <w:p w14:paraId="0A97A624" w14:textId="2E325D03" w:rsidR="00942B45" w:rsidRPr="00C9038B" w:rsidRDefault="00942B45" w:rsidP="00942B45">
            <w:pPr>
              <w:pStyle w:val="aff0"/>
              <w:ind w:firstLine="562"/>
              <w:rPr>
                <w:rFonts w:ascii="Times New Roman" w:hAnsi="Times New Roman" w:cs="Times New Roman"/>
              </w:rPr>
            </w:pPr>
            <w:r w:rsidRPr="00C9038B">
              <w:rPr>
                <w:rFonts w:ascii="Times New Roman" w:hAnsi="Times New Roman" w:cs="Times New Roman"/>
              </w:rPr>
              <w:t>表</w:t>
            </w:r>
            <w:r w:rsidR="003B1152">
              <w:rPr>
                <w:rFonts w:ascii="Times New Roman" w:hAnsi="Times New Roman" w:cs="Times New Roman" w:hint="eastAsia"/>
              </w:rPr>
              <w:t>2</w:t>
            </w:r>
            <w:r w:rsidR="003B1152">
              <w:rPr>
                <w:rFonts w:ascii="Times New Roman" w:hAnsi="Times New Roman" w:cs="Times New Roman"/>
              </w:rPr>
              <w:t>-14</w:t>
            </w:r>
            <w:r w:rsidRPr="00C9038B">
              <w:rPr>
                <w:rFonts w:ascii="Times New Roman" w:hAnsi="Times New Roman" w:cs="Times New Roman"/>
              </w:rPr>
              <w:t>南</w:t>
            </w:r>
            <w:r w:rsidR="002C2DDD" w:rsidRPr="00C9038B">
              <w:rPr>
                <w:rFonts w:ascii="Times New Roman" w:hAnsi="Times New Roman" w:cs="Times New Roman"/>
              </w:rPr>
              <w:t>村</w:t>
            </w:r>
            <w:r w:rsidRPr="00C9038B">
              <w:rPr>
                <w:rFonts w:ascii="Times New Roman" w:hAnsi="Times New Roman" w:cs="Times New Roman"/>
              </w:rPr>
              <w:t>污水处理站主要设备一览表</w:t>
            </w:r>
          </w:p>
          <w:tbl>
            <w:tblPr>
              <w:tblStyle w:val="af9"/>
              <w:tblW w:w="5000" w:type="pct"/>
              <w:tblLook w:val="04A0" w:firstRow="1" w:lastRow="0" w:firstColumn="1" w:lastColumn="0" w:noHBand="0" w:noVBand="1"/>
            </w:tblPr>
            <w:tblGrid>
              <w:gridCol w:w="1062"/>
              <w:gridCol w:w="4160"/>
              <w:gridCol w:w="1061"/>
              <w:gridCol w:w="1061"/>
              <w:gridCol w:w="1061"/>
            </w:tblGrid>
            <w:tr w:rsidR="00942B45" w:rsidRPr="00C9038B" w14:paraId="7CC0EAD8" w14:textId="77777777" w:rsidTr="00894102">
              <w:trPr>
                <w:trHeight w:val="284"/>
              </w:trPr>
              <w:tc>
                <w:tcPr>
                  <w:tcW w:w="631" w:type="pct"/>
                  <w:vAlign w:val="center"/>
                </w:tcPr>
                <w:p w14:paraId="76CD5731" w14:textId="77777777" w:rsidR="00942B45" w:rsidRPr="00C9038B" w:rsidRDefault="00942B45" w:rsidP="00942B45">
                  <w:pPr>
                    <w:pStyle w:val="af"/>
                    <w:ind w:firstLine="360"/>
                    <w:rPr>
                      <w:rFonts w:ascii="Times New Roman"/>
                      <w:b/>
                      <w:color w:val="000000"/>
                    </w:rPr>
                  </w:pPr>
                  <w:r w:rsidRPr="00C9038B">
                    <w:rPr>
                      <w:rFonts w:ascii="Times New Roman"/>
                    </w:rPr>
                    <w:t>序号</w:t>
                  </w:r>
                </w:p>
              </w:tc>
              <w:tc>
                <w:tcPr>
                  <w:tcW w:w="2475" w:type="pct"/>
                  <w:vAlign w:val="center"/>
                </w:tcPr>
                <w:p w14:paraId="3E96E1C5" w14:textId="77777777" w:rsidR="00942B45" w:rsidRPr="00C9038B" w:rsidRDefault="00942B45" w:rsidP="00942B45">
                  <w:pPr>
                    <w:pStyle w:val="af"/>
                    <w:ind w:firstLine="360"/>
                    <w:rPr>
                      <w:rFonts w:ascii="Times New Roman"/>
                      <w:b/>
                      <w:color w:val="000000"/>
                    </w:rPr>
                  </w:pPr>
                  <w:r w:rsidRPr="00C9038B">
                    <w:rPr>
                      <w:rFonts w:ascii="Times New Roman"/>
                    </w:rPr>
                    <w:t>工程名称</w:t>
                  </w:r>
                </w:p>
              </w:tc>
              <w:tc>
                <w:tcPr>
                  <w:tcW w:w="631" w:type="pct"/>
                  <w:vAlign w:val="center"/>
                </w:tcPr>
                <w:p w14:paraId="3D601CDB" w14:textId="77777777" w:rsidR="00942B45" w:rsidRPr="00C9038B" w:rsidRDefault="00942B45" w:rsidP="00942B45">
                  <w:pPr>
                    <w:pStyle w:val="af"/>
                    <w:ind w:firstLine="360"/>
                    <w:rPr>
                      <w:rFonts w:ascii="Times New Roman"/>
                      <w:b/>
                      <w:color w:val="000000"/>
                    </w:rPr>
                  </w:pPr>
                  <w:r w:rsidRPr="00C9038B">
                    <w:rPr>
                      <w:rFonts w:ascii="Times New Roman"/>
                    </w:rPr>
                    <w:t>单位</w:t>
                  </w:r>
                </w:p>
              </w:tc>
              <w:tc>
                <w:tcPr>
                  <w:tcW w:w="631" w:type="pct"/>
                  <w:vAlign w:val="center"/>
                </w:tcPr>
                <w:p w14:paraId="2B3FD2AE" w14:textId="77777777" w:rsidR="00942B45" w:rsidRPr="00C9038B" w:rsidRDefault="00942B45" w:rsidP="00942B45">
                  <w:pPr>
                    <w:pStyle w:val="af"/>
                    <w:ind w:firstLine="360"/>
                    <w:rPr>
                      <w:rFonts w:ascii="Times New Roman"/>
                      <w:b/>
                      <w:color w:val="000000"/>
                    </w:rPr>
                  </w:pPr>
                  <w:r w:rsidRPr="00C9038B">
                    <w:rPr>
                      <w:rFonts w:ascii="Times New Roman"/>
                    </w:rPr>
                    <w:t>数量</w:t>
                  </w:r>
                </w:p>
              </w:tc>
              <w:tc>
                <w:tcPr>
                  <w:tcW w:w="631" w:type="pct"/>
                  <w:vAlign w:val="center"/>
                </w:tcPr>
                <w:p w14:paraId="4A821DE0" w14:textId="77777777" w:rsidR="00942B45" w:rsidRPr="00C9038B" w:rsidRDefault="00942B45" w:rsidP="00942B45">
                  <w:pPr>
                    <w:pStyle w:val="af"/>
                    <w:ind w:firstLine="360"/>
                    <w:rPr>
                      <w:rFonts w:ascii="Times New Roman"/>
                      <w:b/>
                      <w:color w:val="000000"/>
                    </w:rPr>
                  </w:pPr>
                  <w:r w:rsidRPr="00C9038B">
                    <w:rPr>
                      <w:rFonts w:ascii="Times New Roman"/>
                    </w:rPr>
                    <w:t>备注</w:t>
                  </w:r>
                </w:p>
              </w:tc>
            </w:tr>
            <w:tr w:rsidR="0081417E" w:rsidRPr="00C9038B" w14:paraId="432995AE" w14:textId="77777777" w:rsidTr="00894102">
              <w:trPr>
                <w:trHeight w:val="284"/>
              </w:trPr>
              <w:tc>
                <w:tcPr>
                  <w:tcW w:w="631" w:type="pct"/>
                </w:tcPr>
                <w:p w14:paraId="0FFE63D2" w14:textId="77777777" w:rsidR="0081417E" w:rsidRPr="00C9038B" w:rsidRDefault="0081417E" w:rsidP="0081417E">
                  <w:pPr>
                    <w:pStyle w:val="af"/>
                    <w:ind w:firstLine="361"/>
                    <w:rPr>
                      <w:rFonts w:ascii="Times New Roman"/>
                      <w:b/>
                      <w:color w:val="000000"/>
                    </w:rPr>
                  </w:pPr>
                  <w:r w:rsidRPr="00C9038B">
                    <w:rPr>
                      <w:rFonts w:ascii="Times New Roman"/>
                      <w:b/>
                      <w:color w:val="000000"/>
                    </w:rPr>
                    <w:t>1</w:t>
                  </w:r>
                </w:p>
              </w:tc>
              <w:tc>
                <w:tcPr>
                  <w:tcW w:w="2475" w:type="pct"/>
                  <w:vAlign w:val="center"/>
                </w:tcPr>
                <w:p w14:paraId="2D4832CD" w14:textId="1EBD523B" w:rsidR="0081417E" w:rsidRPr="00C9038B" w:rsidRDefault="0081417E" w:rsidP="0081417E">
                  <w:pPr>
                    <w:pStyle w:val="af"/>
                    <w:ind w:firstLine="360"/>
                    <w:rPr>
                      <w:rFonts w:ascii="Times New Roman"/>
                      <w:b/>
                      <w:color w:val="000000"/>
                    </w:rPr>
                  </w:pPr>
                  <w:r w:rsidRPr="00C9038B">
                    <w:rPr>
                      <w:rFonts w:ascii="Times New Roman"/>
                    </w:rPr>
                    <w:t xml:space="preserve">DN300 </w:t>
                  </w:r>
                  <w:r w:rsidRPr="00C9038B">
                    <w:rPr>
                      <w:rFonts w:ascii="Times New Roman"/>
                    </w:rPr>
                    <w:t>混凝土污水管</w:t>
                  </w:r>
                </w:p>
              </w:tc>
              <w:tc>
                <w:tcPr>
                  <w:tcW w:w="631" w:type="pct"/>
                  <w:vAlign w:val="center"/>
                </w:tcPr>
                <w:p w14:paraId="45D1AF33" w14:textId="3E0C9985" w:rsidR="0081417E" w:rsidRPr="00C9038B" w:rsidRDefault="0081417E" w:rsidP="0081417E">
                  <w:pPr>
                    <w:pStyle w:val="af"/>
                    <w:ind w:firstLine="360"/>
                    <w:rPr>
                      <w:rFonts w:ascii="Times New Roman"/>
                      <w:b/>
                      <w:color w:val="000000"/>
                    </w:rPr>
                  </w:pPr>
                  <w:r w:rsidRPr="00C9038B">
                    <w:rPr>
                      <w:rFonts w:ascii="Times New Roman"/>
                    </w:rPr>
                    <w:t>m</w:t>
                  </w:r>
                </w:p>
              </w:tc>
              <w:tc>
                <w:tcPr>
                  <w:tcW w:w="631" w:type="pct"/>
                  <w:vAlign w:val="center"/>
                </w:tcPr>
                <w:p w14:paraId="183B115E" w14:textId="7E25E8FA" w:rsidR="0081417E" w:rsidRPr="00C9038B" w:rsidRDefault="0081417E" w:rsidP="0081417E">
                  <w:pPr>
                    <w:pStyle w:val="af"/>
                    <w:ind w:firstLine="360"/>
                    <w:rPr>
                      <w:rFonts w:ascii="Times New Roman"/>
                      <w:b/>
                      <w:color w:val="000000"/>
                    </w:rPr>
                  </w:pPr>
                  <w:r w:rsidRPr="00C9038B">
                    <w:rPr>
                      <w:rFonts w:ascii="Times New Roman"/>
                    </w:rPr>
                    <w:t>1080</w:t>
                  </w:r>
                </w:p>
              </w:tc>
              <w:tc>
                <w:tcPr>
                  <w:tcW w:w="631" w:type="pct"/>
                  <w:vAlign w:val="center"/>
                </w:tcPr>
                <w:p w14:paraId="2D1614D2" w14:textId="77777777" w:rsidR="0081417E" w:rsidRPr="00C9038B" w:rsidRDefault="0081417E" w:rsidP="0081417E">
                  <w:pPr>
                    <w:pStyle w:val="af"/>
                    <w:ind w:firstLine="361"/>
                    <w:rPr>
                      <w:rFonts w:ascii="Times New Roman"/>
                      <w:b/>
                      <w:color w:val="000000"/>
                    </w:rPr>
                  </w:pPr>
                </w:p>
              </w:tc>
            </w:tr>
            <w:tr w:rsidR="0081417E" w:rsidRPr="00C9038B" w14:paraId="6D86008A" w14:textId="77777777" w:rsidTr="00894102">
              <w:trPr>
                <w:trHeight w:val="284"/>
              </w:trPr>
              <w:tc>
                <w:tcPr>
                  <w:tcW w:w="631" w:type="pct"/>
                </w:tcPr>
                <w:p w14:paraId="2D600270" w14:textId="77777777" w:rsidR="0081417E" w:rsidRPr="00C9038B" w:rsidRDefault="0081417E" w:rsidP="0081417E">
                  <w:pPr>
                    <w:pStyle w:val="af"/>
                    <w:ind w:firstLine="361"/>
                    <w:rPr>
                      <w:rFonts w:ascii="Times New Roman"/>
                      <w:b/>
                      <w:color w:val="000000"/>
                    </w:rPr>
                  </w:pPr>
                  <w:r w:rsidRPr="00C9038B">
                    <w:rPr>
                      <w:rFonts w:ascii="Times New Roman"/>
                      <w:b/>
                      <w:color w:val="000000"/>
                    </w:rPr>
                    <w:t>2</w:t>
                  </w:r>
                </w:p>
              </w:tc>
              <w:tc>
                <w:tcPr>
                  <w:tcW w:w="2475" w:type="pct"/>
                  <w:vAlign w:val="center"/>
                </w:tcPr>
                <w:p w14:paraId="574A4E70" w14:textId="1AA214B9" w:rsidR="0081417E" w:rsidRPr="00C9038B" w:rsidRDefault="0081417E" w:rsidP="0081417E">
                  <w:pPr>
                    <w:pStyle w:val="af"/>
                    <w:ind w:firstLine="360"/>
                    <w:rPr>
                      <w:rFonts w:ascii="Times New Roman"/>
                      <w:b/>
                      <w:color w:val="000000"/>
                    </w:rPr>
                  </w:pPr>
                  <w:r w:rsidRPr="00C9038B">
                    <w:rPr>
                      <w:rFonts w:ascii="Times New Roman"/>
                    </w:rPr>
                    <w:t xml:space="preserve">DN200 </w:t>
                  </w:r>
                  <w:r w:rsidRPr="00C9038B">
                    <w:rPr>
                      <w:rFonts w:ascii="Times New Roman"/>
                    </w:rPr>
                    <w:t>混凝土污水管</w:t>
                  </w:r>
                </w:p>
              </w:tc>
              <w:tc>
                <w:tcPr>
                  <w:tcW w:w="631" w:type="pct"/>
                  <w:vAlign w:val="center"/>
                </w:tcPr>
                <w:p w14:paraId="58B01107" w14:textId="76F81A56" w:rsidR="0081417E" w:rsidRPr="00C9038B" w:rsidRDefault="0081417E" w:rsidP="0081417E">
                  <w:pPr>
                    <w:pStyle w:val="af"/>
                    <w:ind w:firstLine="360"/>
                    <w:rPr>
                      <w:rFonts w:ascii="Times New Roman"/>
                      <w:b/>
                      <w:color w:val="000000"/>
                    </w:rPr>
                  </w:pPr>
                  <w:r w:rsidRPr="00C9038B">
                    <w:rPr>
                      <w:rFonts w:ascii="Times New Roman"/>
                    </w:rPr>
                    <w:t>m</w:t>
                  </w:r>
                </w:p>
              </w:tc>
              <w:tc>
                <w:tcPr>
                  <w:tcW w:w="631" w:type="pct"/>
                  <w:vAlign w:val="center"/>
                </w:tcPr>
                <w:p w14:paraId="758A1A6C" w14:textId="46919870" w:rsidR="0081417E" w:rsidRPr="00C9038B" w:rsidRDefault="0081417E" w:rsidP="0081417E">
                  <w:pPr>
                    <w:pStyle w:val="af"/>
                    <w:ind w:firstLine="360"/>
                    <w:rPr>
                      <w:rFonts w:ascii="Times New Roman"/>
                      <w:b/>
                      <w:color w:val="000000"/>
                    </w:rPr>
                  </w:pPr>
                  <w:r w:rsidRPr="00C9038B">
                    <w:rPr>
                      <w:rFonts w:ascii="Times New Roman"/>
                    </w:rPr>
                    <w:t>1380</w:t>
                  </w:r>
                </w:p>
              </w:tc>
              <w:tc>
                <w:tcPr>
                  <w:tcW w:w="631" w:type="pct"/>
                  <w:vAlign w:val="center"/>
                </w:tcPr>
                <w:p w14:paraId="4E249C1E" w14:textId="77777777" w:rsidR="0081417E" w:rsidRPr="00C9038B" w:rsidRDefault="0081417E" w:rsidP="0081417E">
                  <w:pPr>
                    <w:pStyle w:val="af"/>
                    <w:ind w:firstLine="361"/>
                    <w:rPr>
                      <w:rFonts w:ascii="Times New Roman"/>
                      <w:b/>
                      <w:color w:val="000000"/>
                    </w:rPr>
                  </w:pPr>
                </w:p>
              </w:tc>
            </w:tr>
            <w:tr w:rsidR="0081417E" w:rsidRPr="00C9038B" w14:paraId="74ABB4CA" w14:textId="77777777" w:rsidTr="00894102">
              <w:trPr>
                <w:trHeight w:val="284"/>
              </w:trPr>
              <w:tc>
                <w:tcPr>
                  <w:tcW w:w="631" w:type="pct"/>
                </w:tcPr>
                <w:p w14:paraId="48CF9F93" w14:textId="77777777" w:rsidR="0081417E" w:rsidRPr="00C9038B" w:rsidRDefault="0081417E" w:rsidP="0081417E">
                  <w:pPr>
                    <w:pStyle w:val="af"/>
                    <w:ind w:firstLine="361"/>
                    <w:rPr>
                      <w:rFonts w:ascii="Times New Roman"/>
                      <w:b/>
                      <w:color w:val="000000"/>
                    </w:rPr>
                  </w:pPr>
                  <w:r w:rsidRPr="00C9038B">
                    <w:rPr>
                      <w:rFonts w:ascii="Times New Roman"/>
                      <w:b/>
                      <w:color w:val="000000"/>
                    </w:rPr>
                    <w:t>3</w:t>
                  </w:r>
                </w:p>
              </w:tc>
              <w:tc>
                <w:tcPr>
                  <w:tcW w:w="2475" w:type="pct"/>
                  <w:vAlign w:val="center"/>
                </w:tcPr>
                <w:p w14:paraId="6029A48A" w14:textId="286ADF5D" w:rsidR="0081417E" w:rsidRPr="00C9038B" w:rsidRDefault="0081417E" w:rsidP="0081417E">
                  <w:pPr>
                    <w:pStyle w:val="af"/>
                    <w:ind w:firstLine="360"/>
                    <w:rPr>
                      <w:rFonts w:ascii="Times New Roman"/>
                      <w:b/>
                      <w:color w:val="000000"/>
                    </w:rPr>
                  </w:pPr>
                  <w:r w:rsidRPr="00C9038B">
                    <w:rPr>
                      <w:rFonts w:ascii="Times New Roman"/>
                    </w:rPr>
                    <w:t xml:space="preserve">OD450 </w:t>
                  </w:r>
                  <w:r w:rsidRPr="00C9038B">
                    <w:rPr>
                      <w:rFonts w:ascii="Times New Roman"/>
                    </w:rPr>
                    <w:t>塑料检查井</w:t>
                  </w:r>
                </w:p>
              </w:tc>
              <w:tc>
                <w:tcPr>
                  <w:tcW w:w="631" w:type="pct"/>
                  <w:vAlign w:val="center"/>
                </w:tcPr>
                <w:p w14:paraId="389A2FAE" w14:textId="6E876738" w:rsidR="0081417E" w:rsidRPr="00C9038B" w:rsidRDefault="0081417E" w:rsidP="0081417E">
                  <w:pPr>
                    <w:pStyle w:val="af"/>
                    <w:ind w:firstLine="360"/>
                    <w:rPr>
                      <w:rFonts w:ascii="Times New Roman"/>
                      <w:b/>
                      <w:color w:val="000000"/>
                    </w:rPr>
                  </w:pPr>
                  <w:r w:rsidRPr="00C9038B">
                    <w:rPr>
                      <w:rFonts w:ascii="Times New Roman"/>
                    </w:rPr>
                    <w:t>座</w:t>
                  </w:r>
                </w:p>
              </w:tc>
              <w:tc>
                <w:tcPr>
                  <w:tcW w:w="631" w:type="pct"/>
                  <w:vAlign w:val="center"/>
                </w:tcPr>
                <w:p w14:paraId="0E23EF1F" w14:textId="37A1199B" w:rsidR="0081417E" w:rsidRPr="00C9038B" w:rsidRDefault="0081417E" w:rsidP="0081417E">
                  <w:pPr>
                    <w:pStyle w:val="af"/>
                    <w:ind w:firstLine="360"/>
                    <w:rPr>
                      <w:rFonts w:ascii="Times New Roman"/>
                      <w:b/>
                      <w:color w:val="000000"/>
                    </w:rPr>
                  </w:pPr>
                  <w:r w:rsidRPr="00C9038B">
                    <w:rPr>
                      <w:rFonts w:ascii="Times New Roman"/>
                    </w:rPr>
                    <w:t>69</w:t>
                  </w:r>
                </w:p>
              </w:tc>
              <w:tc>
                <w:tcPr>
                  <w:tcW w:w="631" w:type="pct"/>
                  <w:vAlign w:val="center"/>
                </w:tcPr>
                <w:p w14:paraId="139921A0" w14:textId="77777777" w:rsidR="0081417E" w:rsidRPr="00C9038B" w:rsidRDefault="0081417E" w:rsidP="0081417E">
                  <w:pPr>
                    <w:pStyle w:val="af"/>
                    <w:ind w:firstLine="361"/>
                    <w:rPr>
                      <w:rFonts w:ascii="Times New Roman"/>
                      <w:b/>
                      <w:color w:val="000000"/>
                    </w:rPr>
                  </w:pPr>
                </w:p>
              </w:tc>
            </w:tr>
            <w:tr w:rsidR="0081417E" w:rsidRPr="00C9038B" w14:paraId="58C9E53B" w14:textId="77777777" w:rsidTr="00894102">
              <w:trPr>
                <w:trHeight w:val="284"/>
              </w:trPr>
              <w:tc>
                <w:tcPr>
                  <w:tcW w:w="631" w:type="pct"/>
                </w:tcPr>
                <w:p w14:paraId="7A439607" w14:textId="77777777" w:rsidR="0081417E" w:rsidRPr="00C9038B" w:rsidRDefault="0081417E" w:rsidP="0081417E">
                  <w:pPr>
                    <w:pStyle w:val="af"/>
                    <w:ind w:firstLine="361"/>
                    <w:rPr>
                      <w:rFonts w:ascii="Times New Roman"/>
                      <w:b/>
                      <w:color w:val="000000"/>
                    </w:rPr>
                  </w:pPr>
                  <w:r w:rsidRPr="00C9038B">
                    <w:rPr>
                      <w:rFonts w:ascii="Times New Roman"/>
                      <w:b/>
                      <w:color w:val="000000"/>
                    </w:rPr>
                    <w:t>4</w:t>
                  </w:r>
                </w:p>
              </w:tc>
              <w:tc>
                <w:tcPr>
                  <w:tcW w:w="2475" w:type="pct"/>
                  <w:vAlign w:val="center"/>
                </w:tcPr>
                <w:p w14:paraId="0DDF7312" w14:textId="121536A6" w:rsidR="0081417E" w:rsidRPr="00C9038B" w:rsidRDefault="0081417E" w:rsidP="0081417E">
                  <w:pPr>
                    <w:pStyle w:val="af"/>
                    <w:ind w:firstLine="360"/>
                    <w:rPr>
                      <w:rFonts w:ascii="Times New Roman"/>
                      <w:b/>
                      <w:color w:val="000000"/>
                    </w:rPr>
                  </w:pPr>
                  <w:r w:rsidRPr="00C9038B">
                    <w:rPr>
                      <w:rFonts w:ascii="Times New Roman"/>
                    </w:rPr>
                    <w:t xml:space="preserve">Φ1000 </w:t>
                  </w:r>
                  <w:r w:rsidRPr="00C9038B">
                    <w:rPr>
                      <w:rFonts w:ascii="Times New Roman"/>
                    </w:rPr>
                    <w:t>检查井</w:t>
                  </w:r>
                </w:p>
              </w:tc>
              <w:tc>
                <w:tcPr>
                  <w:tcW w:w="631" w:type="pct"/>
                  <w:vAlign w:val="center"/>
                </w:tcPr>
                <w:p w14:paraId="504E3C00" w14:textId="3319E0F5" w:rsidR="0081417E" w:rsidRPr="00C9038B" w:rsidRDefault="0081417E" w:rsidP="0081417E">
                  <w:pPr>
                    <w:pStyle w:val="af"/>
                    <w:ind w:firstLine="360"/>
                    <w:rPr>
                      <w:rFonts w:ascii="Times New Roman"/>
                      <w:b/>
                      <w:color w:val="000000"/>
                    </w:rPr>
                  </w:pPr>
                  <w:r w:rsidRPr="00C9038B">
                    <w:rPr>
                      <w:rFonts w:ascii="Times New Roman"/>
                    </w:rPr>
                    <w:t>座</w:t>
                  </w:r>
                </w:p>
              </w:tc>
              <w:tc>
                <w:tcPr>
                  <w:tcW w:w="631" w:type="pct"/>
                  <w:vAlign w:val="center"/>
                </w:tcPr>
                <w:p w14:paraId="6460AA42" w14:textId="2DD2A796" w:rsidR="0081417E" w:rsidRPr="00C9038B" w:rsidRDefault="0081417E" w:rsidP="0081417E">
                  <w:pPr>
                    <w:pStyle w:val="af"/>
                    <w:ind w:firstLine="360"/>
                    <w:rPr>
                      <w:rFonts w:ascii="Times New Roman"/>
                      <w:b/>
                      <w:color w:val="000000"/>
                    </w:rPr>
                  </w:pPr>
                  <w:r w:rsidRPr="00C9038B">
                    <w:rPr>
                      <w:rFonts w:ascii="Times New Roman"/>
                    </w:rPr>
                    <w:t>27</w:t>
                  </w:r>
                </w:p>
              </w:tc>
              <w:tc>
                <w:tcPr>
                  <w:tcW w:w="631" w:type="pct"/>
                  <w:vAlign w:val="center"/>
                </w:tcPr>
                <w:p w14:paraId="6B709325" w14:textId="77777777" w:rsidR="0081417E" w:rsidRPr="00C9038B" w:rsidRDefault="0081417E" w:rsidP="0081417E">
                  <w:pPr>
                    <w:pStyle w:val="af"/>
                    <w:ind w:firstLine="361"/>
                    <w:rPr>
                      <w:rFonts w:ascii="Times New Roman"/>
                      <w:b/>
                      <w:color w:val="000000"/>
                    </w:rPr>
                  </w:pPr>
                </w:p>
              </w:tc>
            </w:tr>
            <w:tr w:rsidR="0081417E" w:rsidRPr="00C9038B" w14:paraId="68E86EB5" w14:textId="77777777" w:rsidTr="00894102">
              <w:trPr>
                <w:trHeight w:val="284"/>
              </w:trPr>
              <w:tc>
                <w:tcPr>
                  <w:tcW w:w="631" w:type="pct"/>
                </w:tcPr>
                <w:p w14:paraId="546BECC3" w14:textId="77777777" w:rsidR="0081417E" w:rsidRPr="00C9038B" w:rsidRDefault="0081417E" w:rsidP="0081417E">
                  <w:pPr>
                    <w:pStyle w:val="af"/>
                    <w:rPr>
                      <w:rFonts w:ascii="Times New Roman"/>
                      <w:b/>
                      <w:color w:val="000000"/>
                    </w:rPr>
                  </w:pPr>
                  <w:r w:rsidRPr="00C9038B">
                    <w:rPr>
                      <w:rFonts w:ascii="Times New Roman"/>
                      <w:b/>
                      <w:color w:val="000000"/>
                    </w:rPr>
                    <w:t>5</w:t>
                  </w:r>
                </w:p>
              </w:tc>
              <w:tc>
                <w:tcPr>
                  <w:tcW w:w="2475" w:type="pct"/>
                  <w:vAlign w:val="center"/>
                </w:tcPr>
                <w:p w14:paraId="4B66D6FF" w14:textId="4CAA38FA" w:rsidR="0081417E" w:rsidRPr="00C9038B" w:rsidRDefault="0081417E" w:rsidP="0081417E">
                  <w:pPr>
                    <w:pStyle w:val="af"/>
                    <w:rPr>
                      <w:rFonts w:ascii="Times New Roman"/>
                      <w:b/>
                      <w:color w:val="000000"/>
                    </w:rPr>
                  </w:pPr>
                  <w:r w:rsidRPr="00C9038B">
                    <w:rPr>
                      <w:rFonts w:ascii="Times New Roman"/>
                    </w:rPr>
                    <w:t xml:space="preserve">DN160UPVC </w:t>
                  </w:r>
                  <w:r w:rsidRPr="00C9038B">
                    <w:rPr>
                      <w:rFonts w:ascii="Times New Roman"/>
                    </w:rPr>
                    <w:t>接户管</w:t>
                  </w:r>
                </w:p>
              </w:tc>
              <w:tc>
                <w:tcPr>
                  <w:tcW w:w="631" w:type="pct"/>
                  <w:vAlign w:val="center"/>
                </w:tcPr>
                <w:p w14:paraId="4352CC87" w14:textId="1B8FD2F2" w:rsidR="0081417E" w:rsidRPr="00C9038B" w:rsidRDefault="0081417E" w:rsidP="0081417E">
                  <w:pPr>
                    <w:pStyle w:val="af"/>
                    <w:rPr>
                      <w:rFonts w:ascii="Times New Roman"/>
                      <w:b/>
                      <w:color w:val="000000"/>
                    </w:rPr>
                  </w:pPr>
                  <w:r w:rsidRPr="00C9038B">
                    <w:rPr>
                      <w:rFonts w:ascii="Times New Roman"/>
                    </w:rPr>
                    <w:t>m</w:t>
                  </w:r>
                </w:p>
              </w:tc>
              <w:tc>
                <w:tcPr>
                  <w:tcW w:w="631" w:type="pct"/>
                  <w:vAlign w:val="center"/>
                </w:tcPr>
                <w:p w14:paraId="5A7D335A" w14:textId="422ED7DC" w:rsidR="0081417E" w:rsidRPr="00C9038B" w:rsidRDefault="0081417E" w:rsidP="0081417E">
                  <w:pPr>
                    <w:pStyle w:val="af"/>
                    <w:rPr>
                      <w:rFonts w:ascii="Times New Roman"/>
                      <w:b/>
                      <w:color w:val="000000"/>
                    </w:rPr>
                  </w:pPr>
                  <w:r w:rsidRPr="00C9038B">
                    <w:rPr>
                      <w:rFonts w:ascii="Times New Roman"/>
                    </w:rPr>
                    <w:t>1020</w:t>
                  </w:r>
                </w:p>
              </w:tc>
              <w:tc>
                <w:tcPr>
                  <w:tcW w:w="631" w:type="pct"/>
                  <w:vAlign w:val="center"/>
                </w:tcPr>
                <w:p w14:paraId="1027FB82" w14:textId="77777777" w:rsidR="0081417E" w:rsidRPr="00C9038B" w:rsidRDefault="0081417E" w:rsidP="0081417E">
                  <w:pPr>
                    <w:pStyle w:val="af"/>
                    <w:rPr>
                      <w:rFonts w:ascii="Times New Roman"/>
                      <w:b/>
                      <w:color w:val="000000"/>
                    </w:rPr>
                  </w:pPr>
                </w:p>
              </w:tc>
            </w:tr>
            <w:tr w:rsidR="00942B45" w:rsidRPr="00C9038B" w14:paraId="66D73BC6" w14:textId="77777777" w:rsidTr="00894102">
              <w:trPr>
                <w:trHeight w:val="284"/>
              </w:trPr>
              <w:tc>
                <w:tcPr>
                  <w:tcW w:w="631" w:type="pct"/>
                </w:tcPr>
                <w:p w14:paraId="37EC16B5" w14:textId="77777777" w:rsidR="00942B45" w:rsidRPr="00C9038B" w:rsidRDefault="00942B45" w:rsidP="00942B45">
                  <w:pPr>
                    <w:pStyle w:val="af"/>
                    <w:rPr>
                      <w:rFonts w:ascii="Times New Roman"/>
                      <w:b/>
                      <w:color w:val="000000"/>
                    </w:rPr>
                  </w:pPr>
                  <w:r w:rsidRPr="00C9038B">
                    <w:rPr>
                      <w:rFonts w:ascii="Times New Roman"/>
                      <w:b/>
                      <w:color w:val="000000"/>
                    </w:rPr>
                    <w:t>6</w:t>
                  </w:r>
                </w:p>
              </w:tc>
              <w:tc>
                <w:tcPr>
                  <w:tcW w:w="2475" w:type="pct"/>
                  <w:vAlign w:val="center"/>
                </w:tcPr>
                <w:p w14:paraId="772FE861" w14:textId="77777777" w:rsidR="00942B45" w:rsidRPr="00C9038B" w:rsidRDefault="00942B45" w:rsidP="00942B45">
                  <w:pPr>
                    <w:pStyle w:val="af"/>
                    <w:rPr>
                      <w:rFonts w:ascii="Times New Roman"/>
                      <w:b/>
                      <w:color w:val="000000"/>
                    </w:rPr>
                  </w:pPr>
                  <w:r w:rsidRPr="00C9038B">
                    <w:rPr>
                      <w:rFonts w:ascii="Times New Roman"/>
                    </w:rPr>
                    <w:t>化粪池</w:t>
                  </w:r>
                </w:p>
              </w:tc>
              <w:tc>
                <w:tcPr>
                  <w:tcW w:w="631" w:type="pct"/>
                  <w:vAlign w:val="center"/>
                </w:tcPr>
                <w:p w14:paraId="03F2CE26" w14:textId="77777777"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14DB337E"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38531847" w14:textId="77777777" w:rsidR="00942B45" w:rsidRPr="00C9038B" w:rsidRDefault="00942B45" w:rsidP="00942B45">
                  <w:pPr>
                    <w:pStyle w:val="af"/>
                    <w:rPr>
                      <w:rFonts w:ascii="Times New Roman"/>
                      <w:b/>
                      <w:color w:val="000000"/>
                    </w:rPr>
                  </w:pPr>
                </w:p>
              </w:tc>
            </w:tr>
            <w:tr w:rsidR="00942B45" w:rsidRPr="00C9038B" w14:paraId="50C74583" w14:textId="77777777" w:rsidTr="00894102">
              <w:trPr>
                <w:trHeight w:val="284"/>
              </w:trPr>
              <w:tc>
                <w:tcPr>
                  <w:tcW w:w="631" w:type="pct"/>
                </w:tcPr>
                <w:p w14:paraId="6A1D0EEB" w14:textId="77777777" w:rsidR="00942B45" w:rsidRPr="00C9038B" w:rsidRDefault="00942B45" w:rsidP="00942B45">
                  <w:pPr>
                    <w:pStyle w:val="af"/>
                    <w:rPr>
                      <w:rFonts w:ascii="Times New Roman"/>
                      <w:b/>
                      <w:color w:val="000000"/>
                    </w:rPr>
                  </w:pPr>
                  <w:r w:rsidRPr="00C9038B">
                    <w:rPr>
                      <w:rFonts w:ascii="Times New Roman"/>
                      <w:b/>
                      <w:color w:val="000000"/>
                    </w:rPr>
                    <w:t>7</w:t>
                  </w:r>
                </w:p>
              </w:tc>
              <w:tc>
                <w:tcPr>
                  <w:tcW w:w="2475" w:type="pct"/>
                  <w:vAlign w:val="center"/>
                </w:tcPr>
                <w:p w14:paraId="77D22E1A" w14:textId="77777777" w:rsidR="00942B45" w:rsidRPr="00C9038B" w:rsidRDefault="00942B45" w:rsidP="00942B45">
                  <w:pPr>
                    <w:pStyle w:val="af"/>
                    <w:rPr>
                      <w:rFonts w:ascii="Times New Roman"/>
                      <w:b/>
                      <w:color w:val="000000"/>
                    </w:rPr>
                  </w:pPr>
                  <w:r w:rsidRPr="00C9038B">
                    <w:rPr>
                      <w:rFonts w:ascii="Times New Roman"/>
                    </w:rPr>
                    <w:t>沉淀池</w:t>
                  </w:r>
                </w:p>
              </w:tc>
              <w:tc>
                <w:tcPr>
                  <w:tcW w:w="631" w:type="pct"/>
                  <w:vAlign w:val="center"/>
                </w:tcPr>
                <w:p w14:paraId="553F8864" w14:textId="77777777" w:rsidR="00942B45" w:rsidRPr="00C9038B" w:rsidRDefault="00942B45" w:rsidP="00942B45">
                  <w:pPr>
                    <w:pStyle w:val="af"/>
                    <w:rPr>
                      <w:rFonts w:ascii="Times New Roman"/>
                      <w:b/>
                      <w:color w:val="000000"/>
                    </w:rPr>
                  </w:pPr>
                  <w:r w:rsidRPr="00C9038B">
                    <w:rPr>
                      <w:rFonts w:ascii="Times New Roman"/>
                    </w:rPr>
                    <w:t>座</w:t>
                  </w:r>
                </w:p>
              </w:tc>
              <w:tc>
                <w:tcPr>
                  <w:tcW w:w="631" w:type="pct"/>
                  <w:vAlign w:val="center"/>
                </w:tcPr>
                <w:p w14:paraId="0160425E"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64DEC20C" w14:textId="77777777" w:rsidR="00942B45" w:rsidRPr="00C9038B" w:rsidRDefault="00942B45" w:rsidP="00942B45">
                  <w:pPr>
                    <w:pStyle w:val="af"/>
                    <w:rPr>
                      <w:rFonts w:ascii="Times New Roman"/>
                      <w:b/>
                      <w:color w:val="000000"/>
                    </w:rPr>
                  </w:pPr>
                </w:p>
              </w:tc>
            </w:tr>
            <w:tr w:rsidR="00942B45" w:rsidRPr="00C9038B" w14:paraId="6B6966E7" w14:textId="77777777" w:rsidTr="00894102">
              <w:trPr>
                <w:trHeight w:val="284"/>
              </w:trPr>
              <w:tc>
                <w:tcPr>
                  <w:tcW w:w="631" w:type="pct"/>
                </w:tcPr>
                <w:p w14:paraId="07C2A143" w14:textId="77777777" w:rsidR="00942B45" w:rsidRPr="00C9038B" w:rsidRDefault="00942B45" w:rsidP="00942B45">
                  <w:pPr>
                    <w:pStyle w:val="af"/>
                    <w:rPr>
                      <w:rFonts w:ascii="Times New Roman"/>
                      <w:b/>
                      <w:color w:val="000000"/>
                    </w:rPr>
                  </w:pPr>
                  <w:r w:rsidRPr="00C9038B">
                    <w:rPr>
                      <w:rFonts w:ascii="Times New Roman"/>
                      <w:b/>
                      <w:color w:val="000000"/>
                    </w:rPr>
                    <w:t>8</w:t>
                  </w:r>
                </w:p>
              </w:tc>
              <w:tc>
                <w:tcPr>
                  <w:tcW w:w="2475" w:type="pct"/>
                  <w:vAlign w:val="center"/>
                </w:tcPr>
                <w:p w14:paraId="50B145AE" w14:textId="77777777" w:rsidR="00942B45" w:rsidRPr="00C9038B" w:rsidRDefault="00942B45" w:rsidP="00942B45">
                  <w:pPr>
                    <w:pStyle w:val="af"/>
                    <w:rPr>
                      <w:rFonts w:ascii="Times New Roman"/>
                      <w:b/>
                      <w:color w:val="000000"/>
                    </w:rPr>
                  </w:pPr>
                  <w:r w:rsidRPr="00C9038B">
                    <w:rPr>
                      <w:rFonts w:ascii="Times New Roman"/>
                    </w:rPr>
                    <w:t>提篮粗格栅</w:t>
                  </w:r>
                </w:p>
              </w:tc>
              <w:tc>
                <w:tcPr>
                  <w:tcW w:w="631" w:type="pct"/>
                  <w:vAlign w:val="center"/>
                </w:tcPr>
                <w:p w14:paraId="3BCB02D9"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7639021D"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04131716" w14:textId="77777777" w:rsidR="00942B45" w:rsidRPr="00C9038B" w:rsidRDefault="00942B45" w:rsidP="00942B45">
                  <w:pPr>
                    <w:pStyle w:val="af"/>
                    <w:rPr>
                      <w:rFonts w:ascii="Times New Roman"/>
                      <w:b/>
                      <w:color w:val="000000"/>
                    </w:rPr>
                  </w:pPr>
                </w:p>
              </w:tc>
            </w:tr>
            <w:tr w:rsidR="00942B45" w:rsidRPr="00C9038B" w14:paraId="326AF79B" w14:textId="77777777" w:rsidTr="00894102">
              <w:trPr>
                <w:trHeight w:val="284"/>
              </w:trPr>
              <w:tc>
                <w:tcPr>
                  <w:tcW w:w="631" w:type="pct"/>
                </w:tcPr>
                <w:p w14:paraId="459DA9CC" w14:textId="77777777" w:rsidR="00942B45" w:rsidRPr="00C9038B" w:rsidRDefault="00942B45" w:rsidP="00942B45">
                  <w:pPr>
                    <w:pStyle w:val="af"/>
                    <w:rPr>
                      <w:rFonts w:ascii="Times New Roman"/>
                      <w:b/>
                      <w:color w:val="000000"/>
                    </w:rPr>
                  </w:pPr>
                  <w:r w:rsidRPr="00C9038B">
                    <w:rPr>
                      <w:rFonts w:ascii="Times New Roman"/>
                      <w:b/>
                      <w:color w:val="000000"/>
                    </w:rPr>
                    <w:t>9</w:t>
                  </w:r>
                </w:p>
              </w:tc>
              <w:tc>
                <w:tcPr>
                  <w:tcW w:w="2475" w:type="pct"/>
                  <w:vAlign w:val="center"/>
                </w:tcPr>
                <w:p w14:paraId="4C87D6F1" w14:textId="77777777" w:rsidR="00942B45" w:rsidRPr="00C9038B" w:rsidRDefault="00942B45" w:rsidP="00942B45">
                  <w:pPr>
                    <w:pStyle w:val="af"/>
                    <w:rPr>
                      <w:rFonts w:ascii="Times New Roman"/>
                      <w:b/>
                      <w:color w:val="000000"/>
                    </w:rPr>
                  </w:pPr>
                  <w:r w:rsidRPr="00C9038B">
                    <w:rPr>
                      <w:rFonts w:ascii="Times New Roman"/>
                    </w:rPr>
                    <w:t>提升泵</w:t>
                  </w:r>
                </w:p>
              </w:tc>
              <w:tc>
                <w:tcPr>
                  <w:tcW w:w="631" w:type="pct"/>
                  <w:vAlign w:val="center"/>
                </w:tcPr>
                <w:p w14:paraId="124DC19B"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4C0919EB" w14:textId="77777777" w:rsidR="00942B45" w:rsidRPr="00C9038B" w:rsidRDefault="00942B45" w:rsidP="00942B45">
                  <w:pPr>
                    <w:pStyle w:val="af"/>
                    <w:rPr>
                      <w:rFonts w:ascii="Times New Roman"/>
                      <w:b/>
                      <w:color w:val="000000"/>
                    </w:rPr>
                  </w:pPr>
                  <w:r w:rsidRPr="00C9038B">
                    <w:rPr>
                      <w:rFonts w:ascii="Times New Roman"/>
                    </w:rPr>
                    <w:t>2</w:t>
                  </w:r>
                </w:p>
              </w:tc>
              <w:tc>
                <w:tcPr>
                  <w:tcW w:w="631" w:type="pct"/>
                  <w:vAlign w:val="center"/>
                </w:tcPr>
                <w:p w14:paraId="14343892" w14:textId="77777777" w:rsidR="00942B45" w:rsidRPr="00C9038B" w:rsidRDefault="00942B45" w:rsidP="00942B45">
                  <w:pPr>
                    <w:pStyle w:val="af"/>
                    <w:rPr>
                      <w:rFonts w:ascii="Times New Roman"/>
                      <w:b/>
                      <w:color w:val="000000"/>
                    </w:rPr>
                  </w:pPr>
                </w:p>
              </w:tc>
            </w:tr>
            <w:tr w:rsidR="00942B45" w:rsidRPr="00C9038B" w14:paraId="310277FF" w14:textId="77777777" w:rsidTr="00894102">
              <w:trPr>
                <w:trHeight w:val="284"/>
              </w:trPr>
              <w:tc>
                <w:tcPr>
                  <w:tcW w:w="631" w:type="pct"/>
                </w:tcPr>
                <w:p w14:paraId="4CA9C27C" w14:textId="77777777" w:rsidR="00942B45" w:rsidRPr="00C9038B" w:rsidRDefault="00942B45" w:rsidP="00942B45">
                  <w:pPr>
                    <w:pStyle w:val="af"/>
                    <w:rPr>
                      <w:rFonts w:ascii="Times New Roman"/>
                      <w:b/>
                      <w:color w:val="000000"/>
                    </w:rPr>
                  </w:pPr>
                  <w:r w:rsidRPr="00C9038B">
                    <w:rPr>
                      <w:rFonts w:ascii="Times New Roman"/>
                      <w:b/>
                      <w:color w:val="000000"/>
                    </w:rPr>
                    <w:t>10</w:t>
                  </w:r>
                </w:p>
              </w:tc>
              <w:tc>
                <w:tcPr>
                  <w:tcW w:w="2475" w:type="pct"/>
                  <w:vAlign w:val="center"/>
                </w:tcPr>
                <w:p w14:paraId="2796EC56" w14:textId="4E43AEBE" w:rsidR="00942B45" w:rsidRPr="00C9038B" w:rsidRDefault="0081417E" w:rsidP="00942B45">
                  <w:pPr>
                    <w:pStyle w:val="af"/>
                    <w:rPr>
                      <w:rFonts w:ascii="Times New Roman"/>
                      <w:b/>
                      <w:color w:val="000000"/>
                    </w:rPr>
                  </w:pPr>
                  <w:r w:rsidRPr="00C9038B">
                    <w:rPr>
                      <w:rFonts w:ascii="Times New Roman"/>
                    </w:rPr>
                    <w:t>1</w:t>
                  </w:r>
                  <w:r w:rsidR="001C008D" w:rsidRPr="00C9038B">
                    <w:rPr>
                      <w:rFonts w:ascii="Times New Roman"/>
                    </w:rPr>
                    <w:t>5</w:t>
                  </w:r>
                  <w:r w:rsidRPr="00C9038B">
                    <w:rPr>
                      <w:rFonts w:ascii="Times New Roman"/>
                    </w:rPr>
                    <w:t>0</w:t>
                  </w:r>
                  <w:r w:rsidR="00942B45" w:rsidRPr="00C9038B">
                    <w:rPr>
                      <w:rFonts w:ascii="Times New Roman"/>
                    </w:rPr>
                    <w:t xml:space="preserve">m³/d </w:t>
                  </w:r>
                  <w:r w:rsidR="00942B45" w:rsidRPr="00C9038B">
                    <w:rPr>
                      <w:rFonts w:ascii="Times New Roman"/>
                    </w:rPr>
                    <w:t>一体化处理设备</w:t>
                  </w:r>
                </w:p>
              </w:tc>
              <w:tc>
                <w:tcPr>
                  <w:tcW w:w="631" w:type="pct"/>
                  <w:vAlign w:val="center"/>
                </w:tcPr>
                <w:p w14:paraId="63F55830"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56450513"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30E0895D" w14:textId="77777777" w:rsidR="00942B45" w:rsidRPr="00C9038B" w:rsidRDefault="00942B45" w:rsidP="00942B45">
                  <w:pPr>
                    <w:pStyle w:val="af"/>
                    <w:rPr>
                      <w:rFonts w:ascii="Times New Roman"/>
                      <w:b/>
                      <w:color w:val="000000"/>
                    </w:rPr>
                  </w:pPr>
                </w:p>
              </w:tc>
            </w:tr>
            <w:tr w:rsidR="00942B45" w:rsidRPr="00C9038B" w14:paraId="6F9D272B" w14:textId="77777777" w:rsidTr="00894102">
              <w:trPr>
                <w:trHeight w:val="284"/>
              </w:trPr>
              <w:tc>
                <w:tcPr>
                  <w:tcW w:w="631" w:type="pct"/>
                </w:tcPr>
                <w:p w14:paraId="46C248DA" w14:textId="77777777" w:rsidR="00942B45" w:rsidRPr="00C9038B" w:rsidRDefault="00942B45" w:rsidP="00942B45">
                  <w:pPr>
                    <w:pStyle w:val="af"/>
                    <w:rPr>
                      <w:rFonts w:ascii="Times New Roman"/>
                      <w:b/>
                      <w:color w:val="000000"/>
                    </w:rPr>
                  </w:pPr>
                  <w:r w:rsidRPr="00C9038B">
                    <w:rPr>
                      <w:rFonts w:ascii="Times New Roman"/>
                      <w:b/>
                      <w:color w:val="000000"/>
                    </w:rPr>
                    <w:t>11</w:t>
                  </w:r>
                </w:p>
              </w:tc>
              <w:tc>
                <w:tcPr>
                  <w:tcW w:w="2475" w:type="pct"/>
                  <w:vAlign w:val="center"/>
                </w:tcPr>
                <w:p w14:paraId="2671BD85" w14:textId="77777777" w:rsidR="00942B45" w:rsidRPr="00C9038B" w:rsidRDefault="00942B45" w:rsidP="00942B45">
                  <w:pPr>
                    <w:pStyle w:val="af"/>
                    <w:rPr>
                      <w:rFonts w:ascii="Times New Roman"/>
                      <w:b/>
                      <w:color w:val="000000"/>
                    </w:rPr>
                  </w:pPr>
                  <w:proofErr w:type="gramStart"/>
                  <w:r w:rsidRPr="00C9038B">
                    <w:rPr>
                      <w:rFonts w:ascii="Times New Roman"/>
                    </w:rPr>
                    <w:t>砂滤罐</w:t>
                  </w:r>
                  <w:proofErr w:type="gramEnd"/>
                </w:p>
              </w:tc>
              <w:tc>
                <w:tcPr>
                  <w:tcW w:w="631" w:type="pct"/>
                  <w:vAlign w:val="center"/>
                </w:tcPr>
                <w:p w14:paraId="7480677D"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7D0F0DE2" w14:textId="77777777" w:rsidR="00942B45" w:rsidRPr="00C9038B" w:rsidRDefault="00942B45" w:rsidP="00942B45">
                  <w:pPr>
                    <w:pStyle w:val="af"/>
                    <w:rPr>
                      <w:rFonts w:ascii="Times New Roman"/>
                      <w:b/>
                      <w:color w:val="000000"/>
                    </w:rPr>
                  </w:pPr>
                  <w:r w:rsidRPr="00C9038B">
                    <w:rPr>
                      <w:rFonts w:ascii="Times New Roman"/>
                    </w:rPr>
                    <w:t>1</w:t>
                  </w:r>
                </w:p>
              </w:tc>
              <w:tc>
                <w:tcPr>
                  <w:tcW w:w="631" w:type="pct"/>
                  <w:vAlign w:val="center"/>
                </w:tcPr>
                <w:p w14:paraId="45949176" w14:textId="77777777" w:rsidR="00942B45" w:rsidRPr="00C9038B" w:rsidRDefault="00942B45" w:rsidP="00942B45">
                  <w:pPr>
                    <w:pStyle w:val="af"/>
                    <w:rPr>
                      <w:rFonts w:ascii="Times New Roman"/>
                      <w:b/>
                      <w:color w:val="000000"/>
                    </w:rPr>
                  </w:pPr>
                </w:p>
              </w:tc>
            </w:tr>
            <w:tr w:rsidR="00942B45" w:rsidRPr="00C9038B" w14:paraId="2E6C0929" w14:textId="77777777" w:rsidTr="00894102">
              <w:trPr>
                <w:trHeight w:val="284"/>
              </w:trPr>
              <w:tc>
                <w:tcPr>
                  <w:tcW w:w="631" w:type="pct"/>
                </w:tcPr>
                <w:p w14:paraId="7AF48B83" w14:textId="77777777" w:rsidR="00942B45" w:rsidRPr="00C9038B" w:rsidRDefault="00942B45" w:rsidP="00942B45">
                  <w:pPr>
                    <w:pStyle w:val="af"/>
                    <w:rPr>
                      <w:rFonts w:ascii="Times New Roman"/>
                      <w:b/>
                      <w:color w:val="000000"/>
                    </w:rPr>
                  </w:pPr>
                  <w:r w:rsidRPr="00C9038B">
                    <w:rPr>
                      <w:rFonts w:ascii="Times New Roman"/>
                      <w:b/>
                      <w:color w:val="000000"/>
                    </w:rPr>
                    <w:t>12</w:t>
                  </w:r>
                </w:p>
              </w:tc>
              <w:tc>
                <w:tcPr>
                  <w:tcW w:w="2475" w:type="pct"/>
                  <w:vAlign w:val="center"/>
                </w:tcPr>
                <w:p w14:paraId="12991A34" w14:textId="77777777" w:rsidR="00942B45" w:rsidRPr="00C9038B" w:rsidRDefault="00942B45" w:rsidP="00942B45">
                  <w:pPr>
                    <w:pStyle w:val="af"/>
                    <w:rPr>
                      <w:rFonts w:ascii="Times New Roman"/>
                      <w:b/>
                      <w:color w:val="000000"/>
                    </w:rPr>
                  </w:pPr>
                  <w:r w:rsidRPr="00C9038B">
                    <w:rPr>
                      <w:rFonts w:ascii="Times New Roman"/>
                    </w:rPr>
                    <w:t>罗</w:t>
                  </w:r>
                  <w:proofErr w:type="gramStart"/>
                  <w:r w:rsidRPr="00C9038B">
                    <w:rPr>
                      <w:rFonts w:ascii="Times New Roman"/>
                    </w:rPr>
                    <w:t>茨</w:t>
                  </w:r>
                  <w:proofErr w:type="gramEnd"/>
                  <w:r w:rsidRPr="00C9038B">
                    <w:rPr>
                      <w:rFonts w:ascii="Times New Roman"/>
                    </w:rPr>
                    <w:t>风机</w:t>
                  </w:r>
                </w:p>
              </w:tc>
              <w:tc>
                <w:tcPr>
                  <w:tcW w:w="631" w:type="pct"/>
                  <w:vAlign w:val="center"/>
                </w:tcPr>
                <w:p w14:paraId="168EE8E0" w14:textId="77777777" w:rsidR="00942B45" w:rsidRPr="00C9038B" w:rsidRDefault="00942B45" w:rsidP="00942B45">
                  <w:pPr>
                    <w:pStyle w:val="af"/>
                    <w:rPr>
                      <w:rFonts w:ascii="Times New Roman"/>
                      <w:b/>
                      <w:color w:val="000000"/>
                    </w:rPr>
                  </w:pPr>
                  <w:r w:rsidRPr="00C9038B">
                    <w:rPr>
                      <w:rFonts w:ascii="Times New Roman"/>
                    </w:rPr>
                    <w:t>台</w:t>
                  </w:r>
                </w:p>
              </w:tc>
              <w:tc>
                <w:tcPr>
                  <w:tcW w:w="631" w:type="pct"/>
                  <w:vAlign w:val="center"/>
                </w:tcPr>
                <w:p w14:paraId="0388A4C2" w14:textId="77777777" w:rsidR="00942B45" w:rsidRPr="00C9038B" w:rsidRDefault="00942B45" w:rsidP="00942B45">
                  <w:pPr>
                    <w:pStyle w:val="af"/>
                    <w:rPr>
                      <w:rFonts w:ascii="Times New Roman"/>
                      <w:b/>
                      <w:color w:val="000000"/>
                    </w:rPr>
                  </w:pPr>
                  <w:r w:rsidRPr="00C9038B">
                    <w:rPr>
                      <w:rFonts w:ascii="Times New Roman"/>
                    </w:rPr>
                    <w:t>2</w:t>
                  </w:r>
                </w:p>
              </w:tc>
              <w:tc>
                <w:tcPr>
                  <w:tcW w:w="631" w:type="pct"/>
                  <w:vAlign w:val="center"/>
                </w:tcPr>
                <w:p w14:paraId="2C254F9D" w14:textId="77777777" w:rsidR="00942B45" w:rsidRPr="00C9038B" w:rsidRDefault="00942B45" w:rsidP="00942B45">
                  <w:pPr>
                    <w:pStyle w:val="af"/>
                    <w:rPr>
                      <w:rFonts w:ascii="Times New Roman"/>
                      <w:b/>
                      <w:color w:val="000000"/>
                    </w:rPr>
                  </w:pPr>
                </w:p>
              </w:tc>
            </w:tr>
            <w:tr w:rsidR="00E94BAD" w:rsidRPr="00C9038B" w14:paraId="3686B151" w14:textId="77777777" w:rsidTr="00894102">
              <w:trPr>
                <w:trHeight w:val="284"/>
              </w:trPr>
              <w:tc>
                <w:tcPr>
                  <w:tcW w:w="631" w:type="pct"/>
                </w:tcPr>
                <w:p w14:paraId="01A83C8B" w14:textId="77777777" w:rsidR="00942B45" w:rsidRPr="00C9038B" w:rsidRDefault="00942B45" w:rsidP="00942B45">
                  <w:pPr>
                    <w:pStyle w:val="af"/>
                    <w:rPr>
                      <w:rFonts w:ascii="Times New Roman"/>
                      <w:b/>
                      <w:color w:val="000000"/>
                    </w:rPr>
                  </w:pPr>
                  <w:r w:rsidRPr="00C9038B">
                    <w:rPr>
                      <w:rFonts w:ascii="Times New Roman"/>
                      <w:b/>
                      <w:color w:val="000000"/>
                    </w:rPr>
                    <w:t>13</w:t>
                  </w:r>
                </w:p>
              </w:tc>
              <w:tc>
                <w:tcPr>
                  <w:tcW w:w="2475" w:type="pct"/>
                  <w:vAlign w:val="center"/>
                </w:tcPr>
                <w:p w14:paraId="2E276163" w14:textId="77777777" w:rsidR="00942B45" w:rsidRPr="00C9038B" w:rsidRDefault="00942B45" w:rsidP="00942B45">
                  <w:pPr>
                    <w:pStyle w:val="af"/>
                    <w:rPr>
                      <w:rFonts w:ascii="Times New Roman"/>
                    </w:rPr>
                  </w:pPr>
                  <w:r w:rsidRPr="00C9038B">
                    <w:rPr>
                      <w:rFonts w:ascii="Times New Roman"/>
                    </w:rPr>
                    <w:t>消毒加药设备</w:t>
                  </w:r>
                </w:p>
              </w:tc>
              <w:tc>
                <w:tcPr>
                  <w:tcW w:w="631" w:type="pct"/>
                  <w:vAlign w:val="center"/>
                </w:tcPr>
                <w:p w14:paraId="37CFD1FB" w14:textId="77777777" w:rsidR="00942B45" w:rsidRPr="00C9038B" w:rsidRDefault="00942B45" w:rsidP="00942B45">
                  <w:pPr>
                    <w:pStyle w:val="af"/>
                    <w:rPr>
                      <w:rFonts w:ascii="Times New Roman"/>
                    </w:rPr>
                  </w:pPr>
                  <w:r w:rsidRPr="00C9038B">
                    <w:rPr>
                      <w:rFonts w:ascii="Times New Roman"/>
                    </w:rPr>
                    <w:t>台</w:t>
                  </w:r>
                </w:p>
              </w:tc>
              <w:tc>
                <w:tcPr>
                  <w:tcW w:w="631" w:type="pct"/>
                  <w:vAlign w:val="center"/>
                </w:tcPr>
                <w:p w14:paraId="3AB7664F"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28DCB7DF" w14:textId="77777777" w:rsidR="00942B45" w:rsidRPr="00C9038B" w:rsidRDefault="00942B45" w:rsidP="00942B45">
                  <w:pPr>
                    <w:pStyle w:val="af"/>
                    <w:rPr>
                      <w:rFonts w:ascii="Times New Roman"/>
                      <w:b/>
                      <w:color w:val="000000"/>
                    </w:rPr>
                  </w:pPr>
                </w:p>
              </w:tc>
            </w:tr>
            <w:tr w:rsidR="00E94BAD" w:rsidRPr="00C9038B" w14:paraId="75F21A59" w14:textId="77777777" w:rsidTr="00894102">
              <w:trPr>
                <w:trHeight w:val="284"/>
              </w:trPr>
              <w:tc>
                <w:tcPr>
                  <w:tcW w:w="631" w:type="pct"/>
                </w:tcPr>
                <w:p w14:paraId="684D38F4" w14:textId="77777777" w:rsidR="00942B45" w:rsidRPr="00C9038B" w:rsidRDefault="00942B45" w:rsidP="00942B45">
                  <w:pPr>
                    <w:pStyle w:val="af"/>
                    <w:rPr>
                      <w:rFonts w:ascii="Times New Roman"/>
                      <w:b/>
                      <w:color w:val="000000"/>
                    </w:rPr>
                  </w:pPr>
                  <w:r w:rsidRPr="00C9038B">
                    <w:rPr>
                      <w:rFonts w:ascii="Times New Roman"/>
                      <w:b/>
                      <w:color w:val="000000"/>
                    </w:rPr>
                    <w:t>14</w:t>
                  </w:r>
                </w:p>
              </w:tc>
              <w:tc>
                <w:tcPr>
                  <w:tcW w:w="2475" w:type="pct"/>
                  <w:vAlign w:val="center"/>
                </w:tcPr>
                <w:p w14:paraId="758EE23F" w14:textId="77777777" w:rsidR="00942B45" w:rsidRPr="00C9038B" w:rsidRDefault="00942B45" w:rsidP="00942B45">
                  <w:pPr>
                    <w:pStyle w:val="af"/>
                    <w:rPr>
                      <w:rFonts w:ascii="Times New Roman"/>
                    </w:rPr>
                  </w:pPr>
                  <w:r w:rsidRPr="00C9038B">
                    <w:rPr>
                      <w:rFonts w:ascii="Times New Roman"/>
                    </w:rPr>
                    <w:t>安防监控系统</w:t>
                  </w:r>
                </w:p>
              </w:tc>
              <w:tc>
                <w:tcPr>
                  <w:tcW w:w="631" w:type="pct"/>
                  <w:vAlign w:val="center"/>
                </w:tcPr>
                <w:p w14:paraId="058A8386"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2DE4703E"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2FB2B5B8" w14:textId="77777777" w:rsidR="00942B45" w:rsidRPr="00C9038B" w:rsidRDefault="00942B45" w:rsidP="00942B45">
                  <w:pPr>
                    <w:pStyle w:val="af"/>
                    <w:rPr>
                      <w:rFonts w:ascii="Times New Roman"/>
                      <w:b/>
                      <w:color w:val="000000"/>
                    </w:rPr>
                  </w:pPr>
                </w:p>
              </w:tc>
            </w:tr>
            <w:tr w:rsidR="00E94BAD" w:rsidRPr="00C9038B" w14:paraId="1A99067D" w14:textId="77777777" w:rsidTr="00894102">
              <w:trPr>
                <w:trHeight w:val="284"/>
              </w:trPr>
              <w:tc>
                <w:tcPr>
                  <w:tcW w:w="631" w:type="pct"/>
                </w:tcPr>
                <w:p w14:paraId="63E9C59C" w14:textId="77777777" w:rsidR="00942B45" w:rsidRPr="00C9038B" w:rsidRDefault="00942B45" w:rsidP="00942B45">
                  <w:pPr>
                    <w:pStyle w:val="af"/>
                    <w:rPr>
                      <w:rFonts w:ascii="Times New Roman"/>
                      <w:b/>
                      <w:color w:val="000000"/>
                    </w:rPr>
                  </w:pPr>
                  <w:r w:rsidRPr="00C9038B">
                    <w:rPr>
                      <w:rFonts w:ascii="Times New Roman"/>
                      <w:b/>
                      <w:color w:val="000000"/>
                    </w:rPr>
                    <w:t>15</w:t>
                  </w:r>
                </w:p>
              </w:tc>
              <w:tc>
                <w:tcPr>
                  <w:tcW w:w="2475" w:type="pct"/>
                  <w:vAlign w:val="center"/>
                </w:tcPr>
                <w:p w14:paraId="1A4EE67D" w14:textId="77777777" w:rsidR="00942B45" w:rsidRPr="00C9038B" w:rsidRDefault="00942B45" w:rsidP="00942B45">
                  <w:pPr>
                    <w:pStyle w:val="af"/>
                    <w:rPr>
                      <w:rFonts w:ascii="Times New Roman"/>
                    </w:rPr>
                  </w:pPr>
                  <w:r w:rsidRPr="00C9038B">
                    <w:rPr>
                      <w:rFonts w:ascii="Times New Roman"/>
                    </w:rPr>
                    <w:t>自控系统</w:t>
                  </w:r>
                </w:p>
              </w:tc>
              <w:tc>
                <w:tcPr>
                  <w:tcW w:w="631" w:type="pct"/>
                  <w:vAlign w:val="center"/>
                </w:tcPr>
                <w:p w14:paraId="5FED03B4"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22B3F65F"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6CFF5627" w14:textId="77777777" w:rsidR="00942B45" w:rsidRPr="00C9038B" w:rsidRDefault="00942B45" w:rsidP="00942B45">
                  <w:pPr>
                    <w:pStyle w:val="af"/>
                    <w:rPr>
                      <w:rFonts w:ascii="Times New Roman"/>
                      <w:b/>
                      <w:color w:val="000000"/>
                    </w:rPr>
                  </w:pPr>
                </w:p>
              </w:tc>
            </w:tr>
            <w:tr w:rsidR="00E94BAD" w:rsidRPr="00C9038B" w14:paraId="4A6493FB" w14:textId="77777777" w:rsidTr="00894102">
              <w:trPr>
                <w:trHeight w:val="284"/>
              </w:trPr>
              <w:tc>
                <w:tcPr>
                  <w:tcW w:w="631" w:type="pct"/>
                </w:tcPr>
                <w:p w14:paraId="7B9AA7AC" w14:textId="77777777" w:rsidR="00942B45" w:rsidRPr="00C9038B" w:rsidRDefault="00942B45" w:rsidP="00942B45">
                  <w:pPr>
                    <w:pStyle w:val="af"/>
                    <w:rPr>
                      <w:rFonts w:ascii="Times New Roman"/>
                      <w:b/>
                      <w:color w:val="000000"/>
                    </w:rPr>
                  </w:pPr>
                  <w:r w:rsidRPr="00C9038B">
                    <w:rPr>
                      <w:rFonts w:ascii="Times New Roman"/>
                      <w:b/>
                      <w:color w:val="000000"/>
                    </w:rPr>
                    <w:t>16</w:t>
                  </w:r>
                </w:p>
              </w:tc>
              <w:tc>
                <w:tcPr>
                  <w:tcW w:w="2475" w:type="pct"/>
                  <w:vAlign w:val="center"/>
                </w:tcPr>
                <w:p w14:paraId="771F6F83" w14:textId="77777777" w:rsidR="00942B45" w:rsidRPr="00C9038B" w:rsidRDefault="00942B45" w:rsidP="00942B45">
                  <w:pPr>
                    <w:pStyle w:val="af"/>
                    <w:rPr>
                      <w:rFonts w:ascii="Times New Roman"/>
                    </w:rPr>
                  </w:pPr>
                  <w:r w:rsidRPr="00C9038B">
                    <w:rPr>
                      <w:rFonts w:ascii="Times New Roman"/>
                    </w:rPr>
                    <w:t>配电设备</w:t>
                  </w:r>
                </w:p>
              </w:tc>
              <w:tc>
                <w:tcPr>
                  <w:tcW w:w="631" w:type="pct"/>
                  <w:vAlign w:val="center"/>
                </w:tcPr>
                <w:p w14:paraId="0C05E283" w14:textId="77777777" w:rsidR="00942B45" w:rsidRPr="00C9038B" w:rsidRDefault="00942B45" w:rsidP="00942B45">
                  <w:pPr>
                    <w:pStyle w:val="af"/>
                    <w:rPr>
                      <w:rFonts w:ascii="Times New Roman"/>
                    </w:rPr>
                  </w:pPr>
                  <w:r w:rsidRPr="00C9038B">
                    <w:rPr>
                      <w:rFonts w:ascii="Times New Roman"/>
                    </w:rPr>
                    <w:t>套</w:t>
                  </w:r>
                </w:p>
              </w:tc>
              <w:tc>
                <w:tcPr>
                  <w:tcW w:w="631" w:type="pct"/>
                  <w:vAlign w:val="center"/>
                </w:tcPr>
                <w:p w14:paraId="58CF810C"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2B9691D0" w14:textId="77777777" w:rsidR="00942B45" w:rsidRPr="00C9038B" w:rsidRDefault="00942B45" w:rsidP="00942B45">
                  <w:pPr>
                    <w:pStyle w:val="af"/>
                    <w:rPr>
                      <w:rFonts w:ascii="Times New Roman"/>
                      <w:b/>
                      <w:color w:val="000000"/>
                    </w:rPr>
                  </w:pPr>
                </w:p>
              </w:tc>
            </w:tr>
            <w:tr w:rsidR="00E94BAD" w:rsidRPr="00C9038B" w14:paraId="51366598" w14:textId="77777777" w:rsidTr="00894102">
              <w:trPr>
                <w:trHeight w:val="284"/>
              </w:trPr>
              <w:tc>
                <w:tcPr>
                  <w:tcW w:w="631" w:type="pct"/>
                </w:tcPr>
                <w:p w14:paraId="0F8DDF99" w14:textId="77777777" w:rsidR="00942B45" w:rsidRPr="00C9038B" w:rsidRDefault="00942B45" w:rsidP="00942B45">
                  <w:pPr>
                    <w:pStyle w:val="af"/>
                    <w:rPr>
                      <w:rFonts w:ascii="Times New Roman"/>
                      <w:b/>
                      <w:color w:val="000000"/>
                    </w:rPr>
                  </w:pPr>
                  <w:r w:rsidRPr="00C9038B">
                    <w:rPr>
                      <w:rFonts w:ascii="Times New Roman"/>
                      <w:b/>
                      <w:color w:val="000000"/>
                    </w:rPr>
                    <w:t>17</w:t>
                  </w:r>
                </w:p>
              </w:tc>
              <w:tc>
                <w:tcPr>
                  <w:tcW w:w="2475" w:type="pct"/>
                  <w:vAlign w:val="center"/>
                </w:tcPr>
                <w:p w14:paraId="50C7BB23" w14:textId="77777777" w:rsidR="00942B45" w:rsidRPr="00C9038B" w:rsidRDefault="00942B45" w:rsidP="00942B45">
                  <w:pPr>
                    <w:pStyle w:val="af"/>
                    <w:rPr>
                      <w:rFonts w:ascii="Times New Roman"/>
                    </w:rPr>
                  </w:pPr>
                  <w:proofErr w:type="gramStart"/>
                  <w:r w:rsidRPr="00C9038B">
                    <w:rPr>
                      <w:rFonts w:ascii="Times New Roman"/>
                    </w:rPr>
                    <w:t>一</w:t>
                  </w:r>
                  <w:proofErr w:type="gramEnd"/>
                  <w:r w:rsidRPr="00C9038B">
                    <w:rPr>
                      <w:rFonts w:ascii="Times New Roman"/>
                    </w:rPr>
                    <w:t>体式空调</w:t>
                  </w:r>
                </w:p>
              </w:tc>
              <w:tc>
                <w:tcPr>
                  <w:tcW w:w="631" w:type="pct"/>
                  <w:vAlign w:val="center"/>
                </w:tcPr>
                <w:p w14:paraId="1962FD4B" w14:textId="77777777" w:rsidR="00942B45" w:rsidRPr="00C9038B" w:rsidRDefault="00942B45" w:rsidP="00942B45">
                  <w:pPr>
                    <w:pStyle w:val="af"/>
                    <w:rPr>
                      <w:rFonts w:ascii="Times New Roman"/>
                    </w:rPr>
                  </w:pPr>
                  <w:r w:rsidRPr="00C9038B">
                    <w:rPr>
                      <w:rFonts w:ascii="Times New Roman"/>
                    </w:rPr>
                    <w:t>台</w:t>
                  </w:r>
                </w:p>
              </w:tc>
              <w:tc>
                <w:tcPr>
                  <w:tcW w:w="631" w:type="pct"/>
                  <w:vAlign w:val="center"/>
                </w:tcPr>
                <w:p w14:paraId="059BD5FB" w14:textId="77777777" w:rsidR="00942B45" w:rsidRPr="00C9038B" w:rsidRDefault="00942B45" w:rsidP="00942B45">
                  <w:pPr>
                    <w:pStyle w:val="af"/>
                    <w:rPr>
                      <w:rFonts w:ascii="Times New Roman"/>
                    </w:rPr>
                  </w:pPr>
                  <w:r w:rsidRPr="00C9038B">
                    <w:rPr>
                      <w:rFonts w:ascii="Times New Roman"/>
                    </w:rPr>
                    <w:t>1</w:t>
                  </w:r>
                </w:p>
              </w:tc>
              <w:tc>
                <w:tcPr>
                  <w:tcW w:w="631" w:type="pct"/>
                  <w:vAlign w:val="center"/>
                </w:tcPr>
                <w:p w14:paraId="466CA658" w14:textId="77777777" w:rsidR="00942B45" w:rsidRPr="00C9038B" w:rsidRDefault="00942B45" w:rsidP="00942B45">
                  <w:pPr>
                    <w:pStyle w:val="af"/>
                    <w:rPr>
                      <w:rFonts w:ascii="Times New Roman"/>
                      <w:b/>
                      <w:color w:val="000000"/>
                    </w:rPr>
                  </w:pPr>
                </w:p>
              </w:tc>
            </w:tr>
          </w:tbl>
          <w:p w14:paraId="7C1EA5C5" w14:textId="7616320E" w:rsidR="00C278B2" w:rsidRPr="00C9038B" w:rsidRDefault="00172FAD" w:rsidP="00C27CD1">
            <w:pPr>
              <w:pStyle w:val="22"/>
            </w:pPr>
            <w:r w:rsidRPr="00C9038B">
              <w:t>4、</w:t>
            </w:r>
            <w:r w:rsidR="00C278B2" w:rsidRPr="00C9038B">
              <w:t>劳动定员及工作制度</w:t>
            </w:r>
          </w:p>
          <w:p w14:paraId="27950948" w14:textId="3D2ECCC9" w:rsidR="002A41DD" w:rsidRPr="00C9038B" w:rsidRDefault="002A41DD" w:rsidP="00C27CD1">
            <w:pPr>
              <w:pStyle w:val="afe"/>
              <w:rPr>
                <w:bCs/>
              </w:rPr>
            </w:pPr>
            <w:r w:rsidRPr="00C9038B">
              <w:lastRenderedPageBreak/>
              <w:t>本工程中水土保持治理工程、</w:t>
            </w:r>
            <w:r w:rsidRPr="00C9038B">
              <w:rPr>
                <w:snapToGrid w:val="0"/>
              </w:rPr>
              <w:t>中水回收利用</w:t>
            </w:r>
            <w:r w:rsidRPr="00C9038B">
              <w:t>工程分别交县污水厂和园林部门管理，不增设管理系统人员，无固定管理站，由县污水厂和园林部门管理部门调配人员管理。</w:t>
            </w:r>
          </w:p>
          <w:p w14:paraId="4D88596D" w14:textId="1DF2808F" w:rsidR="002A41DD" w:rsidRPr="00C9038B" w:rsidRDefault="002A41DD" w:rsidP="00C27CD1">
            <w:pPr>
              <w:pStyle w:val="afe"/>
            </w:pPr>
            <w:r w:rsidRPr="00C9038B">
              <w:t>本工程污水治理工程各污水站分别设劳动定员为</w:t>
            </w:r>
            <w:r w:rsidRPr="00C9038B">
              <w:t>4</w:t>
            </w:r>
            <w:r w:rsidRPr="00C9038B">
              <w:t>人，其中技术与行政管理人员</w:t>
            </w:r>
            <w:r w:rsidRPr="00C9038B">
              <w:t>1</w:t>
            </w:r>
            <w:r w:rsidRPr="00C9038B">
              <w:t>人，生产人员</w:t>
            </w:r>
            <w:r w:rsidRPr="00C9038B">
              <w:t>3</w:t>
            </w:r>
            <w:r w:rsidRPr="00C9038B">
              <w:t>人。</w:t>
            </w:r>
          </w:p>
          <w:p w14:paraId="302C4768" w14:textId="7B3AC101" w:rsidR="002A41DD" w:rsidRPr="00C9038B" w:rsidRDefault="002A41DD" w:rsidP="00C27CD1">
            <w:pPr>
              <w:pStyle w:val="afe"/>
            </w:pPr>
            <w:r w:rsidRPr="00C9038B">
              <w:t>工作制度为年工作</w:t>
            </w:r>
            <w:r w:rsidRPr="00C9038B">
              <w:t>365</w:t>
            </w:r>
            <w:r w:rsidRPr="00C9038B">
              <w:t>天，生产人员每天三班制，其他人员一日一班，每班</w:t>
            </w:r>
            <w:r w:rsidRPr="00C9038B">
              <w:t>8</w:t>
            </w:r>
            <w:r w:rsidRPr="00C9038B">
              <w:t>小时</w:t>
            </w:r>
            <w:r w:rsidRPr="00C9038B">
              <w:t>.</w:t>
            </w:r>
          </w:p>
          <w:p w14:paraId="4B67E331" w14:textId="595F8C03" w:rsidR="00827B93" w:rsidRPr="00C9038B" w:rsidRDefault="006D7FBA" w:rsidP="00C27CD1">
            <w:pPr>
              <w:pStyle w:val="22"/>
            </w:pPr>
            <w:r w:rsidRPr="00C9038B">
              <w:t>5</w:t>
            </w:r>
            <w:r w:rsidR="00172FAD" w:rsidRPr="00C9038B">
              <w:t>、</w:t>
            </w:r>
            <w:r w:rsidR="00827B93" w:rsidRPr="00C9038B">
              <w:t>项目平面布置</w:t>
            </w:r>
          </w:p>
          <w:p w14:paraId="4BBD67C4" w14:textId="0F946FC1" w:rsidR="0062756B" w:rsidRPr="00C9038B" w:rsidRDefault="0062756B" w:rsidP="00C27CD1">
            <w:pPr>
              <w:pStyle w:val="afe"/>
            </w:pPr>
            <w:r w:rsidRPr="00C9038B">
              <w:t>本项目为综合性工程，建设内容包括水土保持治理工程、环境污染系统治理工程、中水回收利用工程。具体规模如下：</w:t>
            </w:r>
          </w:p>
          <w:p w14:paraId="3C42B739" w14:textId="567DFE3E" w:rsidR="0062756B" w:rsidRDefault="0062756B" w:rsidP="00C27CD1">
            <w:pPr>
              <w:pStyle w:val="afe"/>
            </w:pPr>
            <w:r w:rsidRPr="00C9038B">
              <w:t>1</w:t>
            </w:r>
            <w:r w:rsidRPr="00C9038B">
              <w:t>）水土保持治理工程：普明镇小万村河岸绿化修复</w:t>
            </w:r>
            <w:r w:rsidRPr="00C9038B">
              <w:t>200</w:t>
            </w:r>
            <w:r w:rsidRPr="00C9038B">
              <w:t>亩，</w:t>
            </w:r>
            <w:proofErr w:type="gramStart"/>
            <w:r w:rsidRPr="00C9038B">
              <w:t>上明乡山底</w:t>
            </w:r>
            <w:proofErr w:type="gramEnd"/>
            <w:r w:rsidRPr="00C9038B">
              <w:t>村</w:t>
            </w:r>
            <w:proofErr w:type="gramStart"/>
            <w:r w:rsidRPr="00C9038B">
              <w:t>至顾尾</w:t>
            </w:r>
            <w:proofErr w:type="gramEnd"/>
            <w:r w:rsidRPr="00C9038B">
              <w:t>村上明河两侧山体绿化修复</w:t>
            </w:r>
            <w:r w:rsidRPr="00C9038B">
              <w:t>1000</w:t>
            </w:r>
            <w:r w:rsidRPr="00C9038B">
              <w:t>亩。</w:t>
            </w:r>
          </w:p>
          <w:p w14:paraId="3A8F82B7" w14:textId="77855DFD" w:rsidR="00060080" w:rsidRPr="00C9038B" w:rsidRDefault="00060080" w:rsidP="00C27CD1">
            <w:pPr>
              <w:pStyle w:val="afe"/>
            </w:pPr>
            <w:r>
              <w:rPr>
                <w:rFonts w:hint="eastAsia"/>
              </w:rPr>
              <w:t>本项目为绿化工程，无临时占地，道路依托现有县道及农村道路。</w:t>
            </w:r>
          </w:p>
          <w:p w14:paraId="46449ED5" w14:textId="77777777" w:rsidR="0062756B" w:rsidRPr="00C9038B" w:rsidRDefault="0062756B" w:rsidP="00C27CD1">
            <w:pPr>
              <w:pStyle w:val="afe"/>
            </w:pPr>
            <w:r w:rsidRPr="00C9038B">
              <w:t>2</w:t>
            </w:r>
            <w:r w:rsidRPr="00C9038B">
              <w:t>）环境污染系统治理工程：推进农村生活污水及牲畜粪污治理，实现</w:t>
            </w:r>
            <w:proofErr w:type="gramStart"/>
            <w:r w:rsidRPr="00C9038B">
              <w:t>岚</w:t>
            </w:r>
            <w:proofErr w:type="gramEnd"/>
            <w:r w:rsidRPr="00C9038B">
              <w:t>河沿</w:t>
            </w:r>
            <w:proofErr w:type="gramStart"/>
            <w:r w:rsidRPr="00C9038B">
              <w:t>线屯营</w:t>
            </w:r>
            <w:proofErr w:type="gramEnd"/>
            <w:r w:rsidRPr="00C9038B">
              <w:t>村、刘家庄村、柳峪村、普家庄村、</w:t>
            </w:r>
            <w:proofErr w:type="gramStart"/>
            <w:r w:rsidRPr="00C9038B">
              <w:t>段峪村</w:t>
            </w:r>
            <w:proofErr w:type="gramEnd"/>
            <w:r w:rsidRPr="00C9038B">
              <w:t>、后沟、小万村、东阳涧、西村、南白家庄、南村等</w:t>
            </w:r>
            <w:r w:rsidRPr="00C9038B">
              <w:t>11</w:t>
            </w:r>
            <w:r w:rsidRPr="00C9038B">
              <w:t>个村污水处理设施的完善。</w:t>
            </w:r>
          </w:p>
          <w:p w14:paraId="3BF69A5B" w14:textId="13931924" w:rsidR="0062756B" w:rsidRDefault="0062756B" w:rsidP="00C27CD1">
            <w:pPr>
              <w:pStyle w:val="afe"/>
            </w:pPr>
            <w:r w:rsidRPr="00C9038B">
              <w:t>本工程为各污水站永久占地面积</w:t>
            </w:r>
            <w:r w:rsidRPr="00C9038B">
              <w:t>300m</w:t>
            </w:r>
            <w:r w:rsidRPr="00C9038B">
              <w:rPr>
                <w:vertAlign w:val="superscript"/>
              </w:rPr>
              <w:t>2</w:t>
            </w:r>
            <w:r w:rsidRPr="00C9038B">
              <w:t>。占地为建设用地，临时占地为乡村道路用地，本项目不设置施工营地，生活区租用周边村庄居民区。</w:t>
            </w:r>
          </w:p>
          <w:p w14:paraId="7E8C7231" w14:textId="7712A3FC" w:rsidR="0062756B" w:rsidRPr="00C9038B" w:rsidRDefault="0062756B" w:rsidP="00C27CD1">
            <w:pPr>
              <w:pStyle w:val="afe"/>
            </w:pPr>
            <w:r w:rsidRPr="00C9038B">
              <w:t>根据各建筑物和构筑物的功能和流程要求进行污水站的总体布置，结合厂址地形、气候和地质条件，优化运行成本，便于施工、维护和管理等因素，经技术经济比较确定。生产管理建筑物和生活设施</w:t>
            </w:r>
            <w:proofErr w:type="gramStart"/>
            <w:r w:rsidRPr="00C9038B">
              <w:t>宜集中</w:t>
            </w:r>
            <w:proofErr w:type="gramEnd"/>
            <w:r w:rsidRPr="00C9038B">
              <w:t>布置，其位置和朝向力求合理，并与处理构筑物保持一定距离。主要建筑物有设备间、办公间等。本项目化粪池、生物接触氧化池远离办公区，办公区尽可能远离恶臭单元，且办公区位于厂区的侧上风向，而整个污水站均选址位于最近村庄的下风向，故本项目平面布置和厂址选择均较为合理。</w:t>
            </w:r>
          </w:p>
          <w:p w14:paraId="19043BBA" w14:textId="5273A09B" w:rsidR="0062756B" w:rsidRDefault="0062756B" w:rsidP="00C27CD1">
            <w:pPr>
              <w:pStyle w:val="afe"/>
            </w:pPr>
            <w:r w:rsidRPr="00C9038B">
              <w:t>3</w:t>
            </w:r>
            <w:r w:rsidRPr="00C9038B">
              <w:t>）中水回收利用工程：项目起点位于岚县污水处理厂出水口，终点位于岚县经济技术开发区，敷设</w:t>
            </w:r>
            <w:r w:rsidRPr="00C9038B">
              <w:t>DN500</w:t>
            </w:r>
            <w:r w:rsidRPr="00C9038B">
              <w:t>的高密度聚乙烯管</w:t>
            </w:r>
            <w:r w:rsidRPr="00C9038B">
              <w:t>13000m</w:t>
            </w:r>
            <w:r w:rsidRPr="00C9038B">
              <w:t>，配套建设检查井</w:t>
            </w:r>
            <w:r w:rsidRPr="00C9038B">
              <w:t>130</w:t>
            </w:r>
            <w:r w:rsidRPr="00C9038B">
              <w:t>座，提水泵站</w:t>
            </w:r>
            <w:r w:rsidRPr="00C9038B">
              <w:t>2</w:t>
            </w:r>
            <w:r w:rsidRPr="00C9038B">
              <w:t>座以及配套的智慧监测平台的建设。</w:t>
            </w:r>
          </w:p>
          <w:p w14:paraId="46F430C2" w14:textId="16263C2D" w:rsidR="00A64944" w:rsidRPr="00C9038B" w:rsidRDefault="006D7FBA" w:rsidP="00C27CD1">
            <w:pPr>
              <w:pStyle w:val="22"/>
            </w:pPr>
            <w:r w:rsidRPr="00C9038B">
              <w:t>6</w:t>
            </w:r>
            <w:r w:rsidR="005D36DB" w:rsidRPr="00C9038B">
              <w:t>、</w:t>
            </w:r>
            <w:r w:rsidR="00A64944" w:rsidRPr="00C9038B">
              <w:t>主要原辅材料及能源消耗</w:t>
            </w:r>
          </w:p>
          <w:p w14:paraId="06764FAD" w14:textId="60F929B6" w:rsidR="00C84462" w:rsidRDefault="00C84462" w:rsidP="003B1152">
            <w:pPr>
              <w:pStyle w:val="afe"/>
            </w:pPr>
            <w:r w:rsidRPr="00C9038B">
              <w:t>项目的原辅材料用量情况见表</w:t>
            </w:r>
            <w:r w:rsidR="003B1152">
              <w:t>2-15</w:t>
            </w:r>
            <w:r w:rsidRPr="00C9038B">
              <w:t>。</w:t>
            </w:r>
          </w:p>
          <w:p w14:paraId="51C22493" w14:textId="2002061A" w:rsidR="005A1E19" w:rsidRDefault="005A1E19" w:rsidP="003B1152">
            <w:pPr>
              <w:pStyle w:val="afe"/>
            </w:pPr>
          </w:p>
          <w:p w14:paraId="08B0E01A" w14:textId="77777777" w:rsidR="005A1E19" w:rsidRPr="00C9038B" w:rsidRDefault="005A1E19" w:rsidP="003B1152">
            <w:pPr>
              <w:pStyle w:val="afe"/>
            </w:pPr>
          </w:p>
          <w:p w14:paraId="03DB4970" w14:textId="5E06741D" w:rsidR="00C84462" w:rsidRPr="00C9038B" w:rsidRDefault="00C84462" w:rsidP="003B1152">
            <w:pPr>
              <w:pStyle w:val="aff0"/>
              <w:rPr>
                <w:sz w:val="24"/>
              </w:rPr>
            </w:pPr>
            <w:r w:rsidRPr="00C9038B">
              <w:lastRenderedPageBreak/>
              <w:t>表</w:t>
            </w:r>
            <w:r w:rsidR="003B1152">
              <w:t>2-15</w:t>
            </w:r>
            <w:r w:rsidRPr="00C9038B">
              <w:t xml:space="preserve"> 原辅材料用量情况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32"/>
              <w:gridCol w:w="1684"/>
              <w:gridCol w:w="2239"/>
            </w:tblGrid>
            <w:tr w:rsidR="00C84462" w:rsidRPr="00C9038B" w14:paraId="61488D31" w14:textId="77777777" w:rsidTr="00C84462">
              <w:trPr>
                <w:trHeight w:val="340"/>
                <w:jc w:val="center"/>
              </w:trPr>
              <w:tc>
                <w:tcPr>
                  <w:tcW w:w="803" w:type="pct"/>
                  <w:vAlign w:val="center"/>
                </w:tcPr>
                <w:p w14:paraId="0E9CF9E6"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序号</w:t>
                  </w:r>
                </w:p>
              </w:tc>
              <w:tc>
                <w:tcPr>
                  <w:tcW w:w="1863" w:type="pct"/>
                  <w:vAlign w:val="center"/>
                </w:tcPr>
                <w:p w14:paraId="372BA67A"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工艺设施名称</w:t>
                  </w:r>
                </w:p>
              </w:tc>
              <w:tc>
                <w:tcPr>
                  <w:tcW w:w="1002" w:type="pct"/>
                  <w:vAlign w:val="center"/>
                </w:tcPr>
                <w:p w14:paraId="209E5975"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用量</w:t>
                  </w:r>
                </w:p>
              </w:tc>
              <w:tc>
                <w:tcPr>
                  <w:tcW w:w="1332" w:type="pct"/>
                  <w:vAlign w:val="center"/>
                </w:tcPr>
                <w:p w14:paraId="75DAADC0"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备注</w:t>
                  </w:r>
                </w:p>
              </w:tc>
            </w:tr>
            <w:tr w:rsidR="00C84462" w:rsidRPr="00C9038B" w14:paraId="46C00ACF" w14:textId="77777777" w:rsidTr="00C84462">
              <w:trPr>
                <w:trHeight w:val="340"/>
                <w:jc w:val="center"/>
              </w:trPr>
              <w:tc>
                <w:tcPr>
                  <w:tcW w:w="803" w:type="pct"/>
                  <w:vAlign w:val="center"/>
                </w:tcPr>
                <w:p w14:paraId="375D871D"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1</w:t>
                  </w:r>
                </w:p>
              </w:tc>
              <w:tc>
                <w:tcPr>
                  <w:tcW w:w="1863" w:type="pct"/>
                  <w:vAlign w:val="center"/>
                </w:tcPr>
                <w:p w14:paraId="1A15361C"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PAC</w:t>
                  </w:r>
                </w:p>
              </w:tc>
              <w:tc>
                <w:tcPr>
                  <w:tcW w:w="1002" w:type="pct"/>
                  <w:vAlign w:val="center"/>
                </w:tcPr>
                <w:p w14:paraId="3AC98A18" w14:textId="4C7A260E"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30.2t/a</w:t>
                  </w:r>
                </w:p>
              </w:tc>
              <w:tc>
                <w:tcPr>
                  <w:tcW w:w="1332" w:type="pct"/>
                  <w:vAlign w:val="center"/>
                </w:tcPr>
                <w:p w14:paraId="60C37DDA"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市场采购</w:t>
                  </w:r>
                </w:p>
              </w:tc>
            </w:tr>
            <w:tr w:rsidR="00C84462" w:rsidRPr="00C9038B" w14:paraId="7C5C4B68" w14:textId="77777777" w:rsidTr="00C84462">
              <w:trPr>
                <w:trHeight w:val="340"/>
                <w:jc w:val="center"/>
              </w:trPr>
              <w:tc>
                <w:tcPr>
                  <w:tcW w:w="803" w:type="pct"/>
                  <w:vAlign w:val="center"/>
                </w:tcPr>
                <w:p w14:paraId="506B6F48"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2</w:t>
                  </w:r>
                </w:p>
              </w:tc>
              <w:tc>
                <w:tcPr>
                  <w:tcW w:w="1863" w:type="pct"/>
                  <w:vAlign w:val="center"/>
                </w:tcPr>
                <w:p w14:paraId="4498ECF4"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PAM</w:t>
                  </w:r>
                </w:p>
              </w:tc>
              <w:tc>
                <w:tcPr>
                  <w:tcW w:w="1002" w:type="pct"/>
                  <w:vAlign w:val="center"/>
                </w:tcPr>
                <w:p w14:paraId="39C737A4" w14:textId="587B88E8"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11.2t/a</w:t>
                  </w:r>
                </w:p>
              </w:tc>
              <w:tc>
                <w:tcPr>
                  <w:tcW w:w="1332" w:type="pct"/>
                  <w:vAlign w:val="center"/>
                </w:tcPr>
                <w:p w14:paraId="2AAE50BE"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市场采购</w:t>
                  </w:r>
                </w:p>
              </w:tc>
            </w:tr>
            <w:tr w:rsidR="00C84462" w:rsidRPr="00C9038B" w14:paraId="134193DA" w14:textId="77777777" w:rsidTr="00C84462">
              <w:trPr>
                <w:trHeight w:val="340"/>
                <w:jc w:val="center"/>
              </w:trPr>
              <w:tc>
                <w:tcPr>
                  <w:tcW w:w="803" w:type="pct"/>
                  <w:vAlign w:val="center"/>
                </w:tcPr>
                <w:p w14:paraId="7BC5D26F"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3</w:t>
                  </w:r>
                </w:p>
              </w:tc>
              <w:tc>
                <w:tcPr>
                  <w:tcW w:w="1863" w:type="pct"/>
                  <w:vAlign w:val="center"/>
                </w:tcPr>
                <w:p w14:paraId="6F26DDB0"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次氯酸钠</w:t>
                  </w:r>
                </w:p>
              </w:tc>
              <w:tc>
                <w:tcPr>
                  <w:tcW w:w="1002" w:type="pct"/>
                  <w:vAlign w:val="center"/>
                </w:tcPr>
                <w:p w14:paraId="4113A266" w14:textId="34F7B9BD"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11t/a</w:t>
                  </w:r>
                </w:p>
              </w:tc>
              <w:tc>
                <w:tcPr>
                  <w:tcW w:w="1332" w:type="pct"/>
                  <w:vAlign w:val="center"/>
                </w:tcPr>
                <w:p w14:paraId="2949E777" w14:textId="77777777" w:rsidR="00C84462" w:rsidRPr="00C9038B" w:rsidRDefault="00C84462" w:rsidP="00C84462">
                  <w:pPr>
                    <w:adjustRightInd w:val="0"/>
                    <w:spacing w:line="240" w:lineRule="atLeast"/>
                    <w:jc w:val="center"/>
                    <w:textAlignment w:val="baseline"/>
                    <w:rPr>
                      <w:snapToGrid w:val="0"/>
                      <w:color w:val="000000"/>
                      <w:kern w:val="0"/>
                      <w:szCs w:val="21"/>
                    </w:rPr>
                  </w:pPr>
                  <w:r w:rsidRPr="00C9038B">
                    <w:rPr>
                      <w:snapToGrid w:val="0"/>
                      <w:color w:val="000000"/>
                      <w:kern w:val="0"/>
                      <w:szCs w:val="21"/>
                    </w:rPr>
                    <w:t>市场采购</w:t>
                  </w:r>
                </w:p>
              </w:tc>
            </w:tr>
          </w:tbl>
          <w:p w14:paraId="566C8F87" w14:textId="1F5D5738" w:rsidR="00CD089C" w:rsidRPr="00C9038B" w:rsidRDefault="006D7FBA" w:rsidP="00C27CD1">
            <w:pPr>
              <w:pStyle w:val="22"/>
            </w:pPr>
            <w:r w:rsidRPr="00C9038B">
              <w:t>6</w:t>
            </w:r>
            <w:r w:rsidR="005D36DB" w:rsidRPr="00C9038B">
              <w:t>、</w:t>
            </w:r>
            <w:r w:rsidR="00CD089C" w:rsidRPr="00C9038B">
              <w:t>公用工程</w:t>
            </w:r>
          </w:p>
          <w:p w14:paraId="1DCB0377" w14:textId="77777777" w:rsidR="00CD089C" w:rsidRPr="00C9038B" w:rsidRDefault="00CD089C" w:rsidP="00C27CD1">
            <w:pPr>
              <w:pStyle w:val="afe"/>
            </w:pPr>
            <w:r w:rsidRPr="00C9038B">
              <w:t>（</w:t>
            </w:r>
            <w:r w:rsidRPr="00C9038B">
              <w:t>1</w:t>
            </w:r>
            <w:r w:rsidRPr="00C9038B">
              <w:t>）给排水：</w:t>
            </w:r>
          </w:p>
          <w:p w14:paraId="22D64F51" w14:textId="55366FA4" w:rsidR="006D7FBA" w:rsidRPr="00C9038B" w:rsidRDefault="006D7FBA" w:rsidP="00C27CD1">
            <w:pPr>
              <w:pStyle w:val="afe"/>
            </w:pPr>
            <w:r w:rsidRPr="00C9038B">
              <w:rPr>
                <w:rFonts w:cs="宋体" w:hint="eastAsia"/>
              </w:rPr>
              <w:t>①</w:t>
            </w:r>
            <w:r w:rsidRPr="00C9038B">
              <w:t>给水水源</w:t>
            </w:r>
          </w:p>
          <w:p w14:paraId="12AD9DFC" w14:textId="2930E63A" w:rsidR="006D7FBA" w:rsidRPr="00C9038B" w:rsidRDefault="006D7FBA" w:rsidP="00C27CD1">
            <w:pPr>
              <w:pStyle w:val="afe"/>
            </w:pPr>
            <w:r w:rsidRPr="00C9038B">
              <w:t>本项目用水由附近村庄村水井供给，水量、水质有保证，可满足生产、生活用水需要。</w:t>
            </w:r>
          </w:p>
          <w:p w14:paraId="299291EF" w14:textId="77777777" w:rsidR="006D7FBA" w:rsidRPr="00C9038B" w:rsidRDefault="006D7FBA" w:rsidP="00C27CD1">
            <w:pPr>
              <w:pStyle w:val="afe"/>
            </w:pPr>
            <w:r w:rsidRPr="00C9038B">
              <w:t>项目用水</w:t>
            </w:r>
          </w:p>
          <w:p w14:paraId="76F538F1" w14:textId="77777777" w:rsidR="006D7FBA" w:rsidRPr="00C9038B" w:rsidRDefault="006D7FBA" w:rsidP="00C27CD1">
            <w:pPr>
              <w:pStyle w:val="afe"/>
            </w:pPr>
            <w:r w:rsidRPr="00C9038B">
              <w:t>本项目用水包括生活用水、绿化用水、道路洒水，其中除生活用水使用新鲜水以外，其余用水全部使用污水处理系统出水。</w:t>
            </w:r>
          </w:p>
          <w:p w14:paraId="38965B74" w14:textId="66390069" w:rsidR="006D7FBA" w:rsidRPr="00C9038B" w:rsidRDefault="006D7FBA" w:rsidP="00C27CD1">
            <w:pPr>
              <w:pStyle w:val="afe"/>
            </w:pPr>
            <w:r w:rsidRPr="00C9038B">
              <w:t>职工生活用水来自日常办公生活用水，项目区不设食堂。本项目</w:t>
            </w:r>
            <w:proofErr w:type="gramStart"/>
            <w:r w:rsidRPr="00C9038B">
              <w:t>总职工</w:t>
            </w:r>
            <w:proofErr w:type="gramEnd"/>
            <w:r w:rsidRPr="00C9038B">
              <w:t>人数为</w:t>
            </w:r>
            <w:r w:rsidR="004C425D" w:rsidRPr="00C9038B">
              <w:t>4</w:t>
            </w:r>
            <w:r w:rsidRPr="00C9038B">
              <w:t>人，根据《山西省用水定额》（</w:t>
            </w:r>
            <w:r w:rsidRPr="00C9038B">
              <w:t>DB14/T1049.1-20</w:t>
            </w:r>
            <w:r w:rsidR="00A67F93" w:rsidRPr="00C9038B">
              <w:t>20</w:t>
            </w:r>
            <w:r w:rsidRPr="00C9038B">
              <w:t>），生活用水定额为</w:t>
            </w:r>
            <w:r w:rsidRPr="00C9038B">
              <w:t>30L/</w:t>
            </w:r>
            <w:r w:rsidRPr="00C9038B">
              <w:t>（</w:t>
            </w:r>
            <w:proofErr w:type="spellStart"/>
            <w:r w:rsidRPr="00C9038B">
              <w:t>p·d</w:t>
            </w:r>
            <w:proofErr w:type="spellEnd"/>
            <w:r w:rsidRPr="00C9038B">
              <w:t>），</w:t>
            </w:r>
            <w:proofErr w:type="gramStart"/>
            <w:r w:rsidRPr="00C9038B">
              <w:t>则职工</w:t>
            </w:r>
            <w:proofErr w:type="gramEnd"/>
            <w:r w:rsidRPr="00C9038B">
              <w:t>生活总用水量为</w:t>
            </w:r>
            <w:r w:rsidRPr="00C9038B">
              <w:t>0.1</w:t>
            </w:r>
            <w:r w:rsidR="00A67F93" w:rsidRPr="00C9038B">
              <w:t>2</w:t>
            </w:r>
            <w:r w:rsidRPr="00C9038B">
              <w:t>m</w:t>
            </w:r>
            <w:r w:rsidRPr="00C9038B">
              <w:rPr>
                <w:vertAlign w:val="superscript"/>
              </w:rPr>
              <w:t>3</w:t>
            </w:r>
            <w:r w:rsidRPr="00C9038B">
              <w:t>/d</w:t>
            </w:r>
            <w:r w:rsidRPr="00C9038B">
              <w:t>（</w:t>
            </w:r>
            <w:r w:rsidR="004C425D" w:rsidRPr="003B1152">
              <w:t>43.8</w:t>
            </w:r>
            <w:r w:rsidRPr="003B1152">
              <w:t>m</w:t>
            </w:r>
            <w:r w:rsidRPr="003B1152">
              <w:rPr>
                <w:vertAlign w:val="superscript"/>
              </w:rPr>
              <w:t>3</w:t>
            </w:r>
            <w:r w:rsidRPr="003B1152">
              <w:t>/a</w:t>
            </w:r>
            <w:r w:rsidRPr="00C9038B">
              <w:t>）。</w:t>
            </w:r>
          </w:p>
          <w:p w14:paraId="7B3F4C2D" w14:textId="5B1A2763" w:rsidR="006D7FBA" w:rsidRPr="00C9038B" w:rsidRDefault="006D7FBA" w:rsidP="00C27CD1">
            <w:pPr>
              <w:pStyle w:val="afe"/>
            </w:pPr>
            <w:r w:rsidRPr="00C9038B">
              <w:t>本项目绿化面积为</w:t>
            </w:r>
            <w:r w:rsidR="004C425D" w:rsidRPr="00C9038B">
              <w:t>45</w:t>
            </w:r>
            <w:r w:rsidRPr="00C9038B">
              <w:t>m</w:t>
            </w:r>
            <w:r w:rsidRPr="00C9038B">
              <w:rPr>
                <w:vertAlign w:val="superscript"/>
              </w:rPr>
              <w:t>2</w:t>
            </w:r>
            <w:r w:rsidRPr="00C9038B">
              <w:t>，浇洒草坪、绿化用水定额中</w:t>
            </w:r>
            <w:r w:rsidRPr="00C9038B">
              <w:t>“</w:t>
            </w:r>
            <w:r w:rsidRPr="00C9038B">
              <w:t>暖季型、二级养护</w:t>
            </w:r>
            <w:r w:rsidRPr="00C9038B">
              <w:t>”</w:t>
            </w:r>
            <w:r w:rsidRPr="00C9038B">
              <w:t>，选取</w:t>
            </w:r>
            <w:r w:rsidRPr="00C9038B">
              <w:t>0.28m</w:t>
            </w:r>
            <w:r w:rsidRPr="00C9038B">
              <w:rPr>
                <w:vertAlign w:val="superscript"/>
              </w:rPr>
              <w:t>3</w:t>
            </w:r>
            <w:r w:rsidRPr="00C9038B">
              <w:t>/m</w:t>
            </w:r>
            <w:r w:rsidRPr="00C9038B">
              <w:rPr>
                <w:vertAlign w:val="superscript"/>
              </w:rPr>
              <w:t>2</w:t>
            </w:r>
            <w:r w:rsidRPr="00C9038B">
              <w:t>·a</w:t>
            </w:r>
            <w:r w:rsidRPr="00C9038B">
              <w:t>，则用水量约</w:t>
            </w:r>
            <w:r w:rsidR="004C425D" w:rsidRPr="00C9038B">
              <w:t>12.6</w:t>
            </w:r>
            <w:r w:rsidRPr="00C9038B">
              <w:t>m</w:t>
            </w:r>
            <w:r w:rsidRPr="00C9038B">
              <w:rPr>
                <w:vertAlign w:val="superscript"/>
              </w:rPr>
              <w:t>3</w:t>
            </w:r>
            <w:r w:rsidRPr="00C9038B">
              <w:t>/a</w:t>
            </w:r>
            <w:r w:rsidRPr="00C9038B">
              <w:t>。</w:t>
            </w:r>
          </w:p>
          <w:p w14:paraId="465A4EC9" w14:textId="69982D58" w:rsidR="006D7FBA" w:rsidRPr="00C9038B" w:rsidRDefault="006D7FBA" w:rsidP="00C27CD1">
            <w:pPr>
              <w:pStyle w:val="afe"/>
              <w:rPr>
                <w:spacing w:val="4"/>
              </w:rPr>
            </w:pPr>
            <w:r w:rsidRPr="00C9038B">
              <w:t>本项目用水量详见表</w:t>
            </w:r>
            <w:r w:rsidR="003B1152">
              <w:t>2-16</w:t>
            </w:r>
            <w:r w:rsidRPr="00C9038B">
              <w:rPr>
                <w:spacing w:val="4"/>
              </w:rPr>
              <w:t>。</w:t>
            </w:r>
          </w:p>
          <w:p w14:paraId="44069146" w14:textId="33BB0229" w:rsidR="00A67F93" w:rsidRPr="00C9038B" w:rsidRDefault="00A67F93" w:rsidP="003B1152">
            <w:pPr>
              <w:pStyle w:val="aff0"/>
            </w:pPr>
            <w:r w:rsidRPr="00C9038B">
              <w:t>表</w:t>
            </w:r>
            <w:r w:rsidR="003B1152">
              <w:t>2-16</w:t>
            </w:r>
            <w:r w:rsidRPr="00C9038B">
              <w:t xml:space="preserve"> 各污水站用水情况一览表  单位：m</w:t>
            </w:r>
            <w:r w:rsidRPr="00C9038B">
              <w:rPr>
                <w:vertAlign w:val="superscript"/>
              </w:rPr>
              <w:t>3</w:t>
            </w:r>
            <w:r w:rsidRPr="00C9038B">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726"/>
              <w:gridCol w:w="1380"/>
              <w:gridCol w:w="3572"/>
            </w:tblGrid>
            <w:tr w:rsidR="00E94BAD" w:rsidRPr="00C9038B" w14:paraId="62BA95C2" w14:textId="77777777" w:rsidTr="00A67F93">
              <w:trPr>
                <w:trHeight w:val="340"/>
                <w:jc w:val="center"/>
              </w:trPr>
              <w:tc>
                <w:tcPr>
                  <w:tcW w:w="1027" w:type="pct"/>
                  <w:vAlign w:val="center"/>
                </w:tcPr>
                <w:p w14:paraId="4AFFFCB3" w14:textId="77777777" w:rsidR="00A67F93" w:rsidRPr="00C9038B" w:rsidRDefault="00A67F93" w:rsidP="00A67F93">
                  <w:pPr>
                    <w:pStyle w:val="af"/>
                    <w:rPr>
                      <w:rFonts w:ascii="Times New Roman"/>
                    </w:rPr>
                  </w:pPr>
                  <w:r w:rsidRPr="00C9038B">
                    <w:rPr>
                      <w:rFonts w:ascii="Times New Roman"/>
                    </w:rPr>
                    <w:t>用水名称</w:t>
                  </w:r>
                </w:p>
              </w:tc>
              <w:tc>
                <w:tcPr>
                  <w:tcW w:w="1027" w:type="pct"/>
                  <w:vAlign w:val="center"/>
                </w:tcPr>
                <w:p w14:paraId="598E49CD" w14:textId="77777777" w:rsidR="00A67F93" w:rsidRPr="00C9038B" w:rsidRDefault="00A67F93" w:rsidP="00A67F93">
                  <w:pPr>
                    <w:pStyle w:val="af"/>
                    <w:rPr>
                      <w:rFonts w:ascii="Times New Roman"/>
                    </w:rPr>
                  </w:pPr>
                  <w:r w:rsidRPr="00C9038B">
                    <w:rPr>
                      <w:rFonts w:ascii="Times New Roman"/>
                    </w:rPr>
                    <w:t>用水规模</w:t>
                  </w:r>
                </w:p>
              </w:tc>
              <w:tc>
                <w:tcPr>
                  <w:tcW w:w="821" w:type="pct"/>
                  <w:vAlign w:val="center"/>
                </w:tcPr>
                <w:p w14:paraId="42B21118" w14:textId="77777777" w:rsidR="00A67F93" w:rsidRPr="00C9038B" w:rsidRDefault="00A67F93" w:rsidP="00A67F93">
                  <w:pPr>
                    <w:pStyle w:val="af"/>
                    <w:rPr>
                      <w:rFonts w:ascii="Times New Roman"/>
                    </w:rPr>
                  </w:pPr>
                  <w:r w:rsidRPr="00C9038B">
                    <w:rPr>
                      <w:rFonts w:ascii="Times New Roman"/>
                    </w:rPr>
                    <w:t>用水量</w:t>
                  </w:r>
                </w:p>
              </w:tc>
              <w:tc>
                <w:tcPr>
                  <w:tcW w:w="2125" w:type="pct"/>
                  <w:vAlign w:val="center"/>
                </w:tcPr>
                <w:p w14:paraId="44469478" w14:textId="77777777" w:rsidR="00A67F93" w:rsidRPr="00C9038B" w:rsidRDefault="00A67F93" w:rsidP="00A67F93">
                  <w:pPr>
                    <w:pStyle w:val="af"/>
                    <w:rPr>
                      <w:rFonts w:ascii="Times New Roman"/>
                    </w:rPr>
                  </w:pPr>
                  <w:r w:rsidRPr="00C9038B">
                    <w:rPr>
                      <w:rFonts w:ascii="Times New Roman"/>
                    </w:rPr>
                    <w:t>用水定额</w:t>
                  </w:r>
                </w:p>
              </w:tc>
            </w:tr>
            <w:tr w:rsidR="00E94BAD" w:rsidRPr="00C9038B" w14:paraId="69A8B659" w14:textId="77777777" w:rsidTr="00A67F93">
              <w:trPr>
                <w:trHeight w:val="340"/>
                <w:jc w:val="center"/>
              </w:trPr>
              <w:tc>
                <w:tcPr>
                  <w:tcW w:w="1027" w:type="pct"/>
                  <w:vAlign w:val="center"/>
                </w:tcPr>
                <w:p w14:paraId="2B102F56" w14:textId="77777777" w:rsidR="00A67F93" w:rsidRPr="00C9038B" w:rsidRDefault="00A67F93" w:rsidP="00A67F93">
                  <w:pPr>
                    <w:pStyle w:val="af"/>
                    <w:rPr>
                      <w:rFonts w:ascii="Times New Roman"/>
                    </w:rPr>
                  </w:pPr>
                  <w:r w:rsidRPr="00C9038B">
                    <w:rPr>
                      <w:rFonts w:ascii="Times New Roman"/>
                    </w:rPr>
                    <w:t>日常生活</w:t>
                  </w:r>
                </w:p>
              </w:tc>
              <w:tc>
                <w:tcPr>
                  <w:tcW w:w="1027" w:type="pct"/>
                  <w:vAlign w:val="center"/>
                </w:tcPr>
                <w:p w14:paraId="26F4B363" w14:textId="5602BF40" w:rsidR="00A67F93" w:rsidRPr="00C9038B" w:rsidRDefault="00A67F93" w:rsidP="00A67F93">
                  <w:pPr>
                    <w:pStyle w:val="af"/>
                    <w:rPr>
                      <w:rFonts w:ascii="Times New Roman"/>
                    </w:rPr>
                  </w:pPr>
                  <w:r w:rsidRPr="00C9038B">
                    <w:rPr>
                      <w:rFonts w:ascii="Times New Roman"/>
                    </w:rPr>
                    <w:t>4</w:t>
                  </w:r>
                  <w:r w:rsidRPr="00C9038B">
                    <w:rPr>
                      <w:rFonts w:ascii="Times New Roman"/>
                    </w:rPr>
                    <w:t>人</w:t>
                  </w:r>
                </w:p>
              </w:tc>
              <w:tc>
                <w:tcPr>
                  <w:tcW w:w="821" w:type="pct"/>
                  <w:vAlign w:val="center"/>
                </w:tcPr>
                <w:p w14:paraId="149298D6" w14:textId="00BB830F" w:rsidR="00A67F93" w:rsidRPr="00C9038B" w:rsidRDefault="00A67F93" w:rsidP="00A67F93">
                  <w:pPr>
                    <w:pStyle w:val="af"/>
                    <w:rPr>
                      <w:rFonts w:ascii="Times New Roman"/>
                    </w:rPr>
                  </w:pPr>
                  <w:r w:rsidRPr="00C9038B">
                    <w:rPr>
                      <w:rFonts w:ascii="Times New Roman"/>
                    </w:rPr>
                    <w:t>0.1</w:t>
                  </w:r>
                  <w:r w:rsidR="004C425D" w:rsidRPr="00C9038B">
                    <w:rPr>
                      <w:rFonts w:ascii="Times New Roman"/>
                    </w:rPr>
                    <w:t>2</w:t>
                  </w:r>
                </w:p>
              </w:tc>
              <w:tc>
                <w:tcPr>
                  <w:tcW w:w="2125" w:type="pct"/>
                  <w:vAlign w:val="center"/>
                </w:tcPr>
                <w:p w14:paraId="56FE023D" w14:textId="77777777" w:rsidR="00A67F93" w:rsidRPr="00C9038B" w:rsidRDefault="00A67F93" w:rsidP="00A67F93">
                  <w:pPr>
                    <w:pStyle w:val="af"/>
                    <w:rPr>
                      <w:rFonts w:ascii="Times New Roman"/>
                    </w:rPr>
                  </w:pPr>
                  <w:r w:rsidRPr="00C9038B">
                    <w:rPr>
                      <w:rFonts w:ascii="Times New Roman"/>
                    </w:rPr>
                    <w:t>30L/</w:t>
                  </w:r>
                  <w:r w:rsidRPr="00C9038B">
                    <w:rPr>
                      <w:rFonts w:ascii="Times New Roman"/>
                    </w:rPr>
                    <w:t>人</w:t>
                  </w:r>
                  <w:r w:rsidRPr="00C9038B">
                    <w:rPr>
                      <w:rFonts w:ascii="Times New Roman"/>
                    </w:rPr>
                    <w:t>·d</w:t>
                  </w:r>
                </w:p>
              </w:tc>
            </w:tr>
            <w:tr w:rsidR="00E94BAD" w:rsidRPr="00C9038B" w14:paraId="6CE48D0F" w14:textId="77777777" w:rsidTr="00A67F93">
              <w:trPr>
                <w:trHeight w:val="340"/>
                <w:jc w:val="center"/>
              </w:trPr>
              <w:tc>
                <w:tcPr>
                  <w:tcW w:w="1027" w:type="pct"/>
                  <w:vAlign w:val="center"/>
                </w:tcPr>
                <w:p w14:paraId="08686C85" w14:textId="3FC0EC99" w:rsidR="00A67F93" w:rsidRPr="00C9038B" w:rsidRDefault="00571822" w:rsidP="00A67F93">
                  <w:pPr>
                    <w:pStyle w:val="af"/>
                    <w:rPr>
                      <w:rFonts w:ascii="Times New Roman"/>
                    </w:rPr>
                  </w:pPr>
                  <w:r>
                    <w:rPr>
                      <w:rFonts w:ascii="Times New Roman" w:hint="eastAsia"/>
                    </w:rPr>
                    <w:t>单个污水站</w:t>
                  </w:r>
                  <w:r w:rsidR="00A67F93" w:rsidRPr="00C9038B">
                    <w:rPr>
                      <w:rFonts w:ascii="Times New Roman"/>
                    </w:rPr>
                    <w:t>绿化</w:t>
                  </w:r>
                </w:p>
              </w:tc>
              <w:tc>
                <w:tcPr>
                  <w:tcW w:w="1027" w:type="pct"/>
                  <w:vAlign w:val="center"/>
                </w:tcPr>
                <w:p w14:paraId="2917EB48" w14:textId="17AD0EF1" w:rsidR="00A67F93" w:rsidRPr="00C9038B" w:rsidRDefault="00A67F93" w:rsidP="00A67F93">
                  <w:pPr>
                    <w:pStyle w:val="af"/>
                    <w:rPr>
                      <w:rFonts w:ascii="Times New Roman"/>
                    </w:rPr>
                  </w:pPr>
                  <w:r w:rsidRPr="00C9038B">
                    <w:rPr>
                      <w:rFonts w:ascii="Times New Roman"/>
                    </w:rPr>
                    <w:t>45m</w:t>
                  </w:r>
                  <w:r w:rsidRPr="00C9038B">
                    <w:rPr>
                      <w:rFonts w:ascii="Times New Roman"/>
                      <w:vertAlign w:val="superscript"/>
                    </w:rPr>
                    <w:t>2</w:t>
                  </w:r>
                </w:p>
              </w:tc>
              <w:tc>
                <w:tcPr>
                  <w:tcW w:w="821" w:type="pct"/>
                  <w:vAlign w:val="center"/>
                </w:tcPr>
                <w:p w14:paraId="15A9EF24" w14:textId="77777777" w:rsidR="00A67F93" w:rsidRPr="00C9038B" w:rsidRDefault="00A67F93" w:rsidP="00A67F93">
                  <w:pPr>
                    <w:pStyle w:val="af"/>
                    <w:rPr>
                      <w:rFonts w:ascii="Times New Roman"/>
                    </w:rPr>
                  </w:pPr>
                  <w:r w:rsidRPr="00C9038B">
                    <w:rPr>
                      <w:rFonts w:ascii="Times New Roman"/>
                    </w:rPr>
                    <w:t>0.067</w:t>
                  </w:r>
                </w:p>
              </w:tc>
              <w:tc>
                <w:tcPr>
                  <w:tcW w:w="2125" w:type="pct"/>
                  <w:vAlign w:val="center"/>
                </w:tcPr>
                <w:p w14:paraId="33480495" w14:textId="37285335" w:rsidR="00A67F93" w:rsidRPr="00C9038B" w:rsidRDefault="004C425D" w:rsidP="00A67F93">
                  <w:pPr>
                    <w:pStyle w:val="af"/>
                    <w:rPr>
                      <w:rFonts w:ascii="Times New Roman"/>
                      <w:snapToGrid w:val="0"/>
                    </w:rPr>
                  </w:pPr>
                  <w:r w:rsidRPr="00C9038B">
                    <w:rPr>
                      <w:rFonts w:ascii="Times New Roman"/>
                      <w:snapToGrid w:val="0"/>
                    </w:rPr>
                    <w:t>12.6</w:t>
                  </w:r>
                  <w:r w:rsidR="00A67F93" w:rsidRPr="00C9038B">
                    <w:rPr>
                      <w:rFonts w:ascii="Times New Roman"/>
                      <w:snapToGrid w:val="0"/>
                    </w:rPr>
                    <w:t>m</w:t>
                  </w:r>
                  <w:r w:rsidR="00A67F93" w:rsidRPr="00C9038B">
                    <w:rPr>
                      <w:rFonts w:ascii="Times New Roman"/>
                      <w:snapToGrid w:val="0"/>
                      <w:vertAlign w:val="superscript"/>
                    </w:rPr>
                    <w:t>3</w:t>
                  </w:r>
                  <w:r w:rsidR="00A67F93" w:rsidRPr="00C9038B">
                    <w:rPr>
                      <w:rFonts w:ascii="Times New Roman"/>
                      <w:snapToGrid w:val="0"/>
                    </w:rPr>
                    <w:t xml:space="preserve">/a </w:t>
                  </w:r>
                  <w:r w:rsidR="00A67F93" w:rsidRPr="00C9038B">
                    <w:rPr>
                      <w:rFonts w:ascii="Times New Roman"/>
                      <w:snapToGrid w:val="0"/>
                    </w:rPr>
                    <w:t>，</w:t>
                  </w:r>
                  <w:r w:rsidR="00A67F93" w:rsidRPr="00C9038B">
                    <w:rPr>
                      <w:rFonts w:ascii="Times New Roman"/>
                      <w:snapToGrid w:val="0"/>
                    </w:rPr>
                    <w:t>0.28m</w:t>
                  </w:r>
                  <w:r w:rsidR="00A67F93" w:rsidRPr="00C9038B">
                    <w:rPr>
                      <w:rFonts w:ascii="Times New Roman"/>
                      <w:snapToGrid w:val="0"/>
                      <w:vertAlign w:val="superscript"/>
                    </w:rPr>
                    <w:t>3</w:t>
                  </w:r>
                  <w:r w:rsidR="00A67F93" w:rsidRPr="00C9038B">
                    <w:rPr>
                      <w:rFonts w:ascii="Times New Roman"/>
                      <w:snapToGrid w:val="0"/>
                    </w:rPr>
                    <w:t>/m</w:t>
                  </w:r>
                  <w:r w:rsidR="00A67F93" w:rsidRPr="00C9038B">
                    <w:rPr>
                      <w:rFonts w:ascii="Times New Roman"/>
                      <w:snapToGrid w:val="0"/>
                      <w:vertAlign w:val="superscript"/>
                    </w:rPr>
                    <w:t>2</w:t>
                  </w:r>
                  <w:r w:rsidR="00A67F93" w:rsidRPr="00C9038B">
                    <w:rPr>
                      <w:rFonts w:ascii="Times New Roman"/>
                      <w:snapToGrid w:val="0"/>
                    </w:rPr>
                    <w:t>·a</w:t>
                  </w:r>
                </w:p>
              </w:tc>
            </w:tr>
            <w:tr w:rsidR="00E94BAD" w:rsidRPr="00C9038B" w14:paraId="3E616CE8" w14:textId="77777777" w:rsidTr="00A67F93">
              <w:trPr>
                <w:trHeight w:val="340"/>
                <w:jc w:val="center"/>
              </w:trPr>
              <w:tc>
                <w:tcPr>
                  <w:tcW w:w="1027" w:type="pct"/>
                  <w:vAlign w:val="center"/>
                </w:tcPr>
                <w:p w14:paraId="17047CDA" w14:textId="77777777" w:rsidR="00A67F93" w:rsidRPr="00C9038B" w:rsidRDefault="00A67F93" w:rsidP="00A67F93">
                  <w:pPr>
                    <w:pStyle w:val="af"/>
                    <w:rPr>
                      <w:rFonts w:ascii="Times New Roman"/>
                    </w:rPr>
                  </w:pPr>
                  <w:r w:rsidRPr="00C9038B">
                    <w:rPr>
                      <w:rFonts w:ascii="Times New Roman"/>
                    </w:rPr>
                    <w:t>合计</w:t>
                  </w:r>
                </w:p>
              </w:tc>
              <w:tc>
                <w:tcPr>
                  <w:tcW w:w="1027" w:type="pct"/>
                  <w:vAlign w:val="center"/>
                </w:tcPr>
                <w:p w14:paraId="2236692D" w14:textId="77777777" w:rsidR="00A67F93" w:rsidRPr="00C9038B" w:rsidRDefault="00A67F93" w:rsidP="00A67F93">
                  <w:pPr>
                    <w:pStyle w:val="af"/>
                    <w:rPr>
                      <w:rFonts w:ascii="Times New Roman"/>
                    </w:rPr>
                  </w:pPr>
                </w:p>
              </w:tc>
              <w:tc>
                <w:tcPr>
                  <w:tcW w:w="821" w:type="pct"/>
                  <w:vAlign w:val="center"/>
                </w:tcPr>
                <w:p w14:paraId="1C6D9CBF" w14:textId="58CB7DDC" w:rsidR="00A67F93" w:rsidRPr="00C9038B" w:rsidRDefault="004C425D" w:rsidP="00A67F93">
                  <w:pPr>
                    <w:pStyle w:val="af"/>
                    <w:rPr>
                      <w:rFonts w:ascii="Times New Roman"/>
                    </w:rPr>
                  </w:pPr>
                  <w:r w:rsidRPr="00C9038B">
                    <w:rPr>
                      <w:rFonts w:ascii="Times New Roman"/>
                    </w:rPr>
                    <w:t>0.187</w:t>
                  </w:r>
                </w:p>
              </w:tc>
              <w:tc>
                <w:tcPr>
                  <w:tcW w:w="2125" w:type="pct"/>
                  <w:vAlign w:val="center"/>
                </w:tcPr>
                <w:p w14:paraId="3423041C" w14:textId="77777777" w:rsidR="00A67F93" w:rsidRPr="00C9038B" w:rsidRDefault="00A67F93" w:rsidP="00A67F93">
                  <w:pPr>
                    <w:pStyle w:val="af"/>
                    <w:rPr>
                      <w:rFonts w:ascii="Times New Roman"/>
                    </w:rPr>
                  </w:pPr>
                </w:p>
              </w:tc>
            </w:tr>
            <w:tr w:rsidR="00571822" w:rsidRPr="00C9038B" w14:paraId="0B432620" w14:textId="77777777" w:rsidTr="00A67F93">
              <w:trPr>
                <w:trHeight w:val="340"/>
                <w:jc w:val="center"/>
              </w:trPr>
              <w:tc>
                <w:tcPr>
                  <w:tcW w:w="1027" w:type="pct"/>
                  <w:vAlign w:val="center"/>
                </w:tcPr>
                <w:p w14:paraId="18205A68" w14:textId="7CD295F8" w:rsidR="00571822" w:rsidRPr="00C9038B" w:rsidRDefault="00571822" w:rsidP="00A67F93">
                  <w:pPr>
                    <w:pStyle w:val="af"/>
                    <w:rPr>
                      <w:rFonts w:ascii="Times New Roman"/>
                    </w:rPr>
                  </w:pPr>
                  <w:r w:rsidRPr="00C9038B">
                    <w:rPr>
                      <w:rFonts w:ascii="Times New Roman"/>
                    </w:rPr>
                    <w:t>水土保持治理工程绿化</w:t>
                  </w:r>
                </w:p>
              </w:tc>
              <w:tc>
                <w:tcPr>
                  <w:tcW w:w="1027" w:type="pct"/>
                  <w:vAlign w:val="center"/>
                </w:tcPr>
                <w:p w14:paraId="2C38FC15" w14:textId="0638DD5B" w:rsidR="00571822" w:rsidRPr="00C9038B" w:rsidRDefault="00571822" w:rsidP="00A67F93">
                  <w:pPr>
                    <w:pStyle w:val="af"/>
                    <w:rPr>
                      <w:rFonts w:ascii="Times New Roman"/>
                    </w:rPr>
                  </w:pPr>
                  <w:r>
                    <w:rPr>
                      <w:rFonts w:ascii="Times New Roman" w:hint="eastAsia"/>
                    </w:rPr>
                    <w:t>8</w:t>
                  </w:r>
                  <w:r>
                    <w:rPr>
                      <w:rFonts w:ascii="Times New Roman"/>
                    </w:rPr>
                    <w:t>00000</w:t>
                  </w:r>
                  <w:r w:rsidRPr="00C9038B">
                    <w:rPr>
                      <w:rFonts w:ascii="Times New Roman"/>
                    </w:rPr>
                    <w:t xml:space="preserve"> m</w:t>
                  </w:r>
                  <w:r w:rsidRPr="00C9038B">
                    <w:rPr>
                      <w:rFonts w:ascii="Times New Roman"/>
                      <w:vertAlign w:val="superscript"/>
                    </w:rPr>
                    <w:t>2</w:t>
                  </w:r>
                </w:p>
              </w:tc>
              <w:tc>
                <w:tcPr>
                  <w:tcW w:w="821" w:type="pct"/>
                  <w:vAlign w:val="center"/>
                </w:tcPr>
                <w:p w14:paraId="212B833A" w14:textId="17C0EB07" w:rsidR="00571822" w:rsidRPr="00C9038B" w:rsidRDefault="00571822" w:rsidP="00A67F93">
                  <w:pPr>
                    <w:pStyle w:val="af"/>
                    <w:rPr>
                      <w:rFonts w:ascii="Times New Roman"/>
                    </w:rPr>
                  </w:pPr>
                  <w:r>
                    <w:rPr>
                      <w:rFonts w:ascii="Times New Roman" w:hint="eastAsia"/>
                    </w:rPr>
                    <w:t>6</w:t>
                  </w:r>
                  <w:r>
                    <w:rPr>
                      <w:rFonts w:ascii="Times New Roman"/>
                    </w:rPr>
                    <w:t>13.69</w:t>
                  </w:r>
                </w:p>
              </w:tc>
              <w:tc>
                <w:tcPr>
                  <w:tcW w:w="2125" w:type="pct"/>
                  <w:vAlign w:val="center"/>
                </w:tcPr>
                <w:p w14:paraId="1D561A7E" w14:textId="6C75877F" w:rsidR="00571822" w:rsidRPr="00C9038B" w:rsidRDefault="00571822" w:rsidP="00A67F93">
                  <w:pPr>
                    <w:pStyle w:val="af"/>
                    <w:rPr>
                      <w:rFonts w:ascii="Times New Roman"/>
                    </w:rPr>
                  </w:pPr>
                  <w:r>
                    <w:rPr>
                      <w:rFonts w:ascii="Times New Roman"/>
                      <w:snapToGrid w:val="0"/>
                    </w:rPr>
                    <w:t>22.4</w:t>
                  </w:r>
                  <w:r>
                    <w:rPr>
                      <w:rFonts w:ascii="Times New Roman" w:hint="eastAsia"/>
                      <w:snapToGrid w:val="0"/>
                    </w:rPr>
                    <w:t>万</w:t>
                  </w:r>
                  <w:r w:rsidRPr="00C9038B">
                    <w:rPr>
                      <w:rFonts w:ascii="Times New Roman"/>
                      <w:snapToGrid w:val="0"/>
                    </w:rPr>
                    <w:t>m</w:t>
                  </w:r>
                  <w:r w:rsidRPr="00C9038B">
                    <w:rPr>
                      <w:rFonts w:ascii="Times New Roman"/>
                      <w:snapToGrid w:val="0"/>
                      <w:vertAlign w:val="superscript"/>
                    </w:rPr>
                    <w:t>3</w:t>
                  </w:r>
                  <w:r w:rsidRPr="00C9038B">
                    <w:rPr>
                      <w:rFonts w:ascii="Times New Roman"/>
                      <w:snapToGrid w:val="0"/>
                    </w:rPr>
                    <w:t xml:space="preserve">/a </w:t>
                  </w:r>
                  <w:r w:rsidRPr="00C9038B">
                    <w:rPr>
                      <w:rFonts w:ascii="Times New Roman"/>
                      <w:snapToGrid w:val="0"/>
                    </w:rPr>
                    <w:t>，</w:t>
                  </w:r>
                  <w:r w:rsidRPr="00C9038B">
                    <w:rPr>
                      <w:rFonts w:ascii="Times New Roman"/>
                      <w:snapToGrid w:val="0"/>
                    </w:rPr>
                    <w:t>0.28m</w:t>
                  </w:r>
                  <w:r w:rsidRPr="00C9038B">
                    <w:rPr>
                      <w:rFonts w:ascii="Times New Roman"/>
                      <w:snapToGrid w:val="0"/>
                      <w:vertAlign w:val="superscript"/>
                    </w:rPr>
                    <w:t>3</w:t>
                  </w:r>
                  <w:r w:rsidRPr="00C9038B">
                    <w:rPr>
                      <w:rFonts w:ascii="Times New Roman"/>
                      <w:snapToGrid w:val="0"/>
                    </w:rPr>
                    <w:t>/m</w:t>
                  </w:r>
                  <w:r w:rsidRPr="00C9038B">
                    <w:rPr>
                      <w:rFonts w:ascii="Times New Roman"/>
                      <w:snapToGrid w:val="0"/>
                      <w:vertAlign w:val="superscript"/>
                    </w:rPr>
                    <w:t>2</w:t>
                  </w:r>
                  <w:r w:rsidRPr="00C9038B">
                    <w:rPr>
                      <w:rFonts w:ascii="Times New Roman"/>
                      <w:snapToGrid w:val="0"/>
                    </w:rPr>
                    <w:t>·a</w:t>
                  </w:r>
                </w:p>
              </w:tc>
            </w:tr>
          </w:tbl>
          <w:p w14:paraId="7174C956" w14:textId="23F59CBF" w:rsidR="0085338A" w:rsidRPr="00C9038B" w:rsidRDefault="003B1152" w:rsidP="00C27CD1">
            <w:pPr>
              <w:pStyle w:val="afe"/>
            </w:pPr>
            <w:r>
              <w:rPr>
                <w:rFonts w:hint="eastAsia"/>
              </w:rPr>
              <w:t>②</w:t>
            </w:r>
            <w:r w:rsidR="0085338A" w:rsidRPr="00C9038B">
              <w:t>排水</w:t>
            </w:r>
          </w:p>
          <w:p w14:paraId="285CD005" w14:textId="77777777" w:rsidR="0085338A" w:rsidRPr="00C9038B" w:rsidRDefault="0085338A" w:rsidP="00C27CD1">
            <w:pPr>
              <w:pStyle w:val="afe"/>
            </w:pPr>
            <w:r w:rsidRPr="00C9038B">
              <w:t>本项目排水采用雨污分流制。</w:t>
            </w:r>
          </w:p>
          <w:p w14:paraId="0990DC11" w14:textId="42825ACE" w:rsidR="003B1152" w:rsidRDefault="003B1152" w:rsidP="00C27CD1">
            <w:pPr>
              <w:pStyle w:val="afe"/>
            </w:pPr>
            <w:r>
              <w:rPr>
                <w:rFonts w:hint="eastAsia"/>
              </w:rPr>
              <w:t>污水</w:t>
            </w:r>
          </w:p>
          <w:p w14:paraId="57C93FE5" w14:textId="6CF83833" w:rsidR="0085338A" w:rsidRPr="00C9038B" w:rsidRDefault="0085338A" w:rsidP="00C27CD1">
            <w:pPr>
              <w:pStyle w:val="afe"/>
            </w:pPr>
            <w:r w:rsidRPr="00C9038B">
              <w:t>项目员工生活污水按用水量</w:t>
            </w:r>
            <w:r w:rsidRPr="00C9038B">
              <w:t>0.8</w:t>
            </w:r>
            <w:r w:rsidRPr="00C9038B">
              <w:t>计，则生活污水产生量为</w:t>
            </w:r>
            <w:r w:rsidR="00A67F93" w:rsidRPr="00C9038B">
              <w:t>0.096</w:t>
            </w:r>
            <w:r w:rsidRPr="00C9038B">
              <w:t>m</w:t>
            </w:r>
            <w:r w:rsidRPr="00C9038B">
              <w:rPr>
                <w:vertAlign w:val="superscript"/>
              </w:rPr>
              <w:t>3</w:t>
            </w:r>
            <w:r w:rsidRPr="00C9038B">
              <w:t>/d</w:t>
            </w:r>
            <w:r w:rsidRPr="00C9038B">
              <w:t>（</w:t>
            </w:r>
            <w:r w:rsidRPr="00C9038B">
              <w:t>43.8m</w:t>
            </w:r>
            <w:r w:rsidRPr="00C9038B">
              <w:rPr>
                <w:vertAlign w:val="superscript"/>
              </w:rPr>
              <w:t>3</w:t>
            </w:r>
            <w:r w:rsidRPr="00C9038B">
              <w:t>/a</w:t>
            </w:r>
            <w:r w:rsidRPr="00C9038B">
              <w:t>）</w:t>
            </w:r>
          </w:p>
          <w:p w14:paraId="5EA51D9D" w14:textId="0F9DCBC0" w:rsidR="0085338A" w:rsidRPr="00C9038B" w:rsidRDefault="0085338A" w:rsidP="00C27CD1">
            <w:pPr>
              <w:pStyle w:val="afe"/>
            </w:pPr>
            <w:r w:rsidRPr="00C9038B">
              <w:t>本项目职工生活污水管道统一收集，与进厂污水一并进入污水处理系统。处理后的废水达到出水标准后，</w:t>
            </w:r>
            <w:r w:rsidR="00240080">
              <w:rPr>
                <w:rFonts w:hint="eastAsia"/>
              </w:rPr>
              <w:t>送绿化工程绿化用水</w:t>
            </w:r>
            <w:r w:rsidR="00571822">
              <w:rPr>
                <w:rFonts w:hint="eastAsia"/>
              </w:rPr>
              <w:t>和周边农田灌溉用水</w:t>
            </w:r>
            <w:r w:rsidR="00240080">
              <w:rPr>
                <w:rFonts w:hint="eastAsia"/>
              </w:rPr>
              <w:t>，采用拉水车拉水</w:t>
            </w:r>
            <w:r w:rsidR="00571822">
              <w:rPr>
                <w:rFonts w:hint="eastAsia"/>
              </w:rPr>
              <w:t>，</w:t>
            </w:r>
            <w:r w:rsidR="0093697C">
              <w:rPr>
                <w:rFonts w:hint="eastAsia"/>
              </w:rPr>
              <w:t>多余</w:t>
            </w:r>
            <w:r w:rsidRPr="00C9038B">
              <w:t>排入厂区</w:t>
            </w:r>
            <w:r w:rsidR="00A67F93" w:rsidRPr="00C9038B">
              <w:t>附近</w:t>
            </w:r>
            <w:r w:rsidRPr="00C9038B">
              <w:t>的</w:t>
            </w:r>
            <w:proofErr w:type="gramStart"/>
            <w:r w:rsidR="0093697C">
              <w:rPr>
                <w:rFonts w:hint="eastAsia"/>
              </w:rPr>
              <w:t>岚</w:t>
            </w:r>
            <w:proofErr w:type="gramEnd"/>
            <w:r w:rsidR="0093697C">
              <w:rPr>
                <w:rFonts w:hint="eastAsia"/>
              </w:rPr>
              <w:t>河</w:t>
            </w:r>
            <w:r w:rsidRPr="00C9038B">
              <w:t>。</w:t>
            </w:r>
          </w:p>
          <w:p w14:paraId="7F6DFFAD" w14:textId="77777777" w:rsidR="0085338A" w:rsidRPr="00C9038B" w:rsidRDefault="0085338A" w:rsidP="00C27CD1">
            <w:pPr>
              <w:pStyle w:val="afe"/>
            </w:pPr>
            <w:r w:rsidRPr="00C9038B">
              <w:lastRenderedPageBreak/>
              <w:t>雨水系统</w:t>
            </w:r>
          </w:p>
          <w:p w14:paraId="687873A6" w14:textId="55369442" w:rsidR="0085338A" w:rsidRPr="00C9038B" w:rsidRDefault="0085338A" w:rsidP="003051EB">
            <w:pPr>
              <w:pStyle w:val="afe"/>
              <w:rPr>
                <w:b/>
                <w:color w:val="000000"/>
              </w:rPr>
            </w:pPr>
            <w:r w:rsidRPr="00C9038B">
              <w:t>本厂屋面雨水经落水管到地面后与地面雨水汇合排放到雨水管网，雨水沿地面坡度排入雨水系统，统一排放。</w:t>
            </w:r>
          </w:p>
          <w:p w14:paraId="6FF9A329" w14:textId="29E2911A" w:rsidR="0085338A" w:rsidRPr="00C9038B" w:rsidRDefault="003051EB" w:rsidP="0085338A">
            <w:pPr>
              <w:spacing w:line="360" w:lineRule="auto"/>
              <w:ind w:firstLineChars="200" w:firstLine="480"/>
              <w:jc w:val="center"/>
              <w:rPr>
                <w:b/>
                <w:color w:val="000000"/>
                <w:szCs w:val="21"/>
              </w:rPr>
            </w:pPr>
            <w:r w:rsidRPr="00C9038B">
              <w:rPr>
                <w:noProof/>
                <w:color w:val="000000"/>
                <w:sz w:val="24"/>
                <w:szCs w:val="32"/>
              </w:rPr>
              <mc:AlternateContent>
                <mc:Choice Requires="wps">
                  <w:drawing>
                    <wp:anchor distT="0" distB="0" distL="114300" distR="114300" simplePos="0" relativeHeight="251741696" behindDoc="0" locked="0" layoutInCell="1" allowOverlap="1" wp14:anchorId="38207DFD" wp14:editId="6F8B869E">
                      <wp:simplePos x="0" y="0"/>
                      <wp:positionH relativeFrom="column">
                        <wp:posOffset>1636395</wp:posOffset>
                      </wp:positionH>
                      <wp:positionV relativeFrom="paragraph">
                        <wp:posOffset>1905</wp:posOffset>
                      </wp:positionV>
                      <wp:extent cx="497205" cy="268605"/>
                      <wp:effectExtent l="0" t="3175" r="0" b="4445"/>
                      <wp:wrapNone/>
                      <wp:docPr id="168" name="文本框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5E4C3D8" w14:textId="222E7465" w:rsidR="0085338A" w:rsidRDefault="0085338A" w:rsidP="0085338A">
                                  <w:pPr>
                                    <w:rPr>
                                      <w:szCs w:val="21"/>
                                    </w:rPr>
                                  </w:pPr>
                                  <w:r>
                                    <w:rPr>
                                      <w:szCs w:val="21"/>
                                    </w:rPr>
                                    <w:t>0.</w:t>
                                  </w:r>
                                  <w:r>
                                    <w:rPr>
                                      <w:rFonts w:hint="eastAsia"/>
                                      <w:szCs w:val="21"/>
                                    </w:rPr>
                                    <w:t>0</w:t>
                                  </w:r>
                                  <w:r w:rsidR="00F322F7">
                                    <w:rPr>
                                      <w:szCs w:val="21"/>
                                    </w:rPr>
                                    <w:t>24</w:t>
                                  </w:r>
                                  <w:r w:rsidR="00A67F93">
                                    <w:rPr>
                                      <w:szCs w:val="2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7DFD" id="_x0000_t202" coordsize="21600,21600" o:spt="202" path="m,l,21600r21600,l21600,xe">
                      <v:stroke joinstyle="miter"/>
                      <v:path gradientshapeok="t" o:connecttype="rect"/>
                    </v:shapetype>
                    <v:shape id="文本框 168" o:spid="_x0000_s1026" type="#_x0000_t202" style="position:absolute;left:0;text-align:left;margin-left:128.85pt;margin-top:.15pt;width:39.15pt;height:21.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" filled="f" stroked="f">
                      <v:stroke dashstyle="1 1"/>
                      <v:textbox>
                        <w:txbxContent>
                          <w:p w14:paraId="35E4C3D8" w14:textId="222E7465" w:rsidR="0085338A" w:rsidRDefault="0085338A" w:rsidP="0085338A">
                            <w:pPr>
                              <w:rPr>
                                <w:szCs w:val="21"/>
                              </w:rPr>
                            </w:pPr>
                            <w:r>
                              <w:rPr>
                                <w:szCs w:val="21"/>
                              </w:rPr>
                              <w:t>0.</w:t>
                            </w:r>
                            <w:r>
                              <w:rPr>
                                <w:rFonts w:hint="eastAsia"/>
                                <w:szCs w:val="21"/>
                              </w:rPr>
                              <w:t>0</w:t>
                            </w:r>
                            <w:r w:rsidR="00F322F7">
                              <w:rPr>
                                <w:szCs w:val="21"/>
                              </w:rPr>
                              <w:t>24</w:t>
                            </w:r>
                            <w:r w:rsidR="00A67F93">
                              <w:rPr>
                                <w:szCs w:val="21"/>
                              </w:rPr>
                              <w:t>4</w:t>
                            </w:r>
                          </w:p>
                        </w:txbxContent>
                      </v:textbox>
                    </v:shape>
                  </w:pict>
                </mc:Fallback>
              </mc:AlternateContent>
            </w:r>
            <w:r w:rsidR="009A3B9A" w:rsidRPr="00C9038B">
              <w:rPr>
                <w:noProof/>
                <w:color w:val="000000"/>
                <w:sz w:val="24"/>
              </w:rPr>
              <mc:AlternateContent>
                <mc:Choice Requires="wps">
                  <w:drawing>
                    <wp:anchor distT="0" distB="0" distL="114300" distR="114300" simplePos="0" relativeHeight="251752960" behindDoc="0" locked="0" layoutInCell="1" allowOverlap="1" wp14:anchorId="518E1D50" wp14:editId="57A8A86B">
                      <wp:simplePos x="0" y="0"/>
                      <wp:positionH relativeFrom="column">
                        <wp:posOffset>3667125</wp:posOffset>
                      </wp:positionH>
                      <wp:positionV relativeFrom="paragraph">
                        <wp:posOffset>205105</wp:posOffset>
                      </wp:positionV>
                      <wp:extent cx="880110" cy="277495"/>
                      <wp:effectExtent l="0" t="0" r="0" b="8255"/>
                      <wp:wrapNone/>
                      <wp:docPr id="167" name="文本框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43A1381" w14:textId="08565001" w:rsidR="0085338A" w:rsidRDefault="009A3B9A" w:rsidP="0085338A">
                                  <w:pPr>
                                    <w:rPr>
                                      <w:szCs w:val="21"/>
                                    </w:rPr>
                                  </w:pPr>
                                  <w:r>
                                    <w:rPr>
                                      <w:szCs w:val="21"/>
                                    </w:rPr>
                                    <w:t>1320</w:t>
                                  </w:r>
                                  <w:r w:rsidR="00F322F7">
                                    <w:rPr>
                                      <w:szCs w:val="21"/>
                                    </w:rPr>
                                    <w:t>+0</w:t>
                                  </w:r>
                                  <w:r w:rsidR="0085338A">
                                    <w:rPr>
                                      <w:rFonts w:hint="eastAsia"/>
                                      <w:szCs w:val="21"/>
                                    </w:rPr>
                                    <w:t>.0</w:t>
                                  </w:r>
                                  <w:r w:rsidR="00F322F7">
                                    <w:rPr>
                                      <w:szCs w:val="21"/>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1D50" id="文本框 167" o:spid="_x0000_s1027" type="#_x0000_t202" style="position:absolute;left:0;text-align:left;margin-left:288.75pt;margin-top:16.15pt;width:69.3pt;height:21.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" filled="f" stroked="f">
                      <v:stroke dashstyle="1 1"/>
                      <v:textbox>
                        <w:txbxContent>
                          <w:p w14:paraId="243A1381" w14:textId="08565001" w:rsidR="0085338A" w:rsidRDefault="009A3B9A" w:rsidP="0085338A">
                            <w:pPr>
                              <w:rPr>
                                <w:szCs w:val="21"/>
                              </w:rPr>
                            </w:pPr>
                            <w:r>
                              <w:rPr>
                                <w:szCs w:val="21"/>
                              </w:rPr>
                              <w:t>1320</w:t>
                            </w:r>
                            <w:r w:rsidR="00F322F7">
                              <w:rPr>
                                <w:szCs w:val="21"/>
                              </w:rPr>
                              <w:t>+0</w:t>
                            </w:r>
                            <w:r w:rsidR="0085338A">
                              <w:rPr>
                                <w:rFonts w:hint="eastAsia"/>
                                <w:szCs w:val="21"/>
                              </w:rPr>
                              <w:t>.0</w:t>
                            </w:r>
                            <w:r w:rsidR="00F322F7">
                              <w:rPr>
                                <w:szCs w:val="21"/>
                              </w:rPr>
                              <w:t>29</w:t>
                            </w:r>
                          </w:p>
                        </w:txbxContent>
                      </v:textbox>
                    </v:shape>
                  </w:pict>
                </mc:Fallback>
              </mc:AlternateContent>
            </w:r>
            <w:r w:rsidR="0085338A" w:rsidRPr="00C9038B">
              <w:rPr>
                <w:noProof/>
                <w:color w:val="000000"/>
                <w:sz w:val="24"/>
                <w:szCs w:val="32"/>
              </w:rPr>
              <mc:AlternateContent>
                <mc:Choice Requires="wps">
                  <w:drawing>
                    <wp:anchor distT="0" distB="0" distL="114300" distR="114300" simplePos="0" relativeHeight="251742720" behindDoc="0" locked="0" layoutInCell="1" allowOverlap="1" wp14:anchorId="54076E10" wp14:editId="60039DD2">
                      <wp:simplePos x="0" y="0"/>
                      <wp:positionH relativeFrom="column">
                        <wp:posOffset>1418590</wp:posOffset>
                      </wp:positionH>
                      <wp:positionV relativeFrom="paragraph">
                        <wp:posOffset>132080</wp:posOffset>
                      </wp:positionV>
                      <wp:extent cx="285115" cy="140970"/>
                      <wp:effectExtent l="9525" t="52705" r="38735" b="6350"/>
                      <wp:wrapNone/>
                      <wp:docPr id="166" name="直接箭头连接符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140970"/>
                              </a:xfrm>
                              <a:prstGeom prst="straightConnector1">
                                <a:avLst/>
                              </a:prstGeom>
                              <a:noFill/>
                              <a:ln w="6350">
                                <a:solidFill>
                                  <a:srgbClr val="000001"/>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72B4D7" id="_x0000_t32" coordsize="21600,21600" o:spt="32" o:oned="t" path="m,l21600,21600e" filled="f">
                      <v:path arrowok="t" fillok="f" o:connecttype="none"/>
                      <o:lock v:ext="edit" shapetype="t"/>
                    </v:shapetype>
                    <v:shape id="直接箭头连接符 166" o:spid="_x0000_s1026" type="#_x0000_t32" style="position:absolute;left:0;text-align:left;margin-left:111.7pt;margin-top:10.4pt;width:22.45pt;height:11.1p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" strokecolor="#000001" strokeweight=".5pt">
                      <v:stroke dashstyle="longDash" endarrow="block"/>
                    </v:shape>
                  </w:pict>
                </mc:Fallback>
              </mc:AlternateContent>
            </w:r>
            <w:r w:rsidR="0085338A" w:rsidRPr="00C9038B">
              <w:rPr>
                <w:noProof/>
                <w:color w:val="000000"/>
                <w:sz w:val="24"/>
              </w:rPr>
              <mc:AlternateContent>
                <mc:Choice Requires="wps">
                  <w:drawing>
                    <wp:anchor distT="0" distB="0" distL="114300" distR="114300" simplePos="0" relativeHeight="251738624" behindDoc="0" locked="0" layoutInCell="1" allowOverlap="1" wp14:anchorId="3C163A26" wp14:editId="62F09CFB">
                      <wp:simplePos x="0" y="0"/>
                      <wp:positionH relativeFrom="column">
                        <wp:posOffset>375920</wp:posOffset>
                      </wp:positionH>
                      <wp:positionV relativeFrom="paragraph">
                        <wp:posOffset>198120</wp:posOffset>
                      </wp:positionV>
                      <wp:extent cx="599440" cy="268605"/>
                      <wp:effectExtent l="0" t="0" r="1270" b="0"/>
                      <wp:wrapNone/>
                      <wp:docPr id="165" name="文本框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30B1421" w14:textId="722EE589" w:rsidR="0085338A" w:rsidRDefault="0085338A" w:rsidP="0085338A">
                                  <w:pPr>
                                    <w:rPr>
                                      <w:szCs w:val="21"/>
                                    </w:rPr>
                                  </w:pPr>
                                  <w:r>
                                    <w:rPr>
                                      <w:rFonts w:hint="eastAsia"/>
                                      <w:szCs w:val="21"/>
                                    </w:rPr>
                                    <w:t>0.1</w:t>
                                  </w:r>
                                  <w:r w:rsidR="00A67F93">
                                    <w:rPr>
                                      <w:szCs w:val="2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3A26" id="文本框 165" o:spid="_x0000_s1028" type="#_x0000_t202" style="position:absolute;left:0;text-align:left;margin-left:29.6pt;margin-top:15.6pt;width:47.2pt;height:2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" filled="f" stroked="f">
                      <v:stroke dashstyle="1 1"/>
                      <v:textbox>
                        <w:txbxContent>
                          <w:p w14:paraId="630B1421" w14:textId="722EE589" w:rsidR="0085338A" w:rsidRDefault="0085338A" w:rsidP="0085338A">
                            <w:pPr>
                              <w:rPr>
                                <w:szCs w:val="21"/>
                              </w:rPr>
                            </w:pPr>
                            <w:r>
                              <w:rPr>
                                <w:rFonts w:hint="eastAsia"/>
                                <w:szCs w:val="21"/>
                              </w:rPr>
                              <w:t>0.1</w:t>
                            </w:r>
                            <w:r w:rsidR="00A67F93">
                              <w:rPr>
                                <w:szCs w:val="21"/>
                              </w:rPr>
                              <w:t>2</w:t>
                            </w:r>
                          </w:p>
                        </w:txbxContent>
                      </v:textbox>
                    </v:shape>
                  </w:pict>
                </mc:Fallback>
              </mc:AlternateContent>
            </w:r>
          </w:p>
          <w:p w14:paraId="56F53F66" w14:textId="51BC8422" w:rsidR="0085338A" w:rsidRPr="00C9038B" w:rsidRDefault="0085338A" w:rsidP="0085338A">
            <w:pPr>
              <w:spacing w:line="360" w:lineRule="auto"/>
              <w:ind w:firstLineChars="200" w:firstLine="422"/>
              <w:jc w:val="center"/>
              <w:rPr>
                <w:b/>
                <w:color w:val="000000"/>
                <w:szCs w:val="21"/>
              </w:rPr>
            </w:pPr>
            <w:r w:rsidRPr="00C9038B">
              <w:rPr>
                <w:b/>
                <w:noProof/>
                <w:color w:val="000000"/>
                <w:szCs w:val="21"/>
              </w:rPr>
              <mc:AlternateContent>
                <mc:Choice Requires="wps">
                  <w:drawing>
                    <wp:anchor distT="0" distB="0" distL="114300" distR="114300" simplePos="0" relativeHeight="251736576" behindDoc="0" locked="0" layoutInCell="1" allowOverlap="1" wp14:anchorId="3BC19195" wp14:editId="144467C3">
                      <wp:simplePos x="0" y="0"/>
                      <wp:positionH relativeFrom="column">
                        <wp:posOffset>3410585</wp:posOffset>
                      </wp:positionH>
                      <wp:positionV relativeFrom="paragraph">
                        <wp:posOffset>250825</wp:posOffset>
                      </wp:positionV>
                      <wp:extent cx="7620" cy="1064895"/>
                      <wp:effectExtent l="5080" t="6985" r="6350" b="13970"/>
                      <wp:wrapNone/>
                      <wp:docPr id="164" name="直接箭头连接符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64895"/>
                              </a:xfrm>
                              <a:prstGeom prst="straightConnector1">
                                <a:avLst/>
                              </a:prstGeom>
                              <a:noFill/>
                              <a:ln w="6350">
                                <a:solidFill>
                                  <a:srgbClr val="00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99158" id="直接箭头连接符 164" o:spid="_x0000_s1026" type="#_x0000_t32" style="position:absolute;left:0;text-align:left;margin-left:268.55pt;margin-top:19.75pt;width:.6pt;height:83.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" strokecolor="#000001" strokeweight=".5pt"/>
                  </w:pict>
                </mc:Fallback>
              </mc:AlternateContent>
            </w:r>
            <w:r w:rsidRPr="00C9038B">
              <w:rPr>
                <w:b/>
                <w:noProof/>
                <w:color w:val="000000"/>
                <w:szCs w:val="21"/>
              </w:rPr>
              <mc:AlternateContent>
                <mc:Choice Requires="wps">
                  <w:drawing>
                    <wp:anchor distT="0" distB="0" distL="114300" distR="114300" simplePos="0" relativeHeight="251732480" behindDoc="0" locked="0" layoutInCell="1" allowOverlap="1" wp14:anchorId="2F0E8C07" wp14:editId="741E6CB7">
                      <wp:simplePos x="0" y="0"/>
                      <wp:positionH relativeFrom="column">
                        <wp:posOffset>3409950</wp:posOffset>
                      </wp:positionH>
                      <wp:positionV relativeFrom="paragraph">
                        <wp:posOffset>250825</wp:posOffset>
                      </wp:positionV>
                      <wp:extent cx="1692000" cy="0"/>
                      <wp:effectExtent l="0" t="76200" r="22860" b="95250"/>
                      <wp:wrapNone/>
                      <wp:docPr id="162" name="直接箭头连接符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0478F" id="直接箭头连接符 162" o:spid="_x0000_s1026" type="#_x0000_t32" style="position:absolute;left:0;text-align:left;margin-left:268.5pt;margin-top:19.75pt;width:133.2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">
                      <v:stroke endarrow="block"/>
                    </v:shape>
                  </w:pict>
                </mc:Fallback>
              </mc:AlternateContent>
            </w:r>
            <w:r w:rsidRPr="00C9038B">
              <w:rPr>
                <w:noProof/>
                <w:color w:val="000000"/>
                <w:sz w:val="24"/>
                <w:szCs w:val="32"/>
              </w:rPr>
              <mc:AlternateContent>
                <mc:Choice Requires="wps">
                  <w:drawing>
                    <wp:anchor distT="0" distB="0" distL="114300" distR="114300" simplePos="0" relativeHeight="251744768" behindDoc="0" locked="0" layoutInCell="1" allowOverlap="1" wp14:anchorId="5C1EC72D" wp14:editId="7E08FE5A">
                      <wp:simplePos x="0" y="0"/>
                      <wp:positionH relativeFrom="column">
                        <wp:posOffset>1818005</wp:posOffset>
                      </wp:positionH>
                      <wp:positionV relativeFrom="paragraph">
                        <wp:posOffset>171450</wp:posOffset>
                      </wp:positionV>
                      <wp:extent cx="621665" cy="0"/>
                      <wp:effectExtent l="12700" t="13335" r="13335" b="5715"/>
                      <wp:wrapNone/>
                      <wp:docPr id="161" name="直接箭头连接符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straightConnector1">
                                <a:avLst/>
                              </a:prstGeom>
                              <a:noFill/>
                              <a:ln w="6350">
                                <a:solidFill>
                                  <a:srgbClr val="00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4AA45F" id="直接箭头连接符 161" o:spid="_x0000_s1026" type="#_x0000_t32" style="position:absolute;left:0;text-align:left;margin-left:143.15pt;margin-top:13.5pt;width:48.9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" strokecolor="#000001" strokeweight=".5pt"/>
                  </w:pict>
                </mc:Fallback>
              </mc:AlternateContent>
            </w:r>
            <w:r w:rsidRPr="00C9038B">
              <w:rPr>
                <w:b/>
                <w:noProof/>
                <w:color w:val="000000"/>
                <w:szCs w:val="21"/>
              </w:rPr>
              <mc:AlternateContent>
                <mc:Choice Requires="wps">
                  <w:drawing>
                    <wp:anchor distT="0" distB="0" distL="114300" distR="114300" simplePos="0" relativeHeight="251733504" behindDoc="0" locked="0" layoutInCell="1" allowOverlap="1" wp14:anchorId="23CBF300" wp14:editId="3C0D8581">
                      <wp:simplePos x="0" y="0"/>
                      <wp:positionH relativeFrom="column">
                        <wp:posOffset>2428875</wp:posOffset>
                      </wp:positionH>
                      <wp:positionV relativeFrom="paragraph">
                        <wp:posOffset>171450</wp:posOffset>
                      </wp:positionV>
                      <wp:extent cx="0" cy="668655"/>
                      <wp:effectExtent l="61595" t="13335" r="52705" b="22860"/>
                      <wp:wrapNone/>
                      <wp:docPr id="160" name="直接箭头连接符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A6B724" id="直接箭头连接符 160" o:spid="_x0000_s1026" type="#_x0000_t32" style="position:absolute;left:0;text-align:left;margin-left:191.25pt;margin-top:13.5pt;width:0;height:52.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">
                      <v:stroke endarrow="block"/>
                    </v:shape>
                  </w:pict>
                </mc:Fallback>
              </mc:AlternateContent>
            </w:r>
            <w:r w:rsidRPr="00C9038B">
              <w:rPr>
                <w:b/>
                <w:noProof/>
                <w:color w:val="000000"/>
                <w:szCs w:val="21"/>
              </w:rPr>
              <mc:AlternateContent>
                <mc:Choice Requires="wps">
                  <w:drawing>
                    <wp:anchor distT="0" distB="0" distL="114300" distR="114300" simplePos="0" relativeHeight="251731456" behindDoc="0" locked="0" layoutInCell="1" allowOverlap="1" wp14:anchorId="6235FED2" wp14:editId="34796327">
                      <wp:simplePos x="0" y="0"/>
                      <wp:positionH relativeFrom="column">
                        <wp:posOffset>922020</wp:posOffset>
                      </wp:positionH>
                      <wp:positionV relativeFrom="paragraph">
                        <wp:posOffset>42545</wp:posOffset>
                      </wp:positionV>
                      <wp:extent cx="889000" cy="269240"/>
                      <wp:effectExtent l="12065" t="8255" r="13335" b="8255"/>
                      <wp:wrapNone/>
                      <wp:docPr id="159" name="文本框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924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3CB7F" w14:textId="77777777" w:rsidR="0085338A" w:rsidRDefault="0085338A" w:rsidP="0085338A">
                                  <w:pPr>
                                    <w:jc w:val="center"/>
                                    <w:rPr>
                                      <w:szCs w:val="21"/>
                                    </w:rPr>
                                  </w:pPr>
                                  <w:r>
                                    <w:rPr>
                                      <w:rFonts w:hint="eastAsia"/>
                                      <w:szCs w:val="21"/>
                                    </w:rPr>
                                    <w:t>生活用水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FED2" id="文本框 159" o:spid="_x0000_s1029" type="#_x0000_t202" style="position:absolute;left:0;text-align:left;margin-left:72.6pt;margin-top:3.35pt;width:70pt;height:21.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">
                      <v:fill opacity="0"/>
                      <v:textbox>
                        <w:txbxContent>
                          <w:p w14:paraId="7213CB7F" w14:textId="77777777" w:rsidR="0085338A" w:rsidRDefault="0085338A" w:rsidP="0085338A">
                            <w:pPr>
                              <w:jc w:val="center"/>
                              <w:rPr>
                                <w:szCs w:val="21"/>
                              </w:rPr>
                            </w:pPr>
                            <w:r>
                              <w:rPr>
                                <w:rFonts w:hint="eastAsia"/>
                                <w:szCs w:val="21"/>
                              </w:rPr>
                              <w:t>生活用水</w:t>
                            </w:r>
                          </w:p>
                        </w:txbxContent>
                      </v:textbox>
                    </v:shape>
                  </w:pict>
                </mc:Fallback>
              </mc:AlternateContent>
            </w:r>
            <w:r w:rsidRPr="00C9038B">
              <w:rPr>
                <w:noProof/>
                <w:color w:val="000000"/>
                <w:sz w:val="24"/>
              </w:rPr>
              <mc:AlternateContent>
                <mc:Choice Requires="wps">
                  <w:drawing>
                    <wp:anchor distT="0" distB="0" distL="114300" distR="114300" simplePos="0" relativeHeight="251734528" behindDoc="0" locked="0" layoutInCell="1" allowOverlap="1" wp14:anchorId="4C7DA47E" wp14:editId="2C5B5988">
                      <wp:simplePos x="0" y="0"/>
                      <wp:positionH relativeFrom="column">
                        <wp:posOffset>242570</wp:posOffset>
                      </wp:positionH>
                      <wp:positionV relativeFrom="paragraph">
                        <wp:posOffset>133985</wp:posOffset>
                      </wp:positionV>
                      <wp:extent cx="666750" cy="359410"/>
                      <wp:effectExtent l="8890" t="13970" r="10160" b="7620"/>
                      <wp:wrapNone/>
                      <wp:docPr id="158" name="矩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9410"/>
                              </a:xfrm>
                              <a:prstGeom prst="rect">
                                <a:avLst/>
                              </a:prstGeom>
                              <a:solidFill>
                                <a:srgbClr val="FFFFFF"/>
                              </a:solidFill>
                              <a:ln w="6350">
                                <a:solidFill>
                                  <a:srgbClr val="FFFFFF"/>
                                </a:solidFill>
                                <a:miter lim="800000"/>
                                <a:headEnd/>
                                <a:tailEnd/>
                              </a:ln>
                            </wps:spPr>
                            <wps:txbx>
                              <w:txbxContent>
                                <w:p w14:paraId="7C72B3DB" w14:textId="77777777" w:rsidR="0085338A" w:rsidRDefault="0085338A" w:rsidP="0085338A">
                                  <w:r>
                                    <w:t>新鲜水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A47E" id="矩形 158" o:spid="_x0000_s1030" style="position:absolute;left:0;text-align:left;margin-left:19.1pt;margin-top:10.55pt;width:52.5pt;height:28.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" strokecolor="white" strokeweight=".5pt">
                      <v:textbox>
                        <w:txbxContent>
                          <w:p w14:paraId="7C72B3DB" w14:textId="77777777" w:rsidR="0085338A" w:rsidRDefault="0085338A" w:rsidP="0085338A">
                            <w:r>
                              <w:t>新鲜水</w:t>
                            </w:r>
                          </w:p>
                        </w:txbxContent>
                      </v:textbox>
                    </v:rect>
                  </w:pict>
                </mc:Fallback>
              </mc:AlternateContent>
            </w:r>
            <w:r w:rsidRPr="00C9038B">
              <w:rPr>
                <w:noProof/>
                <w:color w:val="000000"/>
                <w:sz w:val="24"/>
              </w:rPr>
              <mc:AlternateContent>
                <mc:Choice Requires="wps">
                  <w:drawing>
                    <wp:anchor distT="0" distB="0" distL="114300" distR="114300" simplePos="0" relativeHeight="251737600" behindDoc="0" locked="0" layoutInCell="1" allowOverlap="1" wp14:anchorId="0B1C4653" wp14:editId="0820E8B4">
                      <wp:simplePos x="0" y="0"/>
                      <wp:positionH relativeFrom="column">
                        <wp:posOffset>403860</wp:posOffset>
                      </wp:positionH>
                      <wp:positionV relativeFrom="paragraph">
                        <wp:posOffset>164465</wp:posOffset>
                      </wp:positionV>
                      <wp:extent cx="485140" cy="635"/>
                      <wp:effectExtent l="8255" t="53975" r="20955" b="59690"/>
                      <wp:wrapNone/>
                      <wp:docPr id="157" name="直接箭头连接符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635"/>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5BF4D" id="直接箭头连接符 157" o:spid="_x0000_s1026" type="#_x0000_t32" style="position:absolute;left:0;text-align:left;margin-left:31.8pt;margin-top:12.95pt;width:38.2pt;height:.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" strokecolor="#000001" strokeweight=".5pt">
                      <v:stroke endarrow="block"/>
                    </v:shape>
                  </w:pict>
                </mc:Fallback>
              </mc:AlternateContent>
            </w:r>
          </w:p>
          <w:p w14:paraId="198E0E4A" w14:textId="2BD13754" w:rsidR="0085338A" w:rsidRPr="00C9038B" w:rsidRDefault="009A3B9A" w:rsidP="0085338A">
            <w:pPr>
              <w:spacing w:line="360" w:lineRule="auto"/>
              <w:ind w:firstLineChars="200" w:firstLine="422"/>
              <w:jc w:val="center"/>
              <w:rPr>
                <w:b/>
                <w:color w:val="000000"/>
                <w:szCs w:val="21"/>
              </w:rPr>
            </w:pPr>
            <w:r w:rsidRPr="00C9038B">
              <w:rPr>
                <w:b/>
                <w:noProof/>
                <w:color w:val="000000"/>
                <w:szCs w:val="21"/>
              </w:rPr>
              <mc:AlternateContent>
                <mc:Choice Requires="wps">
                  <w:drawing>
                    <wp:anchor distT="0" distB="0" distL="114300" distR="114300" simplePos="0" relativeHeight="251773440" behindDoc="0" locked="0" layoutInCell="1" allowOverlap="1" wp14:anchorId="52A92620" wp14:editId="5F37A0BD">
                      <wp:simplePos x="0" y="0"/>
                      <wp:positionH relativeFrom="column">
                        <wp:posOffset>5125720</wp:posOffset>
                      </wp:positionH>
                      <wp:positionV relativeFrom="paragraph">
                        <wp:posOffset>14923</wp:posOffset>
                      </wp:positionV>
                      <wp:extent cx="0" cy="2519680"/>
                      <wp:effectExtent l="76200" t="0" r="57150" b="5207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C7442C" id="直接箭头连接符 41" o:spid="_x0000_s1026" type="#_x0000_t32" style="position:absolute;left:0;text-align:left;margin-left:403.6pt;margin-top:1.2pt;width:0;height:198.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">
                      <v:stroke endarrow="block"/>
                    </v:shape>
                  </w:pict>
                </mc:Fallback>
              </mc:AlternateContent>
            </w:r>
            <w:r w:rsidR="0085338A" w:rsidRPr="00C9038B">
              <w:rPr>
                <w:noProof/>
                <w:color w:val="000000"/>
                <w:sz w:val="24"/>
              </w:rPr>
              <mc:AlternateContent>
                <mc:Choice Requires="wps">
                  <w:drawing>
                    <wp:anchor distT="0" distB="0" distL="114300" distR="114300" simplePos="0" relativeHeight="251751936" behindDoc="0" locked="0" layoutInCell="1" allowOverlap="1" wp14:anchorId="56C29BBE" wp14:editId="41AA0AEB">
                      <wp:simplePos x="0" y="0"/>
                      <wp:positionH relativeFrom="column">
                        <wp:posOffset>2345690</wp:posOffset>
                      </wp:positionH>
                      <wp:positionV relativeFrom="paragraph">
                        <wp:posOffset>69215</wp:posOffset>
                      </wp:positionV>
                      <wp:extent cx="497205" cy="268605"/>
                      <wp:effectExtent l="0" t="0" r="635" b="0"/>
                      <wp:wrapNone/>
                      <wp:docPr id="156" name="文本框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76AC7FA" w14:textId="784D1CAC" w:rsidR="0085338A" w:rsidRDefault="0085338A" w:rsidP="0085338A">
                                  <w:pPr>
                                    <w:rPr>
                                      <w:szCs w:val="21"/>
                                    </w:rPr>
                                  </w:pPr>
                                  <w:r>
                                    <w:rPr>
                                      <w:rFonts w:hint="eastAsia"/>
                                      <w:szCs w:val="21"/>
                                    </w:rPr>
                                    <w:t>0.</w:t>
                                  </w:r>
                                  <w:r w:rsidR="00A67F93">
                                    <w:rPr>
                                      <w:szCs w:val="21"/>
                                    </w:rPr>
                                    <w:t>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9BBE" id="文本框 156" o:spid="_x0000_s1031" type="#_x0000_t202" style="position:absolute;left:0;text-align:left;margin-left:184.7pt;margin-top:5.45pt;width:39.15pt;height:21.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" filled="f" stroked="f">
                      <v:stroke dashstyle="1 1"/>
                      <v:textbox>
                        <w:txbxContent>
                          <w:p w14:paraId="576AC7FA" w14:textId="784D1CAC" w:rsidR="0085338A" w:rsidRDefault="0085338A" w:rsidP="0085338A">
                            <w:pPr>
                              <w:rPr>
                                <w:szCs w:val="21"/>
                              </w:rPr>
                            </w:pPr>
                            <w:r>
                              <w:rPr>
                                <w:rFonts w:hint="eastAsia"/>
                                <w:szCs w:val="21"/>
                              </w:rPr>
                              <w:t>0.</w:t>
                            </w:r>
                            <w:r w:rsidR="00A67F93">
                              <w:rPr>
                                <w:szCs w:val="21"/>
                              </w:rPr>
                              <w:t>096</w:t>
                            </w:r>
                          </w:p>
                        </w:txbxContent>
                      </v:textbox>
                    </v:shape>
                  </w:pict>
                </mc:Fallback>
              </mc:AlternateContent>
            </w:r>
          </w:p>
          <w:p w14:paraId="79C6E560" w14:textId="16E4B20B" w:rsidR="0085338A" w:rsidRPr="00C9038B" w:rsidRDefault="0085338A" w:rsidP="0085338A">
            <w:pPr>
              <w:spacing w:line="360" w:lineRule="auto"/>
              <w:ind w:firstLineChars="200" w:firstLine="422"/>
              <w:jc w:val="center"/>
              <w:rPr>
                <w:b/>
                <w:color w:val="000000"/>
                <w:szCs w:val="21"/>
              </w:rPr>
            </w:pPr>
          </w:p>
          <w:p w14:paraId="5E5A926D" w14:textId="6012AE62" w:rsidR="0085338A" w:rsidRPr="00C9038B" w:rsidRDefault="00F322F7" w:rsidP="0085338A">
            <w:pPr>
              <w:spacing w:line="440" w:lineRule="exact"/>
              <w:ind w:firstLineChars="200" w:firstLine="480"/>
              <w:rPr>
                <w:bCs/>
                <w:color w:val="000000"/>
                <w:sz w:val="24"/>
              </w:rPr>
            </w:pPr>
            <w:r w:rsidRPr="00C9038B">
              <w:rPr>
                <w:noProof/>
                <w:color w:val="000000"/>
                <w:sz w:val="24"/>
              </w:rPr>
              <mc:AlternateContent>
                <mc:Choice Requires="wps">
                  <w:drawing>
                    <wp:anchor distT="0" distB="0" distL="114300" distR="114300" simplePos="0" relativeHeight="251747840" behindDoc="0" locked="0" layoutInCell="1" allowOverlap="1" wp14:anchorId="0D5D9887" wp14:editId="7AC2B8E8">
                      <wp:simplePos x="0" y="0"/>
                      <wp:positionH relativeFrom="column">
                        <wp:posOffset>646642</wp:posOffset>
                      </wp:positionH>
                      <wp:positionV relativeFrom="paragraph">
                        <wp:posOffset>134620</wp:posOffset>
                      </wp:positionV>
                      <wp:extent cx="775546" cy="359410"/>
                      <wp:effectExtent l="0" t="0" r="24765" b="21590"/>
                      <wp:wrapNone/>
                      <wp:docPr id="154" name="矩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546" cy="359410"/>
                              </a:xfrm>
                              <a:prstGeom prst="rect">
                                <a:avLst/>
                              </a:prstGeom>
                              <a:solidFill>
                                <a:srgbClr val="FFFFFF"/>
                              </a:solidFill>
                              <a:ln w="6350">
                                <a:solidFill>
                                  <a:srgbClr val="FFFFFF"/>
                                </a:solidFill>
                                <a:miter lim="800000"/>
                                <a:headEnd/>
                                <a:tailEnd/>
                              </a:ln>
                            </wps:spPr>
                            <wps:txbx>
                              <w:txbxContent>
                                <w:p w14:paraId="65A3ED57" w14:textId="19C2C098" w:rsidR="0085338A" w:rsidRDefault="00F322F7" w:rsidP="0085338A">
                                  <w:pPr>
                                    <w:jc w:val="right"/>
                                  </w:pPr>
                                  <w:r>
                                    <w:t>收集</w:t>
                                  </w:r>
                                  <w:r w:rsidR="0085338A">
                                    <w:rPr>
                                      <w:rFonts w:hint="eastAsia"/>
                                    </w:rPr>
                                    <w:t>污水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9887" id="矩形 154" o:spid="_x0000_s1032" style="position:absolute;left:0;text-align:left;margin-left:50.9pt;margin-top:10.6pt;width:61.05pt;height:28.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" strokecolor="white" strokeweight=".5pt">
                      <v:textbox>
                        <w:txbxContent>
                          <w:p w14:paraId="65A3ED57" w14:textId="19C2C098" w:rsidR="0085338A" w:rsidRDefault="00F322F7" w:rsidP="0085338A">
                            <w:pPr>
                              <w:jc w:val="right"/>
                            </w:pPr>
                            <w:r>
                              <w:t>收集</w:t>
                            </w:r>
                            <w:r w:rsidR="0085338A">
                              <w:rPr>
                                <w:rFonts w:hint="eastAsia"/>
                              </w:rPr>
                              <w:t>污水</w:t>
                            </w:r>
                          </w:p>
                        </w:txbxContent>
                      </v:textbox>
                    </v:rect>
                  </w:pict>
                </mc:Fallback>
              </mc:AlternateContent>
            </w:r>
            <w:r w:rsidRPr="00C9038B">
              <w:rPr>
                <w:noProof/>
                <w:color w:val="000000"/>
                <w:sz w:val="24"/>
              </w:rPr>
              <mc:AlternateContent>
                <mc:Choice Requires="wps">
                  <w:drawing>
                    <wp:anchor distT="0" distB="0" distL="114300" distR="114300" simplePos="0" relativeHeight="251739648" behindDoc="0" locked="0" layoutInCell="1" allowOverlap="1" wp14:anchorId="5936A3F5" wp14:editId="42CE9376">
                      <wp:simplePos x="0" y="0"/>
                      <wp:positionH relativeFrom="column">
                        <wp:posOffset>4272280</wp:posOffset>
                      </wp:positionH>
                      <wp:positionV relativeFrom="paragraph">
                        <wp:posOffset>137372</wp:posOffset>
                      </wp:positionV>
                      <wp:extent cx="497205" cy="268605"/>
                      <wp:effectExtent l="0" t="0" r="0" b="0"/>
                      <wp:wrapNone/>
                      <wp:docPr id="152" name="文本框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4359871" w14:textId="77777777" w:rsidR="0085338A" w:rsidRDefault="0085338A" w:rsidP="0085338A">
                                  <w:pPr>
                                    <w:rPr>
                                      <w:szCs w:val="21"/>
                                    </w:rPr>
                                  </w:pPr>
                                  <w:r>
                                    <w:rPr>
                                      <w:rFonts w:hint="eastAsia"/>
                                      <w:szCs w:val="21"/>
                                    </w:rPr>
                                    <w:t>0.067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A3F5" id="文本框 152" o:spid="_x0000_s1033" type="#_x0000_t202" style="position:absolute;left:0;text-align:left;margin-left:336.4pt;margin-top:10.8pt;width:39.15pt;height:21.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" filled="f" stroked="f">
                      <v:stroke dashstyle="1 1"/>
                      <v:textbox>
                        <w:txbxContent>
                          <w:p w14:paraId="74359871" w14:textId="77777777" w:rsidR="0085338A" w:rsidRDefault="0085338A" w:rsidP="0085338A">
                            <w:pPr>
                              <w:rPr>
                                <w:szCs w:val="21"/>
                              </w:rPr>
                            </w:pPr>
                            <w:r>
                              <w:rPr>
                                <w:rFonts w:hint="eastAsia"/>
                                <w:szCs w:val="21"/>
                              </w:rPr>
                              <w:t>0.067</w:t>
                            </w:r>
                          </w:p>
                        </w:txbxContent>
                      </v:textbox>
                    </v:shape>
                  </w:pict>
                </mc:Fallback>
              </mc:AlternateContent>
            </w:r>
            <w:r w:rsidR="00A67F93" w:rsidRPr="00C9038B">
              <w:rPr>
                <w:noProof/>
                <w:color w:val="000000"/>
                <w:sz w:val="24"/>
              </w:rPr>
              <mc:AlternateContent>
                <mc:Choice Requires="wps">
                  <w:drawing>
                    <wp:anchor distT="0" distB="0" distL="114300" distR="114300" simplePos="0" relativeHeight="251745792" behindDoc="0" locked="0" layoutInCell="1" allowOverlap="1" wp14:anchorId="5AB1271F" wp14:editId="1E297C59">
                      <wp:simplePos x="0" y="0"/>
                      <wp:positionH relativeFrom="column">
                        <wp:posOffset>1410335</wp:posOffset>
                      </wp:positionH>
                      <wp:positionV relativeFrom="paragraph">
                        <wp:posOffset>60960</wp:posOffset>
                      </wp:positionV>
                      <wp:extent cx="599440" cy="268605"/>
                      <wp:effectExtent l="0" t="0" r="0" b="0"/>
                      <wp:wrapNone/>
                      <wp:docPr id="153" name="文本框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CD50BE1" w14:textId="4E9788DC" w:rsidR="0085338A" w:rsidRDefault="00571822" w:rsidP="0085338A">
                                  <w:pPr>
                                    <w:rPr>
                                      <w:szCs w:val="21"/>
                                    </w:rPr>
                                  </w:pPr>
                                  <w:r>
                                    <w:rPr>
                                      <w:szCs w:val="21"/>
                                    </w:rPr>
                                    <w:t>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271F" id="文本框 153" o:spid="_x0000_s1034" type="#_x0000_t202" style="position:absolute;left:0;text-align:left;margin-left:111.05pt;margin-top:4.8pt;width:47.2pt;height:21.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" filled="f" stroked="f">
                      <v:stroke dashstyle="1 1"/>
                      <v:textbox>
                        <w:txbxContent>
                          <w:p w14:paraId="5CD50BE1" w14:textId="4E9788DC" w:rsidR="0085338A" w:rsidRDefault="00571822" w:rsidP="0085338A">
                            <w:pPr>
                              <w:rPr>
                                <w:szCs w:val="21"/>
                              </w:rPr>
                            </w:pPr>
                            <w:r>
                              <w:rPr>
                                <w:szCs w:val="21"/>
                              </w:rPr>
                              <w:t>1320</w:t>
                            </w:r>
                          </w:p>
                        </w:txbxContent>
                      </v:textbox>
                    </v:shape>
                  </w:pict>
                </mc:Fallback>
              </mc:AlternateContent>
            </w:r>
            <w:r w:rsidR="00A67F93" w:rsidRPr="00C9038B">
              <w:rPr>
                <w:noProof/>
                <w:color w:val="000000"/>
                <w:sz w:val="24"/>
              </w:rPr>
              <mc:AlternateContent>
                <mc:Choice Requires="wps">
                  <w:drawing>
                    <wp:anchor distT="0" distB="0" distL="114300" distR="114300" simplePos="0" relativeHeight="251746816" behindDoc="0" locked="0" layoutInCell="1" allowOverlap="1" wp14:anchorId="1520A7AB" wp14:editId="79152CE4">
                      <wp:simplePos x="0" y="0"/>
                      <wp:positionH relativeFrom="column">
                        <wp:posOffset>1411605</wp:posOffset>
                      </wp:positionH>
                      <wp:positionV relativeFrom="paragraph">
                        <wp:posOffset>261620</wp:posOffset>
                      </wp:positionV>
                      <wp:extent cx="485140" cy="635"/>
                      <wp:effectExtent l="0" t="76200" r="29210" b="94615"/>
                      <wp:wrapNone/>
                      <wp:docPr id="148" name="直接箭头连接符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635"/>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08A25C" id="直接箭头连接符 148" o:spid="_x0000_s1026" type="#_x0000_t32" style="position:absolute;left:0;text-align:left;margin-left:111.15pt;margin-top:20.6pt;width:38.2pt;height:.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" strokecolor="#000001" strokeweight=".5pt">
                      <v:stroke endarrow="block"/>
                    </v:shape>
                  </w:pict>
                </mc:Fallback>
              </mc:AlternateContent>
            </w:r>
            <w:r w:rsidR="00A67F93" w:rsidRPr="00C9038B">
              <w:rPr>
                <w:noProof/>
                <w:color w:val="000000"/>
                <w:sz w:val="24"/>
              </w:rPr>
              <mc:AlternateContent>
                <mc:Choice Requires="wps">
                  <w:drawing>
                    <wp:anchor distT="0" distB="0" distL="114300" distR="114300" simplePos="0" relativeHeight="251735552" behindDoc="0" locked="0" layoutInCell="1" allowOverlap="1" wp14:anchorId="02DDADB5" wp14:editId="3C681247">
                      <wp:simplePos x="0" y="0"/>
                      <wp:positionH relativeFrom="column">
                        <wp:posOffset>1896745</wp:posOffset>
                      </wp:positionH>
                      <wp:positionV relativeFrom="paragraph">
                        <wp:posOffset>116840</wp:posOffset>
                      </wp:positionV>
                      <wp:extent cx="1036320" cy="269240"/>
                      <wp:effectExtent l="0" t="0" r="11430" b="16510"/>
                      <wp:wrapNone/>
                      <wp:docPr id="155" name="文本框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6924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869F8E" w14:textId="77777777" w:rsidR="0085338A" w:rsidRDefault="0085338A" w:rsidP="0085338A">
                                  <w:pPr>
                                    <w:jc w:val="center"/>
                                    <w:rPr>
                                      <w:szCs w:val="21"/>
                                    </w:rPr>
                                  </w:pPr>
                                  <w:r>
                                    <w:rPr>
                                      <w:rFonts w:hint="eastAsia"/>
                                      <w:szCs w:val="21"/>
                                    </w:rPr>
                                    <w:t>污水处理系统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ADB5" id="文本框 155" o:spid="_x0000_s1035" type="#_x0000_t202" style="position:absolute;left:0;text-align:left;margin-left:149.35pt;margin-top:9.2pt;width:81.6pt;height:21.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">
                      <v:fill opacity="0"/>
                      <v:textbox>
                        <w:txbxContent>
                          <w:p w14:paraId="36869F8E" w14:textId="77777777" w:rsidR="0085338A" w:rsidRDefault="0085338A" w:rsidP="0085338A">
                            <w:pPr>
                              <w:jc w:val="center"/>
                              <w:rPr>
                                <w:szCs w:val="21"/>
                              </w:rPr>
                            </w:pPr>
                            <w:r>
                              <w:rPr>
                                <w:rFonts w:hint="eastAsia"/>
                                <w:szCs w:val="21"/>
                              </w:rPr>
                              <w:t>污水处理系统</w:t>
                            </w:r>
                          </w:p>
                        </w:txbxContent>
                      </v:textbox>
                    </v:shape>
                  </w:pict>
                </mc:Fallback>
              </mc:AlternateContent>
            </w:r>
            <w:r w:rsidR="0085338A" w:rsidRPr="00C9038B">
              <w:rPr>
                <w:noProof/>
                <w:color w:val="000000"/>
                <w:sz w:val="24"/>
                <w:szCs w:val="32"/>
              </w:rPr>
              <mc:AlternateContent>
                <mc:Choice Requires="wps">
                  <w:drawing>
                    <wp:anchor distT="0" distB="0" distL="114300" distR="114300" simplePos="0" relativeHeight="251743744" behindDoc="0" locked="0" layoutInCell="1" allowOverlap="1" wp14:anchorId="562D6241" wp14:editId="7F91F38C">
                      <wp:simplePos x="0" y="0"/>
                      <wp:positionH relativeFrom="column">
                        <wp:posOffset>3361690</wp:posOffset>
                      </wp:positionH>
                      <wp:positionV relativeFrom="paragraph">
                        <wp:posOffset>155575</wp:posOffset>
                      </wp:positionV>
                      <wp:extent cx="497205" cy="268605"/>
                      <wp:effectExtent l="3810" t="3175" r="3810" b="4445"/>
                      <wp:wrapNone/>
                      <wp:docPr id="150" name="文本框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72621DC" w14:textId="77777777" w:rsidR="0085338A" w:rsidRDefault="0085338A" w:rsidP="0085338A">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6241" id="文本框 150" o:spid="_x0000_s1036" type="#_x0000_t202" style="position:absolute;left:0;text-align:left;margin-left:264.7pt;margin-top:12.25pt;width:39.15pt;height:21.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" filled="f" stroked="f">
                      <v:stroke dashstyle="1 1"/>
                      <v:textbox>
                        <w:txbxContent>
                          <w:p w14:paraId="472621DC" w14:textId="77777777" w:rsidR="0085338A" w:rsidRDefault="0085338A" w:rsidP="0085338A">
                            <w:pPr>
                              <w:rPr>
                                <w:szCs w:val="21"/>
                              </w:rPr>
                            </w:pPr>
                          </w:p>
                        </w:txbxContent>
                      </v:textbox>
                    </v:shape>
                  </w:pict>
                </mc:Fallback>
              </mc:AlternateContent>
            </w:r>
            <w:r w:rsidR="0085338A" w:rsidRPr="00C9038B">
              <w:rPr>
                <w:noProof/>
                <w:color w:val="000000"/>
                <w:sz w:val="24"/>
              </w:rPr>
              <mc:AlternateContent>
                <mc:Choice Requires="wps">
                  <w:drawing>
                    <wp:anchor distT="0" distB="0" distL="114300" distR="114300" simplePos="0" relativeHeight="251748864" behindDoc="0" locked="0" layoutInCell="1" allowOverlap="1" wp14:anchorId="261F2D7C" wp14:editId="1D39462F">
                      <wp:simplePos x="0" y="0"/>
                      <wp:positionH relativeFrom="column">
                        <wp:posOffset>2933065</wp:posOffset>
                      </wp:positionH>
                      <wp:positionV relativeFrom="paragraph">
                        <wp:posOffset>104775</wp:posOffset>
                      </wp:positionV>
                      <wp:extent cx="485140" cy="635"/>
                      <wp:effectExtent l="13335" t="57150" r="15875" b="56515"/>
                      <wp:wrapNone/>
                      <wp:docPr id="149" name="直接箭头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635"/>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78911C" id="直接箭头连接符 149" o:spid="_x0000_s1026" type="#_x0000_t32" style="position:absolute;left:0;text-align:left;margin-left:230.95pt;margin-top:8.25pt;width:38.2pt;height:.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" strokecolor="#000001" strokeweight=".5pt">
                      <v:stroke endarrow="block"/>
                    </v:shape>
                  </w:pict>
                </mc:Fallback>
              </mc:AlternateContent>
            </w:r>
          </w:p>
          <w:p w14:paraId="53B057DB" w14:textId="182E7062" w:rsidR="0085338A" w:rsidRPr="00C9038B" w:rsidRDefault="00F322F7" w:rsidP="0085338A">
            <w:pPr>
              <w:spacing w:line="440" w:lineRule="exact"/>
              <w:ind w:firstLineChars="200" w:firstLine="480"/>
              <w:rPr>
                <w:bCs/>
                <w:color w:val="000000"/>
                <w:sz w:val="24"/>
              </w:rPr>
            </w:pPr>
            <w:r w:rsidRPr="00C9038B">
              <w:rPr>
                <w:noProof/>
                <w:color w:val="000000"/>
                <w:sz w:val="24"/>
              </w:rPr>
              <mc:AlternateContent>
                <mc:Choice Requires="wps">
                  <w:drawing>
                    <wp:anchor distT="0" distB="0" distL="114300" distR="114300" simplePos="0" relativeHeight="251740672" behindDoc="0" locked="0" layoutInCell="1" allowOverlap="1" wp14:anchorId="203CC3B9" wp14:editId="6193E057">
                      <wp:simplePos x="0" y="0"/>
                      <wp:positionH relativeFrom="column">
                        <wp:posOffset>4109720</wp:posOffset>
                      </wp:positionH>
                      <wp:positionV relativeFrom="paragraph">
                        <wp:posOffset>19685</wp:posOffset>
                      </wp:positionV>
                      <wp:extent cx="233045" cy="106680"/>
                      <wp:effectExtent l="0" t="38100" r="52705" b="26670"/>
                      <wp:wrapNone/>
                      <wp:docPr id="151" name="直接箭头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106680"/>
                              </a:xfrm>
                              <a:prstGeom prst="straightConnector1">
                                <a:avLst/>
                              </a:prstGeom>
                              <a:noFill/>
                              <a:ln w="6350">
                                <a:solidFill>
                                  <a:srgbClr val="000001"/>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56CFBB" id="直接箭头连接符 151" o:spid="_x0000_s1026" type="#_x0000_t32" style="position:absolute;left:0;text-align:left;margin-left:323.6pt;margin-top:1.55pt;width:18.35pt;height:8.4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" strokecolor="#000001" strokeweight=".5pt">
                      <v:stroke dashstyle="longDash" endarrow="block"/>
                    </v:shape>
                  </w:pict>
                </mc:Fallback>
              </mc:AlternateContent>
            </w:r>
            <w:r w:rsidR="0085338A" w:rsidRPr="00C9038B">
              <w:rPr>
                <w:noProof/>
                <w:color w:val="000000"/>
                <w:sz w:val="24"/>
              </w:rPr>
              <mc:AlternateContent>
                <mc:Choice Requires="wps">
                  <w:drawing>
                    <wp:anchor distT="0" distB="0" distL="114300" distR="114300" simplePos="0" relativeHeight="251750912" behindDoc="0" locked="0" layoutInCell="1" allowOverlap="1" wp14:anchorId="20CD18C0" wp14:editId="6B29D7BC">
                      <wp:simplePos x="0" y="0"/>
                      <wp:positionH relativeFrom="column">
                        <wp:posOffset>3768090</wp:posOffset>
                      </wp:positionH>
                      <wp:positionV relativeFrom="paragraph">
                        <wp:posOffset>151342</wp:posOffset>
                      </wp:positionV>
                      <wp:extent cx="881380" cy="269240"/>
                      <wp:effectExtent l="0" t="0" r="13970" b="16510"/>
                      <wp:wrapNone/>
                      <wp:docPr id="147" name="文本框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6924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EDC3AD" w14:textId="55A64185" w:rsidR="0085338A" w:rsidRDefault="00571822" w:rsidP="0085338A">
                                  <w:pPr>
                                    <w:jc w:val="center"/>
                                    <w:rPr>
                                      <w:szCs w:val="21"/>
                                    </w:rPr>
                                  </w:pPr>
                                  <w:r>
                                    <w:rPr>
                                      <w:rFonts w:hint="eastAsia"/>
                                      <w:szCs w:val="21"/>
                                    </w:rPr>
                                    <w:t>站内</w:t>
                                  </w:r>
                                  <w:r w:rsidR="0085338A">
                                    <w:rPr>
                                      <w:rFonts w:hint="eastAsia"/>
                                      <w:szCs w:val="21"/>
                                    </w:rPr>
                                    <w:t>绿化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18C0" id="文本框 147" o:spid="_x0000_s1037" type="#_x0000_t202" style="position:absolute;left:0;text-align:left;margin-left:296.7pt;margin-top:11.9pt;width:69.4pt;height:2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">
                      <v:fill opacity="0"/>
                      <v:textbox>
                        <w:txbxContent>
                          <w:p w14:paraId="1CEDC3AD" w14:textId="55A64185" w:rsidR="0085338A" w:rsidRDefault="00571822" w:rsidP="0085338A">
                            <w:pPr>
                              <w:jc w:val="center"/>
                              <w:rPr>
                                <w:szCs w:val="21"/>
                              </w:rPr>
                            </w:pPr>
                            <w:r>
                              <w:rPr>
                                <w:rFonts w:hint="eastAsia"/>
                                <w:szCs w:val="21"/>
                              </w:rPr>
                              <w:t>站内</w:t>
                            </w:r>
                            <w:r w:rsidR="0085338A">
                              <w:rPr>
                                <w:rFonts w:hint="eastAsia"/>
                                <w:szCs w:val="21"/>
                              </w:rPr>
                              <w:t>绿化</w:t>
                            </w:r>
                          </w:p>
                        </w:txbxContent>
                      </v:textbox>
                    </v:shape>
                  </w:pict>
                </mc:Fallback>
              </mc:AlternateContent>
            </w:r>
          </w:p>
          <w:p w14:paraId="106D6C6C" w14:textId="105D87D3" w:rsidR="00F322F7" w:rsidRPr="00C9038B" w:rsidRDefault="0093697C" w:rsidP="0085338A">
            <w:pPr>
              <w:spacing w:line="360" w:lineRule="auto"/>
              <w:ind w:firstLineChars="200" w:firstLine="480"/>
              <w:jc w:val="center"/>
              <w:rPr>
                <w:b/>
                <w:color w:val="000000"/>
                <w:szCs w:val="21"/>
              </w:rPr>
            </w:pPr>
            <w:r w:rsidRPr="00C9038B">
              <w:rPr>
                <w:noProof/>
                <w:color w:val="000000"/>
                <w:sz w:val="24"/>
              </w:rPr>
              <mc:AlternateContent>
                <mc:Choice Requires="wps">
                  <w:drawing>
                    <wp:anchor distT="0" distB="0" distL="114300" distR="114300" simplePos="0" relativeHeight="251767296" behindDoc="0" locked="0" layoutInCell="1" allowOverlap="1" wp14:anchorId="5FE65BF9" wp14:editId="07ABF916">
                      <wp:simplePos x="0" y="0"/>
                      <wp:positionH relativeFrom="column">
                        <wp:posOffset>2663825</wp:posOffset>
                      </wp:positionH>
                      <wp:positionV relativeFrom="paragraph">
                        <wp:posOffset>159385</wp:posOffset>
                      </wp:positionV>
                      <wp:extent cx="676275" cy="268605"/>
                      <wp:effectExtent l="0" t="0"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155EE3EE" w14:textId="306AC679" w:rsidR="00571822" w:rsidRDefault="009A3B9A" w:rsidP="00571822">
                                  <w:pPr>
                                    <w:rPr>
                                      <w:szCs w:val="21"/>
                                    </w:rPr>
                                  </w:pPr>
                                  <w:r>
                                    <w:rPr>
                                      <w:szCs w:val="21"/>
                                    </w:rPr>
                                    <w:t>613.69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5BF9" id="_x0000_t202" coordsize="21600,21600" o:spt="202" path="m,l,21600r21600,l21600,xe">
                      <v:stroke joinstyle="miter"/>
                      <v:path gradientshapeok="t" o:connecttype="rect"/>
                    </v:shapetype>
                    <v:shape id="文本框 34" o:spid="_x0000_s1038" type="#_x0000_t202" style="position:absolute;left:0;text-align:left;margin-left:209.75pt;margin-top:12.55pt;width:53.25pt;height:21.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" filled="f" stroked="f">
                      <v:stroke dashstyle="1 1"/>
                      <v:textbox>
                        <w:txbxContent>
                          <w:p w14:paraId="155EE3EE" w14:textId="306AC679" w:rsidR="00571822" w:rsidRDefault="009A3B9A" w:rsidP="00571822">
                            <w:pPr>
                              <w:rPr>
                                <w:szCs w:val="21"/>
                              </w:rPr>
                            </w:pPr>
                            <w:r>
                              <w:rPr>
                                <w:szCs w:val="21"/>
                              </w:rPr>
                              <w:t>613.69</w:t>
                            </w:r>
                          </w:p>
                        </w:txbxContent>
                      </v:textbox>
                    </v:shape>
                  </w:pict>
                </mc:Fallback>
              </mc:AlternateContent>
            </w:r>
            <w:r w:rsidR="00F322F7" w:rsidRPr="00C9038B">
              <w:rPr>
                <w:noProof/>
                <w:color w:val="000000"/>
                <w:sz w:val="24"/>
              </w:rPr>
              <mc:AlternateContent>
                <mc:Choice Requires="wps">
                  <w:drawing>
                    <wp:anchor distT="0" distB="0" distL="114300" distR="114300" simplePos="0" relativeHeight="251749888" behindDoc="0" locked="0" layoutInCell="1" allowOverlap="1" wp14:anchorId="773B381E" wp14:editId="30C5C552">
                      <wp:simplePos x="0" y="0"/>
                      <wp:positionH relativeFrom="column">
                        <wp:posOffset>3416935</wp:posOffset>
                      </wp:positionH>
                      <wp:positionV relativeFrom="paragraph">
                        <wp:posOffset>22437</wp:posOffset>
                      </wp:positionV>
                      <wp:extent cx="358140" cy="635"/>
                      <wp:effectExtent l="0" t="76200" r="22860" b="94615"/>
                      <wp:wrapNone/>
                      <wp:docPr id="146" name="直接箭头连接符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063E74" id="_x0000_t32" coordsize="21600,21600" o:spt="32" o:oned="t" path="m,l21600,21600e" filled="f">
                      <v:path arrowok="t" fillok="f" o:connecttype="none"/>
                      <o:lock v:ext="edit" shapetype="t"/>
                    </v:shapetype>
                    <v:shape id="直接箭头连接符 146" o:spid="_x0000_s1026" type="#_x0000_t32" style="position:absolute;left:0;text-align:left;margin-left:269.05pt;margin-top:1.75pt;width:28.2pt;height:.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">
                      <v:stroke endarrow="block"/>
                    </v:shape>
                  </w:pict>
                </mc:Fallback>
              </mc:AlternateContent>
            </w:r>
          </w:p>
          <w:p w14:paraId="52371688" w14:textId="4238994A" w:rsidR="00571822" w:rsidRDefault="009A3B9A" w:rsidP="00F322F7">
            <w:pPr>
              <w:spacing w:line="360" w:lineRule="auto"/>
              <w:ind w:firstLineChars="200" w:firstLine="480"/>
              <w:jc w:val="center"/>
              <w:rPr>
                <w:b/>
                <w:color w:val="000000"/>
                <w:szCs w:val="21"/>
              </w:rPr>
            </w:pPr>
            <w:r w:rsidRPr="00C9038B">
              <w:rPr>
                <w:noProof/>
                <w:color w:val="000000"/>
                <w:sz w:val="24"/>
              </w:rPr>
              <mc:AlternateContent>
                <mc:Choice Requires="wps">
                  <w:drawing>
                    <wp:anchor distT="0" distB="0" distL="114300" distR="114300" simplePos="0" relativeHeight="251768320" behindDoc="0" locked="0" layoutInCell="1" allowOverlap="1" wp14:anchorId="32CD50EF" wp14:editId="07D5CFE3">
                      <wp:simplePos x="0" y="0"/>
                      <wp:positionH relativeFrom="column">
                        <wp:posOffset>2501265</wp:posOffset>
                      </wp:positionH>
                      <wp:positionV relativeFrom="paragraph">
                        <wp:posOffset>81915</wp:posOffset>
                      </wp:positionV>
                      <wp:extent cx="233045" cy="106680"/>
                      <wp:effectExtent l="0" t="38100" r="52705" b="2667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106680"/>
                              </a:xfrm>
                              <a:prstGeom prst="straightConnector1">
                                <a:avLst/>
                              </a:prstGeom>
                              <a:noFill/>
                              <a:ln w="6350">
                                <a:solidFill>
                                  <a:srgbClr val="000001"/>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829DF7" id="直接箭头连接符 35" o:spid="_x0000_s1026" type="#_x0000_t32" style="position:absolute;left:0;text-align:left;margin-left:196.95pt;margin-top:6.45pt;width:18.35pt;height:8.4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" strokecolor="#000001" strokeweight=".5pt">
                      <v:stroke dashstyle="longDash" endarrow="block"/>
                    </v:shape>
                  </w:pict>
                </mc:Fallback>
              </mc:AlternateContent>
            </w:r>
            <w:r w:rsidRPr="00C9038B">
              <w:rPr>
                <w:noProof/>
                <w:color w:val="000000"/>
                <w:sz w:val="24"/>
              </w:rPr>
              <mc:AlternateContent>
                <mc:Choice Requires="wps">
                  <w:drawing>
                    <wp:anchor distT="0" distB="0" distL="114300" distR="114300" simplePos="0" relativeHeight="251765248" behindDoc="0" locked="0" layoutInCell="1" allowOverlap="1" wp14:anchorId="51E40675" wp14:editId="7C2BB9BA">
                      <wp:simplePos x="0" y="0"/>
                      <wp:positionH relativeFrom="column">
                        <wp:posOffset>2275840</wp:posOffset>
                      </wp:positionH>
                      <wp:positionV relativeFrom="paragraph">
                        <wp:posOffset>200342</wp:posOffset>
                      </wp:positionV>
                      <wp:extent cx="1063413" cy="448734"/>
                      <wp:effectExtent l="0" t="0" r="22860" b="2794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413" cy="448734"/>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AD805" w14:textId="18F06015" w:rsidR="00571822" w:rsidRDefault="00571822" w:rsidP="00571822">
                                  <w:pPr>
                                    <w:jc w:val="center"/>
                                    <w:rPr>
                                      <w:szCs w:val="21"/>
                                    </w:rPr>
                                  </w:pPr>
                                  <w:r w:rsidRPr="00571822">
                                    <w:rPr>
                                      <w:szCs w:val="21"/>
                                    </w:rPr>
                                    <w:t>水土保持治理工程绿化</w:t>
                                  </w:r>
                                  <w:r>
                                    <w:rPr>
                                      <w:rFonts w:hint="eastAsia"/>
                                      <w:szCs w:val="21"/>
                                    </w:rPr>
                                    <w:t>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0675" id="文本框 33" o:spid="_x0000_s1039" type="#_x0000_t202" style="position:absolute;left:0;text-align:left;margin-left:179.2pt;margin-top:15.75pt;width:83.75pt;height:35.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">
                      <v:fill opacity="0"/>
                      <v:textbox>
                        <w:txbxContent>
                          <w:p w14:paraId="51EAD805" w14:textId="18F06015" w:rsidR="00571822" w:rsidRDefault="00571822" w:rsidP="00571822">
                            <w:pPr>
                              <w:jc w:val="center"/>
                              <w:rPr>
                                <w:szCs w:val="21"/>
                              </w:rPr>
                            </w:pPr>
                            <w:r w:rsidRPr="00571822">
                              <w:rPr>
                                <w:szCs w:val="21"/>
                              </w:rPr>
                              <w:t>水土保持治理工程绿化</w:t>
                            </w:r>
                            <w:r>
                              <w:rPr>
                                <w:rFonts w:hint="eastAsia"/>
                                <w:szCs w:val="21"/>
                              </w:rPr>
                              <w:t>用水</w:t>
                            </w:r>
                          </w:p>
                        </w:txbxContent>
                      </v:textbox>
                    </v:shape>
                  </w:pict>
                </mc:Fallback>
              </mc:AlternateContent>
            </w:r>
          </w:p>
          <w:p w14:paraId="0809F052" w14:textId="3564DEBE" w:rsidR="00571822" w:rsidRDefault="009A3B9A" w:rsidP="00F322F7">
            <w:pPr>
              <w:spacing w:line="360" w:lineRule="auto"/>
              <w:ind w:firstLineChars="200" w:firstLine="480"/>
              <w:jc w:val="center"/>
              <w:rPr>
                <w:b/>
                <w:color w:val="000000"/>
                <w:szCs w:val="21"/>
              </w:rPr>
            </w:pPr>
            <w:r>
              <w:rPr>
                <w:noProof/>
                <w:color w:val="000000"/>
                <w:sz w:val="24"/>
              </w:rPr>
              <mc:AlternateContent>
                <mc:Choice Requires="wps">
                  <w:drawing>
                    <wp:anchor distT="0" distB="0" distL="114300" distR="114300" simplePos="0" relativeHeight="251769344" behindDoc="0" locked="0" layoutInCell="1" allowOverlap="1" wp14:anchorId="31461C3C" wp14:editId="703C2A0F">
                      <wp:simplePos x="0" y="0"/>
                      <wp:positionH relativeFrom="page">
                        <wp:posOffset>3404235</wp:posOffset>
                      </wp:positionH>
                      <wp:positionV relativeFrom="page">
                        <wp:posOffset>3204210</wp:posOffset>
                      </wp:positionV>
                      <wp:extent cx="1800000" cy="0"/>
                      <wp:effectExtent l="38100" t="76200" r="0" b="95250"/>
                      <wp:wrapNone/>
                      <wp:docPr id="38" name="直接箭头连接符 38"/>
                      <wp:cNvGraphicFramePr/>
                      <a:graphic xmlns:a="http://schemas.openxmlformats.org/drawingml/2006/main">
                        <a:graphicData uri="http://schemas.microsoft.com/office/word/2010/wordprocessingShape">
                          <wps:wsp>
                            <wps:cNvCnPr/>
                            <wps:spPr>
                              <a:xfrm flipH="1">
                                <a:off x="0" y="0"/>
                                <a:ext cx="180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C05D10" id="直接箭头连接符 38" o:spid="_x0000_s1026" type="#_x0000_t32" style="position:absolute;left:0;text-align:left;margin-left:268.05pt;margin-top:252.3pt;width:141.75pt;height:0;flip:x;z-index:251769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" strokecolor="black [3200]" strokeweight=".5pt">
                      <v:stroke endarrow="block" joinstyle="miter"/>
                      <w10:wrap anchorx="page" anchory="page"/>
                    </v:shape>
                  </w:pict>
                </mc:Fallback>
              </mc:AlternateContent>
            </w:r>
          </w:p>
          <w:p w14:paraId="7AF0BF37" w14:textId="7B20B31E" w:rsidR="00571822" w:rsidRDefault="00571822" w:rsidP="00F322F7">
            <w:pPr>
              <w:spacing w:line="360" w:lineRule="auto"/>
              <w:ind w:firstLineChars="200" w:firstLine="422"/>
              <w:jc w:val="center"/>
              <w:rPr>
                <w:b/>
                <w:color w:val="000000"/>
                <w:szCs w:val="21"/>
              </w:rPr>
            </w:pPr>
          </w:p>
          <w:p w14:paraId="720F4485" w14:textId="5FB1B277" w:rsidR="00571822" w:rsidRDefault="00571822" w:rsidP="00F322F7">
            <w:pPr>
              <w:spacing w:line="360" w:lineRule="auto"/>
              <w:ind w:firstLineChars="200" w:firstLine="422"/>
              <w:jc w:val="center"/>
              <w:rPr>
                <w:b/>
                <w:color w:val="000000"/>
                <w:szCs w:val="21"/>
              </w:rPr>
            </w:pPr>
          </w:p>
          <w:p w14:paraId="64F28439" w14:textId="3F186642" w:rsidR="00571822" w:rsidRDefault="009A3B9A" w:rsidP="00F322F7">
            <w:pPr>
              <w:spacing w:line="360" w:lineRule="auto"/>
              <w:ind w:firstLineChars="200" w:firstLine="480"/>
              <w:jc w:val="center"/>
              <w:rPr>
                <w:b/>
                <w:color w:val="000000"/>
                <w:szCs w:val="21"/>
              </w:rPr>
            </w:pPr>
            <w:r w:rsidRPr="00C9038B">
              <w:rPr>
                <w:noProof/>
                <w:color w:val="000000"/>
                <w:sz w:val="24"/>
              </w:rPr>
              <mc:AlternateContent>
                <mc:Choice Requires="wps">
                  <w:drawing>
                    <wp:anchor distT="0" distB="0" distL="114300" distR="114300" simplePos="0" relativeHeight="251779584" behindDoc="0" locked="0" layoutInCell="1" allowOverlap="1" wp14:anchorId="0285C219" wp14:editId="5DCAF008">
                      <wp:simplePos x="0" y="0"/>
                      <wp:positionH relativeFrom="column">
                        <wp:posOffset>3653328</wp:posOffset>
                      </wp:positionH>
                      <wp:positionV relativeFrom="paragraph">
                        <wp:posOffset>43180</wp:posOffset>
                      </wp:positionV>
                      <wp:extent cx="676275" cy="268605"/>
                      <wp:effectExtent l="0" t="0" r="0" b="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7E43584" w14:textId="446E0381" w:rsidR="009A3B9A" w:rsidRDefault="003051EB" w:rsidP="009A3B9A">
                                  <w:pPr>
                                    <w:rPr>
                                      <w:szCs w:val="21"/>
                                    </w:rPr>
                                  </w:pPr>
                                  <w:r>
                                    <w:rPr>
                                      <w:szCs w:val="21"/>
                                    </w:rPr>
                                    <w:t>706.31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C219" id="文本框 44" o:spid="_x0000_s1040" type="#_x0000_t202" style="position:absolute;left:0;text-align:left;margin-left:287.65pt;margin-top:3.4pt;width:53.25pt;height:21.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" filled="f" stroked="f">
                      <v:stroke dashstyle="1 1"/>
                      <v:textbox>
                        <w:txbxContent>
                          <w:p w14:paraId="07E43584" w14:textId="446E0381" w:rsidR="009A3B9A" w:rsidRDefault="003051EB" w:rsidP="009A3B9A">
                            <w:pPr>
                              <w:rPr>
                                <w:szCs w:val="21"/>
                              </w:rPr>
                            </w:pPr>
                            <w:r>
                              <w:rPr>
                                <w:szCs w:val="21"/>
                              </w:rPr>
                              <w:t>706.31</w:t>
                            </w:r>
                          </w:p>
                        </w:txbxContent>
                      </v:textbox>
                    </v:shape>
                  </w:pict>
                </mc:Fallback>
              </mc:AlternateContent>
            </w:r>
            <w:r w:rsidRPr="00C9038B">
              <w:rPr>
                <w:noProof/>
                <w:color w:val="000000"/>
                <w:sz w:val="24"/>
              </w:rPr>
              <mc:AlternateContent>
                <mc:Choice Requires="wps">
                  <w:drawing>
                    <wp:anchor distT="0" distB="0" distL="114300" distR="114300" simplePos="0" relativeHeight="251777536" behindDoc="0" locked="0" layoutInCell="1" allowOverlap="1" wp14:anchorId="0EE27F12" wp14:editId="5DEE7C01">
                      <wp:simplePos x="0" y="0"/>
                      <wp:positionH relativeFrom="column">
                        <wp:posOffset>2013585</wp:posOffset>
                      </wp:positionH>
                      <wp:positionV relativeFrom="paragraph">
                        <wp:posOffset>218122</wp:posOffset>
                      </wp:positionV>
                      <wp:extent cx="1348740" cy="268605"/>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7ABE167" w14:textId="77777777" w:rsidR="009A3B9A" w:rsidRDefault="009A3B9A" w:rsidP="009A3B9A">
                                  <w:pPr>
                                    <w:rPr>
                                      <w:szCs w:val="21"/>
                                    </w:rPr>
                                  </w:pPr>
                                  <w:r>
                                    <w:rPr>
                                      <w:rFonts w:hint="eastAsia"/>
                                      <w:szCs w:val="21"/>
                                    </w:rPr>
                                    <w:t>外排</w:t>
                                  </w:r>
                                  <w:proofErr w:type="gramStart"/>
                                  <w:r>
                                    <w:rPr>
                                      <w:rFonts w:hint="eastAsia"/>
                                      <w:szCs w:val="21"/>
                                    </w:rPr>
                                    <w:t>岚</w:t>
                                  </w:r>
                                  <w:proofErr w:type="gramEnd"/>
                                  <w:r>
                                    <w:rPr>
                                      <w:rFonts w:hint="eastAsia"/>
                                      <w:szCs w:val="21"/>
                                    </w:rPr>
                                    <w:t>河、农业用水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7F12" id="文本框 43" o:spid="_x0000_s1041" type="#_x0000_t202" style="position:absolute;left:0;text-align:left;margin-left:158.55pt;margin-top:17.15pt;width:106.2pt;height:21.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" filled="f" stroked="f">
                      <v:stroke dashstyle="1 1"/>
                      <v:textbox>
                        <w:txbxContent>
                          <w:p w14:paraId="27ABE167" w14:textId="77777777" w:rsidR="009A3B9A" w:rsidRDefault="009A3B9A" w:rsidP="009A3B9A">
                            <w:pPr>
                              <w:rPr>
                                <w:szCs w:val="21"/>
                              </w:rPr>
                            </w:pPr>
                            <w:r>
                              <w:rPr>
                                <w:rFonts w:hint="eastAsia"/>
                                <w:szCs w:val="21"/>
                              </w:rPr>
                              <w:t>外排</w:t>
                            </w:r>
                            <w:proofErr w:type="gramStart"/>
                            <w:r>
                              <w:rPr>
                                <w:rFonts w:hint="eastAsia"/>
                                <w:szCs w:val="21"/>
                              </w:rPr>
                              <w:t>岚</w:t>
                            </w:r>
                            <w:proofErr w:type="gramEnd"/>
                            <w:r>
                              <w:rPr>
                                <w:rFonts w:hint="eastAsia"/>
                                <w:szCs w:val="21"/>
                              </w:rPr>
                              <w:t>河、农业用水</w:t>
                            </w:r>
                          </w:p>
                        </w:txbxContent>
                      </v:textbox>
                    </v:shape>
                  </w:pict>
                </mc:Fallback>
              </mc:AlternateContent>
            </w:r>
          </w:p>
          <w:p w14:paraId="69B397FC" w14:textId="06D6DB4C" w:rsidR="00571822" w:rsidRDefault="003051EB" w:rsidP="00F322F7">
            <w:pPr>
              <w:spacing w:line="360" w:lineRule="auto"/>
              <w:ind w:firstLineChars="200" w:firstLine="480"/>
              <w:jc w:val="center"/>
              <w:rPr>
                <w:b/>
                <w:color w:val="000000"/>
                <w:szCs w:val="21"/>
              </w:rPr>
            </w:pPr>
            <w:r>
              <w:rPr>
                <w:noProof/>
                <w:color w:val="000000"/>
                <w:sz w:val="24"/>
              </w:rPr>
              <mc:AlternateContent>
                <mc:Choice Requires="wps">
                  <w:drawing>
                    <wp:anchor distT="0" distB="0" distL="114300" distR="114300" simplePos="0" relativeHeight="251775488" behindDoc="0" locked="0" layoutInCell="1" allowOverlap="1" wp14:anchorId="63DDC4AB" wp14:editId="4B941EE8">
                      <wp:simplePos x="0" y="0"/>
                      <wp:positionH relativeFrom="page">
                        <wp:posOffset>3362614</wp:posOffset>
                      </wp:positionH>
                      <wp:positionV relativeFrom="page">
                        <wp:posOffset>3874828</wp:posOffset>
                      </wp:positionV>
                      <wp:extent cx="1800000" cy="0"/>
                      <wp:effectExtent l="38100" t="76200" r="0" b="95250"/>
                      <wp:wrapNone/>
                      <wp:docPr id="42" name="直接箭头连接符 42"/>
                      <wp:cNvGraphicFramePr/>
                      <a:graphic xmlns:a="http://schemas.openxmlformats.org/drawingml/2006/main">
                        <a:graphicData uri="http://schemas.microsoft.com/office/word/2010/wordprocessingShape">
                          <wps:wsp>
                            <wps:cNvCnPr/>
                            <wps:spPr>
                              <a:xfrm flipH="1">
                                <a:off x="0" y="0"/>
                                <a:ext cx="180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557CFE" id="直接箭头连接符 42" o:spid="_x0000_s1026" type="#_x0000_t32" style="position:absolute;left:0;text-align:left;margin-left:264.75pt;margin-top:305.1pt;width:141.75pt;height:0;flip:x;z-index:251775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" strokecolor="black [3200]" strokeweight=".5pt">
                      <v:stroke endarrow="block" joinstyle="miter"/>
                      <w10:wrap anchorx="page" anchory="page"/>
                    </v:shape>
                  </w:pict>
                </mc:Fallback>
              </mc:AlternateContent>
            </w:r>
          </w:p>
          <w:p w14:paraId="5FF0812C" w14:textId="0D0280CD" w:rsidR="00CD089C" w:rsidRPr="00C9038B" w:rsidRDefault="0085338A" w:rsidP="00F322F7">
            <w:pPr>
              <w:spacing w:line="360" w:lineRule="auto"/>
              <w:ind w:firstLineChars="200" w:firstLine="422"/>
              <w:jc w:val="center"/>
            </w:pPr>
            <w:r w:rsidRPr="00C9038B">
              <w:rPr>
                <w:b/>
                <w:color w:val="000000"/>
                <w:szCs w:val="21"/>
              </w:rPr>
              <w:t>图</w:t>
            </w:r>
            <w:r w:rsidR="003B1152">
              <w:rPr>
                <w:b/>
                <w:color w:val="000000"/>
                <w:szCs w:val="21"/>
              </w:rPr>
              <w:t>2-1</w:t>
            </w:r>
            <w:r w:rsidRPr="00C9038B">
              <w:rPr>
                <w:b/>
                <w:color w:val="000000"/>
                <w:szCs w:val="21"/>
              </w:rPr>
              <w:t xml:space="preserve"> </w:t>
            </w:r>
            <w:r w:rsidRPr="00C9038B">
              <w:rPr>
                <w:b/>
                <w:color w:val="000000"/>
                <w:szCs w:val="21"/>
              </w:rPr>
              <w:t>项目水平衡图（</w:t>
            </w:r>
            <w:r w:rsidRPr="00C9038B">
              <w:rPr>
                <w:b/>
                <w:color w:val="000000"/>
                <w:szCs w:val="21"/>
              </w:rPr>
              <w:t>m</w:t>
            </w:r>
            <w:r w:rsidRPr="00C9038B">
              <w:rPr>
                <w:b/>
                <w:color w:val="000000"/>
                <w:szCs w:val="21"/>
                <w:vertAlign w:val="superscript"/>
              </w:rPr>
              <w:t>3</w:t>
            </w:r>
            <w:r w:rsidRPr="00C9038B">
              <w:rPr>
                <w:b/>
                <w:color w:val="000000"/>
                <w:szCs w:val="21"/>
              </w:rPr>
              <w:t>/d</w:t>
            </w:r>
            <w:r w:rsidRPr="00C9038B">
              <w:rPr>
                <w:b/>
                <w:color w:val="000000"/>
                <w:szCs w:val="21"/>
              </w:rPr>
              <w:t>）</w:t>
            </w:r>
          </w:p>
          <w:p w14:paraId="6AB9AC17" w14:textId="0518298B" w:rsidR="003B1152" w:rsidRPr="00C9038B" w:rsidRDefault="003B1152" w:rsidP="003B1152">
            <w:pPr>
              <w:pStyle w:val="afe"/>
            </w:pPr>
            <w:r w:rsidRPr="00C9038B">
              <w:t>（</w:t>
            </w:r>
            <w:r>
              <w:t>2</w:t>
            </w:r>
            <w:r w:rsidRPr="00C9038B">
              <w:t>）供</w:t>
            </w:r>
            <w:r>
              <w:rPr>
                <w:rFonts w:hint="eastAsia"/>
              </w:rPr>
              <w:t>电</w:t>
            </w:r>
            <w:r w:rsidRPr="00C9038B">
              <w:t>：</w:t>
            </w:r>
          </w:p>
          <w:p w14:paraId="4271A38A" w14:textId="5CAA6982" w:rsidR="00F07B00" w:rsidRPr="00C9038B" w:rsidRDefault="00CD089C" w:rsidP="003B1152">
            <w:pPr>
              <w:pStyle w:val="afe"/>
            </w:pPr>
            <w:r w:rsidRPr="00C9038B">
              <w:t>由</w:t>
            </w:r>
            <w:r w:rsidR="009135B9" w:rsidRPr="00C9038B">
              <w:t>岚县</w:t>
            </w:r>
            <w:r w:rsidR="00A6519C" w:rsidRPr="00C9038B">
              <w:t>供电公司统一供给</w:t>
            </w:r>
            <w:r w:rsidR="006D7FBA" w:rsidRPr="00C9038B">
              <w:t>，因乡镇污水处理厂</w:t>
            </w:r>
            <w:r w:rsidR="006D7FBA" w:rsidRPr="00C9038B">
              <w:t>(</w:t>
            </w:r>
            <w:r w:rsidR="006D7FBA" w:rsidRPr="00C9038B">
              <w:t>站</w:t>
            </w:r>
            <w:r w:rsidR="006D7FBA" w:rsidRPr="00C9038B">
              <w:t>)</w:t>
            </w:r>
            <w:r w:rsidR="006D7FBA" w:rsidRPr="00C9038B">
              <w:t>规模较小，污水厂按三级负荷供电，由附近供配电系统</w:t>
            </w:r>
            <w:r w:rsidR="00F07B00" w:rsidRPr="00C9038B">
              <w:t>接入</w:t>
            </w:r>
            <w:r w:rsidR="006D7FBA" w:rsidRPr="00C9038B">
              <w:t>，污水厂内设一台杆上油</w:t>
            </w:r>
            <w:proofErr w:type="gramStart"/>
            <w:r w:rsidR="006D7FBA" w:rsidRPr="00C9038B">
              <w:t>浸</w:t>
            </w:r>
            <w:proofErr w:type="gramEnd"/>
            <w:r w:rsidR="006D7FBA" w:rsidRPr="00C9038B">
              <w:t>变压器和电表箱或直接从附近村庄变压器接引</w:t>
            </w:r>
            <w:r w:rsidR="006D7FBA" w:rsidRPr="00C9038B">
              <w:t>380V/220V</w:t>
            </w:r>
            <w:r w:rsidR="006D7FBA" w:rsidRPr="00C9038B">
              <w:t>电压至厂区电表箱，厂区直接从电表箱后取用经降压后的</w:t>
            </w:r>
            <w:r w:rsidR="006D7FBA" w:rsidRPr="00C9038B">
              <w:t xml:space="preserve">380V/220V </w:t>
            </w:r>
            <w:r w:rsidR="006D7FBA" w:rsidRPr="00C9038B">
              <w:t>电源。</w:t>
            </w:r>
            <w:r w:rsidR="00F07B00" w:rsidRPr="00C9038B">
              <w:t>低压配电采用</w:t>
            </w:r>
            <w:r w:rsidR="00F07B00" w:rsidRPr="00C9038B">
              <w:t>TN-S</w:t>
            </w:r>
            <w:r w:rsidR="00F07B00" w:rsidRPr="00C9038B">
              <w:t>系统，以放射</w:t>
            </w:r>
            <w:proofErr w:type="gramStart"/>
            <w:r w:rsidR="00F07B00" w:rsidRPr="00C9038B">
              <w:t>式方式</w:t>
            </w:r>
            <w:proofErr w:type="gramEnd"/>
            <w:r w:rsidR="00F07B00" w:rsidRPr="00C9038B">
              <w:t>为用电设备配电。</w:t>
            </w:r>
          </w:p>
          <w:p w14:paraId="75C729D0" w14:textId="77777777" w:rsidR="00CD089C" w:rsidRPr="00C9038B" w:rsidRDefault="00CD089C" w:rsidP="00C27CD1">
            <w:pPr>
              <w:pStyle w:val="afe"/>
            </w:pPr>
            <w:r w:rsidRPr="00C9038B">
              <w:t>（</w:t>
            </w:r>
            <w:r w:rsidRPr="00C9038B">
              <w:t>3</w:t>
            </w:r>
            <w:r w:rsidRPr="00C9038B">
              <w:t>）供热：</w:t>
            </w:r>
          </w:p>
          <w:p w14:paraId="5214CBE6" w14:textId="01B3D145" w:rsidR="00CB134D" w:rsidRPr="00C9038B" w:rsidRDefault="00F07B00" w:rsidP="00C27CD1">
            <w:pPr>
              <w:pStyle w:val="afe"/>
            </w:pPr>
            <w:r w:rsidRPr="00C9038B">
              <w:t>各污水站均</w:t>
            </w:r>
            <w:r w:rsidR="00890FD3" w:rsidRPr="00C9038B">
              <w:t>采用电采暖</w:t>
            </w:r>
            <w:r w:rsidR="00CD089C" w:rsidRPr="00C9038B">
              <w:t>，</w:t>
            </w:r>
            <w:r w:rsidR="00153286" w:rsidRPr="00C9038B">
              <w:t>采用分体式空调，</w:t>
            </w:r>
            <w:r w:rsidR="00CD089C" w:rsidRPr="00C9038B">
              <w:t>采暖区域包括</w:t>
            </w:r>
            <w:r w:rsidRPr="00C9038B">
              <w:t>管理办公室</w:t>
            </w:r>
            <w:r w:rsidR="00CB134D" w:rsidRPr="00C9038B">
              <w:t>。</w:t>
            </w:r>
          </w:p>
          <w:p w14:paraId="6A6FEFE6" w14:textId="4C152D91" w:rsidR="0085338A" w:rsidRPr="00C9038B" w:rsidRDefault="005103CE" w:rsidP="00C27CD1">
            <w:pPr>
              <w:pStyle w:val="22"/>
            </w:pPr>
            <w:r w:rsidRPr="00C9038B">
              <w:t>9、</w:t>
            </w:r>
            <w:r w:rsidR="0085338A" w:rsidRPr="00C9038B">
              <w:t>施工工期</w:t>
            </w:r>
          </w:p>
          <w:p w14:paraId="1AED75E7" w14:textId="7D366760" w:rsidR="005103CE" w:rsidRPr="00C9038B" w:rsidRDefault="005103CE" w:rsidP="00C27CD1">
            <w:pPr>
              <w:pStyle w:val="afe"/>
            </w:pPr>
            <w:r w:rsidRPr="00C9038B">
              <w:t>1)</w:t>
            </w:r>
            <w:r w:rsidRPr="00C9038B">
              <w:t>总体计划</w:t>
            </w:r>
          </w:p>
          <w:p w14:paraId="75730201" w14:textId="199FBF6D" w:rsidR="005103CE" w:rsidRPr="00C9038B" w:rsidRDefault="005103CE" w:rsidP="00C27CD1">
            <w:pPr>
              <w:pStyle w:val="afe"/>
            </w:pPr>
            <w:r w:rsidRPr="00C9038B">
              <w:t>结合本项目建设内容、工程量大小、建设难易程度及项目所在区域的建设条件，本项目</w:t>
            </w:r>
            <w:r w:rsidRPr="00C9038B">
              <w:t>2022</w:t>
            </w:r>
            <w:r w:rsidRPr="00C9038B">
              <w:t>年</w:t>
            </w:r>
            <w:r w:rsidRPr="00C9038B">
              <w:t>5</w:t>
            </w:r>
            <w:r w:rsidRPr="00C9038B">
              <w:t>月</w:t>
            </w:r>
            <w:r w:rsidRPr="00C9038B">
              <w:t>-2022</w:t>
            </w:r>
            <w:r w:rsidRPr="00C9038B">
              <w:t>年</w:t>
            </w:r>
            <w:r w:rsidRPr="00C9038B">
              <w:t>8</w:t>
            </w:r>
            <w:r w:rsidRPr="00C9038B">
              <w:t>月完成项目前期准备工作，包含项目前期决策、工程设计、工程招标等阶段；</w:t>
            </w:r>
            <w:r w:rsidRPr="00C9038B">
              <w:t>2022</w:t>
            </w:r>
            <w:r w:rsidRPr="00C9038B">
              <w:t>年</w:t>
            </w:r>
            <w:r w:rsidRPr="00C9038B">
              <w:t>9</w:t>
            </w:r>
            <w:r w:rsidRPr="00C9038B">
              <w:t>月开始施工至</w:t>
            </w:r>
            <w:r w:rsidRPr="00C9038B">
              <w:t xml:space="preserve">2023 </w:t>
            </w:r>
            <w:r w:rsidRPr="00C9038B">
              <w:t>年</w:t>
            </w:r>
            <w:r w:rsidRPr="00C9038B">
              <w:t>12</w:t>
            </w:r>
            <w:r w:rsidRPr="00C9038B">
              <w:t>月完成所有项目施工。</w:t>
            </w:r>
          </w:p>
          <w:p w14:paraId="5820CE95" w14:textId="33F462A5" w:rsidR="005103CE" w:rsidRPr="00C9038B" w:rsidRDefault="005103CE" w:rsidP="00C27CD1">
            <w:pPr>
              <w:pStyle w:val="afe"/>
            </w:pPr>
            <w:r w:rsidRPr="00C9038B">
              <w:t>2)</w:t>
            </w:r>
            <w:r w:rsidRPr="00C9038B">
              <w:t>年度建设计划</w:t>
            </w:r>
          </w:p>
          <w:p w14:paraId="7DA20B75" w14:textId="0242EDEC" w:rsidR="005103CE" w:rsidRPr="00C9038B" w:rsidRDefault="005103CE" w:rsidP="00C27CD1">
            <w:pPr>
              <w:pStyle w:val="afe"/>
            </w:pPr>
            <w:r w:rsidRPr="00C9038B">
              <w:t xml:space="preserve">2022 </w:t>
            </w:r>
            <w:r w:rsidRPr="00C9038B">
              <w:t>年</w:t>
            </w:r>
            <w:r w:rsidRPr="00C9038B">
              <w:t>5</w:t>
            </w:r>
            <w:r w:rsidRPr="00C9038B">
              <w:t>月</w:t>
            </w:r>
            <w:r w:rsidRPr="00C9038B">
              <w:t>-2022</w:t>
            </w:r>
            <w:r w:rsidRPr="00C9038B">
              <w:t>年</w:t>
            </w:r>
            <w:r w:rsidRPr="00C9038B">
              <w:t>6</w:t>
            </w:r>
            <w:r w:rsidRPr="00C9038B">
              <w:t>月，可</w:t>
            </w:r>
            <w:proofErr w:type="gramStart"/>
            <w:r w:rsidRPr="00C9038B">
              <w:t>研</w:t>
            </w:r>
            <w:proofErr w:type="gramEnd"/>
            <w:r w:rsidRPr="00C9038B">
              <w:t>、环</w:t>
            </w:r>
            <w:proofErr w:type="gramStart"/>
            <w:r w:rsidRPr="00C9038B">
              <w:t>评报告</w:t>
            </w:r>
            <w:proofErr w:type="gramEnd"/>
            <w:r w:rsidRPr="00C9038B">
              <w:t>编制审批；</w:t>
            </w:r>
          </w:p>
          <w:p w14:paraId="4C9E85D5" w14:textId="1DEA0A13" w:rsidR="005103CE" w:rsidRPr="00C9038B" w:rsidRDefault="005103CE" w:rsidP="00C27CD1">
            <w:pPr>
              <w:pStyle w:val="afe"/>
            </w:pPr>
            <w:r w:rsidRPr="00C9038B">
              <w:t>2022</w:t>
            </w:r>
            <w:r w:rsidRPr="00C9038B">
              <w:t>年</w:t>
            </w:r>
            <w:r w:rsidRPr="00C9038B">
              <w:t>7</w:t>
            </w:r>
            <w:r w:rsidRPr="00C9038B">
              <w:t>月，初步设计及评审工作；</w:t>
            </w:r>
          </w:p>
          <w:p w14:paraId="0CAE2377" w14:textId="64294165" w:rsidR="005103CE" w:rsidRPr="00C9038B" w:rsidRDefault="005103CE" w:rsidP="00C27CD1">
            <w:pPr>
              <w:pStyle w:val="afe"/>
            </w:pPr>
            <w:r w:rsidRPr="00C9038B">
              <w:lastRenderedPageBreak/>
              <w:t>2022</w:t>
            </w:r>
            <w:r w:rsidRPr="00C9038B">
              <w:t>年</w:t>
            </w:r>
            <w:r w:rsidRPr="00C9038B">
              <w:t>8</w:t>
            </w:r>
            <w:r w:rsidRPr="00C9038B">
              <w:t>月，施工图设计、工程招标、办理开工许可证等开工前期手续；</w:t>
            </w:r>
          </w:p>
          <w:p w14:paraId="74E4806C" w14:textId="2E62299A" w:rsidR="0085338A" w:rsidRDefault="005103CE" w:rsidP="00C27CD1">
            <w:pPr>
              <w:pStyle w:val="afe"/>
            </w:pPr>
            <w:r w:rsidRPr="00C9038B">
              <w:t>2022</w:t>
            </w:r>
            <w:r w:rsidRPr="00C9038B">
              <w:t>年</w:t>
            </w:r>
            <w:r w:rsidRPr="00C9038B">
              <w:t>9</w:t>
            </w:r>
            <w:r w:rsidRPr="00C9038B">
              <w:t>月至</w:t>
            </w:r>
            <w:r w:rsidRPr="00C9038B">
              <w:t>2023</w:t>
            </w:r>
            <w:r w:rsidRPr="00C9038B">
              <w:t>年</w:t>
            </w:r>
            <w:r w:rsidRPr="00C9038B">
              <w:t>12</w:t>
            </w:r>
            <w:r w:rsidRPr="00C9038B">
              <w:t>月，完成所有项目施工、设备采购、安装、系统开车全面调试运行及竣工验收和运行。</w:t>
            </w:r>
          </w:p>
          <w:p w14:paraId="521BF8F1" w14:textId="6C105A6B" w:rsidR="00187872" w:rsidRPr="00187872" w:rsidRDefault="00187872" w:rsidP="00187872">
            <w:pPr>
              <w:pStyle w:val="22"/>
            </w:pPr>
            <w:r w:rsidRPr="00187872">
              <w:t>8临时工程</w:t>
            </w:r>
          </w:p>
          <w:p w14:paraId="162A146A" w14:textId="3E1A4A4D" w:rsidR="00187872" w:rsidRPr="00187872" w:rsidRDefault="00187872" w:rsidP="00187872">
            <w:pPr>
              <w:pStyle w:val="afe"/>
            </w:pPr>
            <w:r w:rsidRPr="00187872">
              <w:t>1</w:t>
            </w:r>
            <w:r w:rsidRPr="00187872">
              <w:t>）取土场</w:t>
            </w:r>
          </w:p>
          <w:p w14:paraId="675DD855" w14:textId="77777777" w:rsidR="00187872" w:rsidRPr="00187872" w:rsidRDefault="00187872" w:rsidP="00187872">
            <w:pPr>
              <w:pStyle w:val="afe"/>
            </w:pPr>
            <w:r w:rsidRPr="00187872">
              <w:t>根据项目设计文件，本项目无需取土，故本项目不设计取土场。</w:t>
            </w:r>
          </w:p>
          <w:p w14:paraId="16412D11" w14:textId="11A12EF6" w:rsidR="00187872" w:rsidRPr="00187872" w:rsidRDefault="00187872" w:rsidP="00187872">
            <w:pPr>
              <w:pStyle w:val="afe"/>
            </w:pPr>
            <w:r w:rsidRPr="00187872">
              <w:t>2</w:t>
            </w:r>
            <w:r w:rsidRPr="00187872">
              <w:t>）弃土场</w:t>
            </w:r>
          </w:p>
          <w:p w14:paraId="5D6AA623" w14:textId="45E3E384" w:rsidR="00187872" w:rsidRPr="00187872" w:rsidRDefault="00187872" w:rsidP="00187872">
            <w:pPr>
              <w:pStyle w:val="afe"/>
            </w:pPr>
            <w:r>
              <w:rPr>
                <w:rFonts w:hint="eastAsia"/>
              </w:rPr>
              <w:t>项目绿化工程不存在弃土，污水处理站少量土方用于场地平整，中水管线土方回填。</w:t>
            </w:r>
          </w:p>
          <w:p w14:paraId="5F74790F" w14:textId="6F9355AD" w:rsidR="00187872" w:rsidRPr="00187872" w:rsidRDefault="00187872" w:rsidP="00187872">
            <w:pPr>
              <w:pStyle w:val="afe"/>
            </w:pPr>
            <w:r w:rsidRPr="00187872">
              <w:t>3</w:t>
            </w:r>
            <w:r w:rsidRPr="00187872">
              <w:t>）施工生产生活区</w:t>
            </w:r>
          </w:p>
          <w:p w14:paraId="12552751" w14:textId="77777777" w:rsidR="00187872" w:rsidRPr="00187872" w:rsidRDefault="00187872" w:rsidP="00187872">
            <w:pPr>
              <w:pStyle w:val="afe"/>
            </w:pPr>
            <w:r w:rsidRPr="00187872">
              <w:t>项目租用沿线居民住宅作为施工生活区，施工生活区仅作为施工人员临时生活、休息场所；项目施工器械堆放在施工场地内，施工材料即时运输，项目不设置施工生产区。</w:t>
            </w:r>
          </w:p>
          <w:p w14:paraId="67D2135C" w14:textId="63EC67CE" w:rsidR="00187872" w:rsidRPr="00187872" w:rsidRDefault="00187872" w:rsidP="00187872">
            <w:pPr>
              <w:pStyle w:val="afe"/>
            </w:pPr>
            <w:r w:rsidRPr="00187872">
              <w:t>4</w:t>
            </w:r>
            <w:r w:rsidRPr="00187872">
              <w:t>）施工</w:t>
            </w:r>
            <w:r>
              <w:rPr>
                <w:rFonts w:hint="eastAsia"/>
              </w:rPr>
              <w:t>道路</w:t>
            </w:r>
          </w:p>
          <w:p w14:paraId="013D8E76" w14:textId="37B3871D" w:rsidR="00187872" w:rsidRDefault="00187872" w:rsidP="00187872">
            <w:pPr>
              <w:pStyle w:val="afe"/>
            </w:pPr>
            <w:r>
              <w:rPr>
                <w:rFonts w:hint="eastAsia"/>
              </w:rPr>
              <w:t>本项目施工道路</w:t>
            </w:r>
            <w:r w:rsidR="00744C14">
              <w:rPr>
                <w:rFonts w:hint="eastAsia"/>
              </w:rPr>
              <w:t>依托现有道路。</w:t>
            </w:r>
          </w:p>
          <w:p w14:paraId="318EF6C5" w14:textId="7D532817" w:rsidR="00187872" w:rsidRPr="00187872" w:rsidRDefault="00187872" w:rsidP="00187872">
            <w:pPr>
              <w:pStyle w:val="afe"/>
            </w:pPr>
            <w:r w:rsidRPr="00187872">
              <w:t>5</w:t>
            </w:r>
            <w:r w:rsidRPr="00187872">
              <w:t>）土方工程</w:t>
            </w:r>
          </w:p>
          <w:p w14:paraId="549DBC5B" w14:textId="7F343E74" w:rsidR="00187872" w:rsidRPr="00187872" w:rsidRDefault="00187872" w:rsidP="00187872">
            <w:pPr>
              <w:pStyle w:val="afe"/>
            </w:pPr>
            <w:r w:rsidRPr="00187872">
              <w:t>项目土石方平衡情况详见</w:t>
            </w:r>
            <w:r w:rsidR="007C34B3">
              <w:rPr>
                <w:rFonts w:hint="eastAsia"/>
              </w:rPr>
              <w:t>下</w:t>
            </w:r>
            <w:r w:rsidRPr="00187872">
              <w:t>表</w:t>
            </w:r>
            <w:r w:rsidR="007C34B3">
              <w:rPr>
                <w:rFonts w:hint="eastAsia"/>
              </w:rPr>
              <w:t>.</w:t>
            </w:r>
            <w:r w:rsidR="00744C14" w:rsidRPr="00187872">
              <w:t xml:space="preserve"> </w:t>
            </w:r>
          </w:p>
          <w:p w14:paraId="30005D9A" w14:textId="0731683C" w:rsidR="00744C14" w:rsidRDefault="00187872" w:rsidP="00744C14">
            <w:pPr>
              <w:pStyle w:val="aff0"/>
            </w:pPr>
            <w:r w:rsidRPr="00187872">
              <w:t>表</w:t>
            </w:r>
            <w:r w:rsidR="007C34B3">
              <w:t>2-17</w:t>
            </w:r>
            <w:r w:rsidRPr="00187872">
              <w:t xml:space="preserve">  项目土石方平衡表</w:t>
            </w:r>
            <w:r w:rsidR="00744C14">
              <w:rPr>
                <w:rFonts w:hint="eastAsia"/>
              </w:rPr>
              <w:t xml:space="preserve"> </w:t>
            </w:r>
            <w:r w:rsidR="00744C14">
              <w:t xml:space="preserve"> </w:t>
            </w:r>
            <w:r w:rsidR="00744C14">
              <w:rPr>
                <w:rFonts w:hint="eastAsia"/>
              </w:rPr>
              <w:t>m</w:t>
            </w:r>
            <w:r w:rsidR="00744C14" w:rsidRPr="00744C14">
              <w:rPr>
                <w:vertAlign w:val="superscript"/>
              </w:rPr>
              <w:t>3</w:t>
            </w:r>
          </w:p>
          <w:tbl>
            <w:tblPr>
              <w:tblStyle w:val="af9"/>
              <w:tblW w:w="5000" w:type="pct"/>
              <w:tblLook w:val="04A0" w:firstRow="1" w:lastRow="0" w:firstColumn="1" w:lastColumn="0" w:noHBand="0" w:noVBand="1"/>
            </w:tblPr>
            <w:tblGrid>
              <w:gridCol w:w="1587"/>
              <w:gridCol w:w="2242"/>
              <w:gridCol w:w="1019"/>
              <w:gridCol w:w="992"/>
              <w:gridCol w:w="1182"/>
              <w:gridCol w:w="1383"/>
            </w:tblGrid>
            <w:tr w:rsidR="003051EB" w14:paraId="7B8203FC" w14:textId="77777777" w:rsidTr="003051EB">
              <w:trPr>
                <w:trHeight w:val="340"/>
              </w:trPr>
              <w:tc>
                <w:tcPr>
                  <w:tcW w:w="2278" w:type="pct"/>
                  <w:gridSpan w:val="2"/>
                  <w:vAlign w:val="center"/>
                </w:tcPr>
                <w:p w14:paraId="6C843A38" w14:textId="50EEC6D3" w:rsidR="003051EB" w:rsidRDefault="003051EB" w:rsidP="00744C14">
                  <w:pPr>
                    <w:jc w:val="center"/>
                    <w:rPr>
                      <w:bCs/>
                    </w:rPr>
                  </w:pPr>
                  <w:r>
                    <w:rPr>
                      <w:rFonts w:hint="eastAsia"/>
                      <w:bCs/>
                    </w:rPr>
                    <w:t>项目</w:t>
                  </w:r>
                </w:p>
              </w:tc>
              <w:tc>
                <w:tcPr>
                  <w:tcW w:w="606" w:type="pct"/>
                  <w:vAlign w:val="center"/>
                </w:tcPr>
                <w:p w14:paraId="27BA6FCE" w14:textId="7297191B" w:rsidR="003051EB" w:rsidRDefault="003051EB" w:rsidP="00744C14">
                  <w:pPr>
                    <w:jc w:val="center"/>
                    <w:rPr>
                      <w:bCs/>
                    </w:rPr>
                  </w:pPr>
                  <w:r>
                    <w:rPr>
                      <w:rFonts w:hint="eastAsia"/>
                      <w:bCs/>
                    </w:rPr>
                    <w:t>挖方</w:t>
                  </w:r>
                </w:p>
              </w:tc>
              <w:tc>
                <w:tcPr>
                  <w:tcW w:w="590" w:type="pct"/>
                  <w:vAlign w:val="center"/>
                </w:tcPr>
                <w:p w14:paraId="365FF63F" w14:textId="61A1970B" w:rsidR="003051EB" w:rsidRDefault="003051EB" w:rsidP="00744C14">
                  <w:pPr>
                    <w:jc w:val="center"/>
                    <w:rPr>
                      <w:bCs/>
                    </w:rPr>
                  </w:pPr>
                  <w:r>
                    <w:rPr>
                      <w:rFonts w:hint="eastAsia"/>
                      <w:bCs/>
                    </w:rPr>
                    <w:t>填方</w:t>
                  </w:r>
                </w:p>
              </w:tc>
              <w:tc>
                <w:tcPr>
                  <w:tcW w:w="703" w:type="pct"/>
                  <w:vAlign w:val="center"/>
                </w:tcPr>
                <w:p w14:paraId="1A76A282" w14:textId="2F31B673" w:rsidR="003051EB" w:rsidRDefault="003051EB" w:rsidP="00744C14">
                  <w:pPr>
                    <w:jc w:val="center"/>
                    <w:rPr>
                      <w:bCs/>
                    </w:rPr>
                  </w:pPr>
                  <w:proofErr w:type="gramStart"/>
                  <w:r>
                    <w:rPr>
                      <w:rFonts w:hint="eastAsia"/>
                      <w:bCs/>
                    </w:rPr>
                    <w:t>弃方</w:t>
                  </w:r>
                  <w:proofErr w:type="gramEnd"/>
                </w:p>
              </w:tc>
              <w:tc>
                <w:tcPr>
                  <w:tcW w:w="823" w:type="pct"/>
                  <w:vAlign w:val="center"/>
                </w:tcPr>
                <w:p w14:paraId="544523FA" w14:textId="516E127B" w:rsidR="003051EB" w:rsidRDefault="003051EB" w:rsidP="00744C14">
                  <w:pPr>
                    <w:jc w:val="center"/>
                    <w:rPr>
                      <w:bCs/>
                    </w:rPr>
                  </w:pPr>
                  <w:r>
                    <w:rPr>
                      <w:rFonts w:hint="eastAsia"/>
                      <w:bCs/>
                    </w:rPr>
                    <w:t>去向</w:t>
                  </w:r>
                </w:p>
              </w:tc>
            </w:tr>
            <w:tr w:rsidR="003051EB" w14:paraId="5A2488FC" w14:textId="77777777" w:rsidTr="003051EB">
              <w:trPr>
                <w:trHeight w:val="340"/>
              </w:trPr>
              <w:tc>
                <w:tcPr>
                  <w:tcW w:w="944" w:type="pct"/>
                  <w:vMerge w:val="restart"/>
                  <w:vAlign w:val="center"/>
                </w:tcPr>
                <w:p w14:paraId="45DFD667" w14:textId="7447823A" w:rsidR="00744C14" w:rsidRDefault="00744C14" w:rsidP="00744C14">
                  <w:pPr>
                    <w:jc w:val="center"/>
                    <w:rPr>
                      <w:bCs/>
                    </w:rPr>
                  </w:pPr>
                  <w:r w:rsidRPr="00C9038B">
                    <w:rPr>
                      <w:szCs w:val="21"/>
                    </w:rPr>
                    <w:t>水土保持治理工程</w:t>
                  </w:r>
                </w:p>
              </w:tc>
              <w:tc>
                <w:tcPr>
                  <w:tcW w:w="1334" w:type="pct"/>
                  <w:vAlign w:val="center"/>
                </w:tcPr>
                <w:p w14:paraId="37311100" w14:textId="2C426935" w:rsidR="00744C14" w:rsidRDefault="00744C14" w:rsidP="00744C14">
                  <w:pPr>
                    <w:jc w:val="center"/>
                    <w:rPr>
                      <w:bCs/>
                    </w:rPr>
                  </w:pPr>
                  <w:r w:rsidRPr="00744C14">
                    <w:rPr>
                      <w:rFonts w:hint="eastAsia"/>
                      <w:bCs/>
                    </w:rPr>
                    <w:t>普明镇小万村河岸绿化修复</w:t>
                  </w:r>
                </w:p>
              </w:tc>
              <w:tc>
                <w:tcPr>
                  <w:tcW w:w="606" w:type="pct"/>
                  <w:vAlign w:val="center"/>
                </w:tcPr>
                <w:p w14:paraId="7065EFD5" w14:textId="47695B72" w:rsidR="00744C14" w:rsidRDefault="00744C14" w:rsidP="00744C14">
                  <w:pPr>
                    <w:jc w:val="center"/>
                    <w:rPr>
                      <w:bCs/>
                    </w:rPr>
                  </w:pPr>
                  <w:r>
                    <w:rPr>
                      <w:rFonts w:hint="eastAsia"/>
                      <w:bCs/>
                    </w:rPr>
                    <w:t>/</w:t>
                  </w:r>
                </w:p>
              </w:tc>
              <w:tc>
                <w:tcPr>
                  <w:tcW w:w="590" w:type="pct"/>
                  <w:vAlign w:val="center"/>
                </w:tcPr>
                <w:p w14:paraId="11AEBF7C" w14:textId="24A1FE97" w:rsidR="00744C14" w:rsidRDefault="00744C14" w:rsidP="00744C14">
                  <w:pPr>
                    <w:jc w:val="center"/>
                    <w:rPr>
                      <w:bCs/>
                    </w:rPr>
                  </w:pPr>
                  <w:r>
                    <w:rPr>
                      <w:rFonts w:hint="eastAsia"/>
                      <w:bCs/>
                    </w:rPr>
                    <w:t>/</w:t>
                  </w:r>
                </w:p>
              </w:tc>
              <w:tc>
                <w:tcPr>
                  <w:tcW w:w="703" w:type="pct"/>
                  <w:vAlign w:val="center"/>
                </w:tcPr>
                <w:p w14:paraId="77F4AA52" w14:textId="75B0B767" w:rsidR="00744C14" w:rsidRDefault="00744C14" w:rsidP="00744C14">
                  <w:pPr>
                    <w:jc w:val="center"/>
                    <w:rPr>
                      <w:bCs/>
                    </w:rPr>
                  </w:pPr>
                  <w:r>
                    <w:rPr>
                      <w:rFonts w:hint="eastAsia"/>
                      <w:bCs/>
                    </w:rPr>
                    <w:t>/</w:t>
                  </w:r>
                </w:p>
              </w:tc>
              <w:tc>
                <w:tcPr>
                  <w:tcW w:w="823" w:type="pct"/>
                  <w:vAlign w:val="center"/>
                </w:tcPr>
                <w:p w14:paraId="0037076D" w14:textId="77777777" w:rsidR="00744C14" w:rsidRDefault="00744C14" w:rsidP="00744C14">
                  <w:pPr>
                    <w:jc w:val="center"/>
                    <w:rPr>
                      <w:bCs/>
                    </w:rPr>
                  </w:pPr>
                </w:p>
              </w:tc>
            </w:tr>
            <w:tr w:rsidR="003051EB" w14:paraId="164C8461" w14:textId="77777777" w:rsidTr="003051EB">
              <w:trPr>
                <w:trHeight w:val="340"/>
              </w:trPr>
              <w:tc>
                <w:tcPr>
                  <w:tcW w:w="944" w:type="pct"/>
                  <w:vMerge/>
                  <w:vAlign w:val="center"/>
                </w:tcPr>
                <w:p w14:paraId="1874FC29" w14:textId="77777777" w:rsidR="00744C14" w:rsidRPr="00C9038B" w:rsidRDefault="00744C14" w:rsidP="00744C14">
                  <w:pPr>
                    <w:jc w:val="center"/>
                    <w:rPr>
                      <w:szCs w:val="21"/>
                    </w:rPr>
                  </w:pPr>
                </w:p>
              </w:tc>
              <w:tc>
                <w:tcPr>
                  <w:tcW w:w="1334" w:type="pct"/>
                  <w:vAlign w:val="center"/>
                </w:tcPr>
                <w:p w14:paraId="5AFA78F9" w14:textId="5E1BD368" w:rsidR="00744C14" w:rsidRDefault="00744C14" w:rsidP="00744C14">
                  <w:pPr>
                    <w:jc w:val="center"/>
                    <w:rPr>
                      <w:bCs/>
                    </w:rPr>
                  </w:pPr>
                  <w:proofErr w:type="gramStart"/>
                  <w:r w:rsidRPr="00744C14">
                    <w:rPr>
                      <w:rFonts w:hint="eastAsia"/>
                      <w:bCs/>
                    </w:rPr>
                    <w:t>上明乡山底</w:t>
                  </w:r>
                  <w:proofErr w:type="gramEnd"/>
                  <w:r w:rsidRPr="00744C14">
                    <w:rPr>
                      <w:rFonts w:hint="eastAsia"/>
                      <w:bCs/>
                    </w:rPr>
                    <w:t>村</w:t>
                  </w:r>
                  <w:proofErr w:type="gramStart"/>
                  <w:r w:rsidRPr="00744C14">
                    <w:rPr>
                      <w:rFonts w:hint="eastAsia"/>
                      <w:bCs/>
                    </w:rPr>
                    <w:t>至顾尾</w:t>
                  </w:r>
                  <w:proofErr w:type="gramEnd"/>
                  <w:r w:rsidRPr="00744C14">
                    <w:rPr>
                      <w:rFonts w:hint="eastAsia"/>
                      <w:bCs/>
                    </w:rPr>
                    <w:t>村上明河</w:t>
                  </w:r>
                </w:p>
              </w:tc>
              <w:tc>
                <w:tcPr>
                  <w:tcW w:w="606" w:type="pct"/>
                  <w:vAlign w:val="center"/>
                </w:tcPr>
                <w:p w14:paraId="55FFDE9E" w14:textId="3F8D49CD" w:rsidR="00744C14" w:rsidRDefault="00744C14" w:rsidP="00744C14">
                  <w:pPr>
                    <w:jc w:val="center"/>
                    <w:rPr>
                      <w:bCs/>
                    </w:rPr>
                  </w:pPr>
                  <w:r>
                    <w:rPr>
                      <w:rFonts w:hint="eastAsia"/>
                      <w:bCs/>
                    </w:rPr>
                    <w:t>/</w:t>
                  </w:r>
                </w:p>
              </w:tc>
              <w:tc>
                <w:tcPr>
                  <w:tcW w:w="590" w:type="pct"/>
                  <w:vAlign w:val="center"/>
                </w:tcPr>
                <w:p w14:paraId="540C3E65" w14:textId="2A551537" w:rsidR="00744C14" w:rsidRDefault="00744C14" w:rsidP="00744C14">
                  <w:pPr>
                    <w:jc w:val="center"/>
                    <w:rPr>
                      <w:bCs/>
                    </w:rPr>
                  </w:pPr>
                  <w:r>
                    <w:rPr>
                      <w:rFonts w:hint="eastAsia"/>
                      <w:bCs/>
                    </w:rPr>
                    <w:t>/</w:t>
                  </w:r>
                </w:p>
              </w:tc>
              <w:tc>
                <w:tcPr>
                  <w:tcW w:w="703" w:type="pct"/>
                  <w:vAlign w:val="center"/>
                </w:tcPr>
                <w:p w14:paraId="74C29137" w14:textId="3C8D0EA1" w:rsidR="00744C14" w:rsidRDefault="00744C14" w:rsidP="00744C14">
                  <w:pPr>
                    <w:jc w:val="center"/>
                    <w:rPr>
                      <w:bCs/>
                    </w:rPr>
                  </w:pPr>
                  <w:r>
                    <w:rPr>
                      <w:rFonts w:hint="eastAsia"/>
                      <w:bCs/>
                    </w:rPr>
                    <w:t>/</w:t>
                  </w:r>
                </w:p>
              </w:tc>
              <w:tc>
                <w:tcPr>
                  <w:tcW w:w="823" w:type="pct"/>
                  <w:vAlign w:val="center"/>
                </w:tcPr>
                <w:p w14:paraId="6749D3BA" w14:textId="0A76FCC6" w:rsidR="00744C14" w:rsidRDefault="00744C14" w:rsidP="00744C14">
                  <w:pPr>
                    <w:jc w:val="center"/>
                    <w:rPr>
                      <w:bCs/>
                    </w:rPr>
                  </w:pPr>
                  <w:r>
                    <w:rPr>
                      <w:rFonts w:hint="eastAsia"/>
                      <w:bCs/>
                    </w:rPr>
                    <w:t>/</w:t>
                  </w:r>
                </w:p>
              </w:tc>
            </w:tr>
            <w:tr w:rsidR="003051EB" w14:paraId="04C46563" w14:textId="77777777" w:rsidTr="003051EB">
              <w:trPr>
                <w:trHeight w:val="340"/>
              </w:trPr>
              <w:tc>
                <w:tcPr>
                  <w:tcW w:w="944" w:type="pct"/>
                  <w:vMerge w:val="restart"/>
                  <w:vAlign w:val="center"/>
                </w:tcPr>
                <w:p w14:paraId="46A801B7" w14:textId="765BDEFB" w:rsidR="00CB4964" w:rsidRDefault="00CB4964" w:rsidP="00CB4964">
                  <w:pPr>
                    <w:jc w:val="center"/>
                    <w:rPr>
                      <w:bCs/>
                    </w:rPr>
                  </w:pPr>
                  <w:r w:rsidRPr="00C9038B">
                    <w:t>污水处理工程</w:t>
                  </w:r>
                </w:p>
              </w:tc>
              <w:tc>
                <w:tcPr>
                  <w:tcW w:w="1334" w:type="pct"/>
                  <w:vAlign w:val="center"/>
                </w:tcPr>
                <w:p w14:paraId="3656AD5C" w14:textId="5D42D7B3" w:rsidR="00CB4964" w:rsidRDefault="00CB4964" w:rsidP="00CB4964">
                  <w:pPr>
                    <w:jc w:val="center"/>
                    <w:rPr>
                      <w:bCs/>
                    </w:rPr>
                  </w:pPr>
                  <w:proofErr w:type="gramStart"/>
                  <w:r w:rsidRPr="00C9038B">
                    <w:t>屯营村</w:t>
                  </w:r>
                  <w:proofErr w:type="gramEnd"/>
                </w:p>
              </w:tc>
              <w:tc>
                <w:tcPr>
                  <w:tcW w:w="606" w:type="pct"/>
                  <w:vAlign w:val="center"/>
                </w:tcPr>
                <w:p w14:paraId="36458122" w14:textId="58D4B951" w:rsidR="00CB4964" w:rsidRDefault="00CB4964" w:rsidP="00CB4964">
                  <w:pPr>
                    <w:jc w:val="center"/>
                    <w:rPr>
                      <w:bCs/>
                    </w:rPr>
                  </w:pPr>
                  <w:r>
                    <w:rPr>
                      <w:rFonts w:eastAsia="等线"/>
                      <w:color w:val="000000"/>
                      <w:szCs w:val="21"/>
                    </w:rPr>
                    <w:t>126</w:t>
                  </w:r>
                </w:p>
              </w:tc>
              <w:tc>
                <w:tcPr>
                  <w:tcW w:w="590" w:type="pct"/>
                  <w:vAlign w:val="center"/>
                </w:tcPr>
                <w:p w14:paraId="2377BF9C" w14:textId="73D62F44" w:rsidR="00CB4964" w:rsidRDefault="00CB4964" w:rsidP="00CB4964">
                  <w:pPr>
                    <w:jc w:val="center"/>
                    <w:rPr>
                      <w:bCs/>
                    </w:rPr>
                  </w:pPr>
                  <w:r>
                    <w:rPr>
                      <w:rFonts w:eastAsia="等线"/>
                      <w:color w:val="000000"/>
                      <w:szCs w:val="21"/>
                    </w:rPr>
                    <w:t>100.8</w:t>
                  </w:r>
                </w:p>
              </w:tc>
              <w:tc>
                <w:tcPr>
                  <w:tcW w:w="703" w:type="pct"/>
                  <w:vAlign w:val="center"/>
                </w:tcPr>
                <w:p w14:paraId="43FE775F" w14:textId="7AE0318B" w:rsidR="00CB4964" w:rsidRDefault="00CB4964" w:rsidP="00CB4964">
                  <w:pPr>
                    <w:jc w:val="center"/>
                    <w:rPr>
                      <w:bCs/>
                    </w:rPr>
                  </w:pPr>
                  <w:r>
                    <w:rPr>
                      <w:rFonts w:eastAsia="等线"/>
                      <w:color w:val="000000"/>
                      <w:szCs w:val="21"/>
                    </w:rPr>
                    <w:t>25.2</w:t>
                  </w:r>
                </w:p>
              </w:tc>
              <w:tc>
                <w:tcPr>
                  <w:tcW w:w="823" w:type="pct"/>
                  <w:vMerge w:val="restart"/>
                  <w:vAlign w:val="center"/>
                </w:tcPr>
                <w:p w14:paraId="14365E17" w14:textId="2050D96D" w:rsidR="00CB4964" w:rsidRDefault="00CB4964" w:rsidP="00CB4964">
                  <w:pPr>
                    <w:jc w:val="center"/>
                    <w:rPr>
                      <w:bCs/>
                    </w:rPr>
                  </w:pPr>
                  <w:r>
                    <w:rPr>
                      <w:rFonts w:hint="eastAsia"/>
                      <w:bCs/>
                    </w:rPr>
                    <w:t>场地平整</w:t>
                  </w:r>
                </w:p>
              </w:tc>
            </w:tr>
            <w:tr w:rsidR="003051EB" w14:paraId="0F529C87" w14:textId="77777777" w:rsidTr="003051EB">
              <w:trPr>
                <w:trHeight w:val="340"/>
              </w:trPr>
              <w:tc>
                <w:tcPr>
                  <w:tcW w:w="944" w:type="pct"/>
                  <w:vMerge/>
                  <w:vAlign w:val="center"/>
                </w:tcPr>
                <w:p w14:paraId="5CA3FA63" w14:textId="77777777" w:rsidR="00CB4964" w:rsidRPr="00C9038B" w:rsidRDefault="00CB4964" w:rsidP="00CB4964">
                  <w:pPr>
                    <w:jc w:val="center"/>
                  </w:pPr>
                </w:p>
              </w:tc>
              <w:tc>
                <w:tcPr>
                  <w:tcW w:w="1334" w:type="pct"/>
                  <w:vAlign w:val="center"/>
                </w:tcPr>
                <w:p w14:paraId="19C993A4" w14:textId="5A57BEA9" w:rsidR="00CB4964" w:rsidRDefault="00CB4964" w:rsidP="00CB4964">
                  <w:pPr>
                    <w:jc w:val="center"/>
                    <w:rPr>
                      <w:bCs/>
                    </w:rPr>
                  </w:pPr>
                  <w:r w:rsidRPr="00C9038B">
                    <w:t>刘家庄村</w:t>
                  </w:r>
                </w:p>
              </w:tc>
              <w:tc>
                <w:tcPr>
                  <w:tcW w:w="606" w:type="pct"/>
                  <w:vAlign w:val="center"/>
                </w:tcPr>
                <w:p w14:paraId="6531AEBA" w14:textId="0AC68EA3" w:rsidR="00CB4964" w:rsidRDefault="00CB4964" w:rsidP="00CB4964">
                  <w:pPr>
                    <w:jc w:val="center"/>
                    <w:rPr>
                      <w:bCs/>
                    </w:rPr>
                  </w:pPr>
                  <w:r>
                    <w:rPr>
                      <w:rFonts w:eastAsia="等线"/>
                      <w:color w:val="000000"/>
                      <w:szCs w:val="21"/>
                    </w:rPr>
                    <w:t>108</w:t>
                  </w:r>
                </w:p>
              </w:tc>
              <w:tc>
                <w:tcPr>
                  <w:tcW w:w="590" w:type="pct"/>
                  <w:vAlign w:val="center"/>
                </w:tcPr>
                <w:p w14:paraId="3E08FF98" w14:textId="7E5AC11A" w:rsidR="00CB4964" w:rsidRDefault="00CB4964" w:rsidP="00CB4964">
                  <w:pPr>
                    <w:jc w:val="center"/>
                    <w:rPr>
                      <w:bCs/>
                    </w:rPr>
                  </w:pPr>
                  <w:r>
                    <w:rPr>
                      <w:rFonts w:eastAsia="等线"/>
                      <w:color w:val="000000"/>
                      <w:szCs w:val="21"/>
                    </w:rPr>
                    <w:t>86.4</w:t>
                  </w:r>
                </w:p>
              </w:tc>
              <w:tc>
                <w:tcPr>
                  <w:tcW w:w="703" w:type="pct"/>
                  <w:vAlign w:val="center"/>
                </w:tcPr>
                <w:p w14:paraId="7A4244E1" w14:textId="7AAF03FE" w:rsidR="00CB4964" w:rsidRDefault="00CB4964" w:rsidP="00CB4964">
                  <w:pPr>
                    <w:jc w:val="center"/>
                    <w:rPr>
                      <w:bCs/>
                    </w:rPr>
                  </w:pPr>
                  <w:r>
                    <w:rPr>
                      <w:rFonts w:eastAsia="等线"/>
                      <w:color w:val="000000"/>
                      <w:szCs w:val="21"/>
                    </w:rPr>
                    <w:t>21.6</w:t>
                  </w:r>
                </w:p>
              </w:tc>
              <w:tc>
                <w:tcPr>
                  <w:tcW w:w="823" w:type="pct"/>
                  <w:vMerge/>
                  <w:vAlign w:val="center"/>
                </w:tcPr>
                <w:p w14:paraId="5B5963B2" w14:textId="77777777" w:rsidR="00CB4964" w:rsidRDefault="00CB4964" w:rsidP="00CB4964">
                  <w:pPr>
                    <w:jc w:val="center"/>
                    <w:rPr>
                      <w:bCs/>
                    </w:rPr>
                  </w:pPr>
                </w:p>
              </w:tc>
            </w:tr>
            <w:tr w:rsidR="003051EB" w14:paraId="1D82640A" w14:textId="77777777" w:rsidTr="003051EB">
              <w:trPr>
                <w:trHeight w:val="340"/>
              </w:trPr>
              <w:tc>
                <w:tcPr>
                  <w:tcW w:w="944" w:type="pct"/>
                  <w:vMerge/>
                  <w:vAlign w:val="center"/>
                </w:tcPr>
                <w:p w14:paraId="1D1C00F1" w14:textId="77777777" w:rsidR="00CB4964" w:rsidRPr="00C9038B" w:rsidRDefault="00CB4964" w:rsidP="00CB4964">
                  <w:pPr>
                    <w:jc w:val="center"/>
                  </w:pPr>
                </w:p>
              </w:tc>
              <w:tc>
                <w:tcPr>
                  <w:tcW w:w="1334" w:type="pct"/>
                  <w:vAlign w:val="center"/>
                </w:tcPr>
                <w:p w14:paraId="565CF238" w14:textId="1BF18948" w:rsidR="00CB4964" w:rsidRDefault="00CB4964" w:rsidP="00CB4964">
                  <w:pPr>
                    <w:jc w:val="center"/>
                    <w:rPr>
                      <w:bCs/>
                    </w:rPr>
                  </w:pPr>
                  <w:r w:rsidRPr="00C9038B">
                    <w:t>柳峪村</w:t>
                  </w:r>
                </w:p>
              </w:tc>
              <w:tc>
                <w:tcPr>
                  <w:tcW w:w="606" w:type="pct"/>
                  <w:vAlign w:val="center"/>
                </w:tcPr>
                <w:p w14:paraId="46C531EC" w14:textId="57028130" w:rsidR="00CB4964" w:rsidRDefault="00CB4964" w:rsidP="00CB4964">
                  <w:pPr>
                    <w:jc w:val="center"/>
                    <w:rPr>
                      <w:bCs/>
                    </w:rPr>
                  </w:pPr>
                  <w:r>
                    <w:rPr>
                      <w:rFonts w:eastAsia="等线"/>
                      <w:color w:val="000000"/>
                      <w:szCs w:val="21"/>
                    </w:rPr>
                    <w:t>216</w:t>
                  </w:r>
                </w:p>
              </w:tc>
              <w:tc>
                <w:tcPr>
                  <w:tcW w:w="590" w:type="pct"/>
                  <w:vAlign w:val="center"/>
                </w:tcPr>
                <w:p w14:paraId="161913F0" w14:textId="1622E642" w:rsidR="00CB4964" w:rsidRDefault="00CB4964" w:rsidP="00CB4964">
                  <w:pPr>
                    <w:jc w:val="center"/>
                    <w:rPr>
                      <w:bCs/>
                    </w:rPr>
                  </w:pPr>
                  <w:r>
                    <w:rPr>
                      <w:rFonts w:eastAsia="等线"/>
                      <w:color w:val="000000"/>
                      <w:szCs w:val="21"/>
                    </w:rPr>
                    <w:t>172.8</w:t>
                  </w:r>
                </w:p>
              </w:tc>
              <w:tc>
                <w:tcPr>
                  <w:tcW w:w="703" w:type="pct"/>
                  <w:vAlign w:val="center"/>
                </w:tcPr>
                <w:p w14:paraId="5B1E9290" w14:textId="53E820F5" w:rsidR="00CB4964" w:rsidRDefault="00CB4964" w:rsidP="00CB4964">
                  <w:pPr>
                    <w:jc w:val="center"/>
                    <w:rPr>
                      <w:bCs/>
                    </w:rPr>
                  </w:pPr>
                  <w:r>
                    <w:rPr>
                      <w:rFonts w:eastAsia="等线"/>
                      <w:color w:val="000000"/>
                      <w:szCs w:val="21"/>
                    </w:rPr>
                    <w:t>43.2</w:t>
                  </w:r>
                </w:p>
              </w:tc>
              <w:tc>
                <w:tcPr>
                  <w:tcW w:w="823" w:type="pct"/>
                  <w:vMerge/>
                  <w:vAlign w:val="center"/>
                </w:tcPr>
                <w:p w14:paraId="3EE976E1" w14:textId="77777777" w:rsidR="00CB4964" w:rsidRDefault="00CB4964" w:rsidP="00CB4964">
                  <w:pPr>
                    <w:jc w:val="center"/>
                    <w:rPr>
                      <w:bCs/>
                    </w:rPr>
                  </w:pPr>
                </w:p>
              </w:tc>
            </w:tr>
            <w:tr w:rsidR="003051EB" w14:paraId="14C718FB" w14:textId="77777777" w:rsidTr="003051EB">
              <w:trPr>
                <w:trHeight w:val="340"/>
              </w:trPr>
              <w:tc>
                <w:tcPr>
                  <w:tcW w:w="944" w:type="pct"/>
                  <w:vMerge/>
                  <w:vAlign w:val="center"/>
                </w:tcPr>
                <w:p w14:paraId="7E0864FF" w14:textId="77777777" w:rsidR="00CB4964" w:rsidRPr="00C9038B" w:rsidRDefault="00CB4964" w:rsidP="00CB4964">
                  <w:pPr>
                    <w:jc w:val="center"/>
                  </w:pPr>
                </w:p>
              </w:tc>
              <w:tc>
                <w:tcPr>
                  <w:tcW w:w="1334" w:type="pct"/>
                  <w:vAlign w:val="center"/>
                </w:tcPr>
                <w:p w14:paraId="23179482" w14:textId="69331074" w:rsidR="00CB4964" w:rsidRDefault="00CB4964" w:rsidP="00CB4964">
                  <w:pPr>
                    <w:jc w:val="center"/>
                    <w:rPr>
                      <w:bCs/>
                    </w:rPr>
                  </w:pPr>
                  <w:r w:rsidRPr="00C9038B">
                    <w:t>普家庄村</w:t>
                  </w:r>
                </w:p>
              </w:tc>
              <w:tc>
                <w:tcPr>
                  <w:tcW w:w="606" w:type="pct"/>
                  <w:vAlign w:val="center"/>
                </w:tcPr>
                <w:p w14:paraId="5AA8FB18" w14:textId="77CBC782" w:rsidR="00CB4964" w:rsidRDefault="00CB4964" w:rsidP="00CB4964">
                  <w:pPr>
                    <w:jc w:val="center"/>
                    <w:rPr>
                      <w:bCs/>
                    </w:rPr>
                  </w:pPr>
                  <w:r>
                    <w:rPr>
                      <w:rFonts w:eastAsia="等线"/>
                      <w:color w:val="000000"/>
                      <w:szCs w:val="21"/>
                    </w:rPr>
                    <w:t>270</w:t>
                  </w:r>
                </w:p>
              </w:tc>
              <w:tc>
                <w:tcPr>
                  <w:tcW w:w="590" w:type="pct"/>
                  <w:vAlign w:val="center"/>
                </w:tcPr>
                <w:p w14:paraId="1FB5A695" w14:textId="5FB1CAB3" w:rsidR="00CB4964" w:rsidRDefault="00CB4964" w:rsidP="00CB4964">
                  <w:pPr>
                    <w:jc w:val="center"/>
                    <w:rPr>
                      <w:bCs/>
                    </w:rPr>
                  </w:pPr>
                  <w:r>
                    <w:rPr>
                      <w:rFonts w:eastAsia="等线"/>
                      <w:color w:val="000000"/>
                      <w:szCs w:val="21"/>
                    </w:rPr>
                    <w:t>216</w:t>
                  </w:r>
                </w:p>
              </w:tc>
              <w:tc>
                <w:tcPr>
                  <w:tcW w:w="703" w:type="pct"/>
                  <w:vAlign w:val="center"/>
                </w:tcPr>
                <w:p w14:paraId="16C453F6" w14:textId="42BA1443" w:rsidR="00CB4964" w:rsidRDefault="00CB4964" w:rsidP="00CB4964">
                  <w:pPr>
                    <w:jc w:val="center"/>
                    <w:rPr>
                      <w:bCs/>
                    </w:rPr>
                  </w:pPr>
                  <w:r>
                    <w:rPr>
                      <w:rFonts w:eastAsia="等线"/>
                      <w:color w:val="000000"/>
                      <w:szCs w:val="21"/>
                    </w:rPr>
                    <w:t>54</w:t>
                  </w:r>
                </w:p>
              </w:tc>
              <w:tc>
                <w:tcPr>
                  <w:tcW w:w="823" w:type="pct"/>
                  <w:vMerge/>
                  <w:vAlign w:val="center"/>
                </w:tcPr>
                <w:p w14:paraId="04D5AFD4" w14:textId="77777777" w:rsidR="00CB4964" w:rsidRDefault="00CB4964" w:rsidP="00CB4964">
                  <w:pPr>
                    <w:jc w:val="center"/>
                    <w:rPr>
                      <w:bCs/>
                    </w:rPr>
                  </w:pPr>
                </w:p>
              </w:tc>
            </w:tr>
            <w:tr w:rsidR="003051EB" w14:paraId="3F215971" w14:textId="77777777" w:rsidTr="003051EB">
              <w:trPr>
                <w:trHeight w:val="340"/>
              </w:trPr>
              <w:tc>
                <w:tcPr>
                  <w:tcW w:w="944" w:type="pct"/>
                  <w:vMerge/>
                  <w:vAlign w:val="center"/>
                </w:tcPr>
                <w:p w14:paraId="11997947" w14:textId="77777777" w:rsidR="00CB4964" w:rsidRPr="00C9038B" w:rsidRDefault="00CB4964" w:rsidP="00CB4964">
                  <w:pPr>
                    <w:jc w:val="center"/>
                  </w:pPr>
                </w:p>
              </w:tc>
              <w:tc>
                <w:tcPr>
                  <w:tcW w:w="1334" w:type="pct"/>
                  <w:vAlign w:val="center"/>
                </w:tcPr>
                <w:p w14:paraId="47CE5D81" w14:textId="2F641C03" w:rsidR="00CB4964" w:rsidRDefault="00CB4964" w:rsidP="00CB4964">
                  <w:pPr>
                    <w:jc w:val="center"/>
                    <w:rPr>
                      <w:bCs/>
                    </w:rPr>
                  </w:pPr>
                  <w:proofErr w:type="gramStart"/>
                  <w:r w:rsidRPr="00C9038B">
                    <w:t>段峪村</w:t>
                  </w:r>
                  <w:proofErr w:type="gramEnd"/>
                </w:p>
              </w:tc>
              <w:tc>
                <w:tcPr>
                  <w:tcW w:w="606" w:type="pct"/>
                  <w:vAlign w:val="center"/>
                </w:tcPr>
                <w:p w14:paraId="52E5E6FE" w14:textId="0853E74F" w:rsidR="00CB4964" w:rsidRDefault="00CB4964" w:rsidP="00CB4964">
                  <w:pPr>
                    <w:jc w:val="center"/>
                    <w:rPr>
                      <w:bCs/>
                    </w:rPr>
                  </w:pPr>
                  <w:r>
                    <w:rPr>
                      <w:rFonts w:eastAsia="等线"/>
                      <w:color w:val="000000"/>
                      <w:szCs w:val="21"/>
                    </w:rPr>
                    <w:t>108</w:t>
                  </w:r>
                </w:p>
              </w:tc>
              <w:tc>
                <w:tcPr>
                  <w:tcW w:w="590" w:type="pct"/>
                  <w:vAlign w:val="center"/>
                </w:tcPr>
                <w:p w14:paraId="58DB82E7" w14:textId="15DD849D" w:rsidR="00CB4964" w:rsidRDefault="00CB4964" w:rsidP="00CB4964">
                  <w:pPr>
                    <w:jc w:val="center"/>
                    <w:rPr>
                      <w:bCs/>
                    </w:rPr>
                  </w:pPr>
                  <w:r>
                    <w:rPr>
                      <w:rFonts w:eastAsia="等线"/>
                      <w:color w:val="000000"/>
                      <w:szCs w:val="21"/>
                    </w:rPr>
                    <w:t>86.4</w:t>
                  </w:r>
                </w:p>
              </w:tc>
              <w:tc>
                <w:tcPr>
                  <w:tcW w:w="703" w:type="pct"/>
                  <w:vAlign w:val="center"/>
                </w:tcPr>
                <w:p w14:paraId="7839AF95" w14:textId="6E353660" w:rsidR="00CB4964" w:rsidRDefault="00CB4964" w:rsidP="00CB4964">
                  <w:pPr>
                    <w:jc w:val="center"/>
                    <w:rPr>
                      <w:bCs/>
                    </w:rPr>
                  </w:pPr>
                  <w:r>
                    <w:rPr>
                      <w:rFonts w:eastAsia="等线"/>
                      <w:color w:val="000000"/>
                      <w:szCs w:val="21"/>
                    </w:rPr>
                    <w:t>21.6</w:t>
                  </w:r>
                </w:p>
              </w:tc>
              <w:tc>
                <w:tcPr>
                  <w:tcW w:w="823" w:type="pct"/>
                  <w:vMerge/>
                  <w:vAlign w:val="center"/>
                </w:tcPr>
                <w:p w14:paraId="5811D4E6" w14:textId="77777777" w:rsidR="00CB4964" w:rsidRDefault="00CB4964" w:rsidP="00CB4964">
                  <w:pPr>
                    <w:jc w:val="center"/>
                    <w:rPr>
                      <w:bCs/>
                    </w:rPr>
                  </w:pPr>
                </w:p>
              </w:tc>
            </w:tr>
            <w:tr w:rsidR="003051EB" w14:paraId="733760A3" w14:textId="77777777" w:rsidTr="003051EB">
              <w:trPr>
                <w:trHeight w:val="340"/>
              </w:trPr>
              <w:tc>
                <w:tcPr>
                  <w:tcW w:w="944" w:type="pct"/>
                  <w:vMerge/>
                  <w:vAlign w:val="center"/>
                </w:tcPr>
                <w:p w14:paraId="1CB3FA4E" w14:textId="5A5A112B" w:rsidR="00CB4964" w:rsidRPr="00C9038B" w:rsidRDefault="00CB4964" w:rsidP="00CB4964">
                  <w:pPr>
                    <w:jc w:val="center"/>
                  </w:pPr>
                </w:p>
              </w:tc>
              <w:tc>
                <w:tcPr>
                  <w:tcW w:w="1334" w:type="pct"/>
                  <w:vAlign w:val="center"/>
                </w:tcPr>
                <w:p w14:paraId="3F9631D7" w14:textId="65C4CB7B" w:rsidR="00CB4964" w:rsidRDefault="00CB4964" w:rsidP="00CB4964">
                  <w:pPr>
                    <w:jc w:val="center"/>
                    <w:rPr>
                      <w:bCs/>
                    </w:rPr>
                  </w:pPr>
                  <w:r w:rsidRPr="00C9038B">
                    <w:t>后沟</w:t>
                  </w:r>
                </w:p>
              </w:tc>
              <w:tc>
                <w:tcPr>
                  <w:tcW w:w="606" w:type="pct"/>
                  <w:vAlign w:val="center"/>
                </w:tcPr>
                <w:p w14:paraId="0002E518" w14:textId="1E8B3754" w:rsidR="00CB4964" w:rsidRDefault="00CB4964" w:rsidP="00CB4964">
                  <w:pPr>
                    <w:jc w:val="center"/>
                    <w:rPr>
                      <w:bCs/>
                    </w:rPr>
                  </w:pPr>
                  <w:r>
                    <w:rPr>
                      <w:rFonts w:eastAsia="等线"/>
                      <w:color w:val="000000"/>
                      <w:szCs w:val="21"/>
                    </w:rPr>
                    <w:t>90</w:t>
                  </w:r>
                </w:p>
              </w:tc>
              <w:tc>
                <w:tcPr>
                  <w:tcW w:w="590" w:type="pct"/>
                  <w:vAlign w:val="center"/>
                </w:tcPr>
                <w:p w14:paraId="0A1B70FC" w14:textId="5DD64152" w:rsidR="00CB4964" w:rsidRDefault="00CB4964" w:rsidP="00CB4964">
                  <w:pPr>
                    <w:jc w:val="center"/>
                    <w:rPr>
                      <w:bCs/>
                    </w:rPr>
                  </w:pPr>
                  <w:r>
                    <w:rPr>
                      <w:rFonts w:eastAsia="等线"/>
                      <w:color w:val="000000"/>
                      <w:szCs w:val="21"/>
                    </w:rPr>
                    <w:t>72</w:t>
                  </w:r>
                </w:p>
              </w:tc>
              <w:tc>
                <w:tcPr>
                  <w:tcW w:w="703" w:type="pct"/>
                  <w:vAlign w:val="center"/>
                </w:tcPr>
                <w:p w14:paraId="59CA2DEB" w14:textId="7F94BC47" w:rsidR="00CB4964" w:rsidRDefault="00CB4964" w:rsidP="00CB4964">
                  <w:pPr>
                    <w:jc w:val="center"/>
                    <w:rPr>
                      <w:bCs/>
                    </w:rPr>
                  </w:pPr>
                  <w:r>
                    <w:rPr>
                      <w:rFonts w:eastAsia="等线"/>
                      <w:color w:val="000000"/>
                      <w:szCs w:val="21"/>
                    </w:rPr>
                    <w:t>18</w:t>
                  </w:r>
                </w:p>
              </w:tc>
              <w:tc>
                <w:tcPr>
                  <w:tcW w:w="823" w:type="pct"/>
                  <w:vMerge/>
                  <w:vAlign w:val="center"/>
                </w:tcPr>
                <w:p w14:paraId="3C5064CA" w14:textId="77777777" w:rsidR="00CB4964" w:rsidRDefault="00CB4964" w:rsidP="00CB4964">
                  <w:pPr>
                    <w:jc w:val="center"/>
                    <w:rPr>
                      <w:bCs/>
                    </w:rPr>
                  </w:pPr>
                </w:p>
              </w:tc>
            </w:tr>
            <w:tr w:rsidR="003051EB" w14:paraId="7F7DEBC5" w14:textId="77777777" w:rsidTr="003051EB">
              <w:trPr>
                <w:trHeight w:val="340"/>
              </w:trPr>
              <w:tc>
                <w:tcPr>
                  <w:tcW w:w="944" w:type="pct"/>
                  <w:vMerge/>
                  <w:vAlign w:val="center"/>
                </w:tcPr>
                <w:p w14:paraId="27C28FD3" w14:textId="77777777" w:rsidR="00CB4964" w:rsidRPr="00C9038B" w:rsidRDefault="00CB4964" w:rsidP="00CB4964">
                  <w:pPr>
                    <w:jc w:val="center"/>
                  </w:pPr>
                </w:p>
              </w:tc>
              <w:tc>
                <w:tcPr>
                  <w:tcW w:w="1334" w:type="pct"/>
                  <w:vAlign w:val="center"/>
                </w:tcPr>
                <w:p w14:paraId="6E1456BC" w14:textId="461C7177" w:rsidR="00CB4964" w:rsidRDefault="00CB4964" w:rsidP="00CB4964">
                  <w:pPr>
                    <w:jc w:val="center"/>
                    <w:rPr>
                      <w:bCs/>
                    </w:rPr>
                  </w:pPr>
                  <w:r w:rsidRPr="00C9038B">
                    <w:t>小万村</w:t>
                  </w:r>
                </w:p>
              </w:tc>
              <w:tc>
                <w:tcPr>
                  <w:tcW w:w="606" w:type="pct"/>
                  <w:vAlign w:val="center"/>
                </w:tcPr>
                <w:p w14:paraId="1D505645" w14:textId="3501AAA0" w:rsidR="00CB4964" w:rsidRDefault="00CB4964" w:rsidP="00CB4964">
                  <w:pPr>
                    <w:jc w:val="center"/>
                    <w:rPr>
                      <w:bCs/>
                    </w:rPr>
                  </w:pPr>
                  <w:r>
                    <w:rPr>
                      <w:rFonts w:eastAsia="等线"/>
                      <w:color w:val="000000"/>
                      <w:szCs w:val="21"/>
                    </w:rPr>
                    <w:t>162</w:t>
                  </w:r>
                </w:p>
              </w:tc>
              <w:tc>
                <w:tcPr>
                  <w:tcW w:w="590" w:type="pct"/>
                  <w:vAlign w:val="center"/>
                </w:tcPr>
                <w:p w14:paraId="2E0A652B" w14:textId="1BFB9AFD" w:rsidR="00CB4964" w:rsidRDefault="00CB4964" w:rsidP="00CB4964">
                  <w:pPr>
                    <w:jc w:val="center"/>
                    <w:rPr>
                      <w:bCs/>
                    </w:rPr>
                  </w:pPr>
                  <w:r>
                    <w:rPr>
                      <w:rFonts w:eastAsia="等线"/>
                      <w:color w:val="000000"/>
                      <w:szCs w:val="21"/>
                    </w:rPr>
                    <w:t>129.6</w:t>
                  </w:r>
                </w:p>
              </w:tc>
              <w:tc>
                <w:tcPr>
                  <w:tcW w:w="703" w:type="pct"/>
                  <w:vAlign w:val="center"/>
                </w:tcPr>
                <w:p w14:paraId="5FD7DCC4" w14:textId="1E758DBD" w:rsidR="00CB4964" w:rsidRDefault="00CB4964" w:rsidP="00CB4964">
                  <w:pPr>
                    <w:jc w:val="center"/>
                    <w:rPr>
                      <w:bCs/>
                    </w:rPr>
                  </w:pPr>
                  <w:r>
                    <w:rPr>
                      <w:rFonts w:eastAsia="等线"/>
                      <w:color w:val="000000"/>
                      <w:szCs w:val="21"/>
                    </w:rPr>
                    <w:t>32.4</w:t>
                  </w:r>
                </w:p>
              </w:tc>
              <w:tc>
                <w:tcPr>
                  <w:tcW w:w="823" w:type="pct"/>
                  <w:vMerge/>
                  <w:vAlign w:val="center"/>
                </w:tcPr>
                <w:p w14:paraId="773D233E" w14:textId="77777777" w:rsidR="00CB4964" w:rsidRDefault="00CB4964" w:rsidP="00CB4964">
                  <w:pPr>
                    <w:jc w:val="center"/>
                    <w:rPr>
                      <w:bCs/>
                    </w:rPr>
                  </w:pPr>
                </w:p>
              </w:tc>
            </w:tr>
            <w:tr w:rsidR="003051EB" w14:paraId="7EC22D6D" w14:textId="77777777" w:rsidTr="003051EB">
              <w:trPr>
                <w:trHeight w:val="340"/>
              </w:trPr>
              <w:tc>
                <w:tcPr>
                  <w:tcW w:w="944" w:type="pct"/>
                  <w:vMerge/>
                  <w:vAlign w:val="center"/>
                </w:tcPr>
                <w:p w14:paraId="23F82979" w14:textId="77777777" w:rsidR="00CB4964" w:rsidRPr="00C9038B" w:rsidRDefault="00CB4964" w:rsidP="00CB4964">
                  <w:pPr>
                    <w:jc w:val="center"/>
                  </w:pPr>
                </w:p>
              </w:tc>
              <w:tc>
                <w:tcPr>
                  <w:tcW w:w="1334" w:type="pct"/>
                  <w:vAlign w:val="center"/>
                </w:tcPr>
                <w:p w14:paraId="025BCC92" w14:textId="5D7DD562" w:rsidR="00CB4964" w:rsidRDefault="00CB4964" w:rsidP="00CB4964">
                  <w:pPr>
                    <w:jc w:val="center"/>
                    <w:rPr>
                      <w:bCs/>
                    </w:rPr>
                  </w:pPr>
                  <w:r w:rsidRPr="00C9038B">
                    <w:t>东阳涧</w:t>
                  </w:r>
                </w:p>
              </w:tc>
              <w:tc>
                <w:tcPr>
                  <w:tcW w:w="606" w:type="pct"/>
                  <w:vAlign w:val="center"/>
                </w:tcPr>
                <w:p w14:paraId="16C3A6B4" w14:textId="7ACE1F02" w:rsidR="00CB4964" w:rsidRDefault="00CB4964" w:rsidP="00CB4964">
                  <w:pPr>
                    <w:jc w:val="center"/>
                    <w:rPr>
                      <w:bCs/>
                    </w:rPr>
                  </w:pPr>
                  <w:r>
                    <w:rPr>
                      <w:rFonts w:eastAsia="等线"/>
                      <w:color w:val="000000"/>
                      <w:szCs w:val="21"/>
                    </w:rPr>
                    <w:t>126</w:t>
                  </w:r>
                </w:p>
              </w:tc>
              <w:tc>
                <w:tcPr>
                  <w:tcW w:w="590" w:type="pct"/>
                  <w:vAlign w:val="center"/>
                </w:tcPr>
                <w:p w14:paraId="6ADEFA91" w14:textId="50887C12" w:rsidR="00CB4964" w:rsidRDefault="00CB4964" w:rsidP="00CB4964">
                  <w:pPr>
                    <w:jc w:val="center"/>
                    <w:rPr>
                      <w:bCs/>
                    </w:rPr>
                  </w:pPr>
                  <w:r>
                    <w:rPr>
                      <w:rFonts w:eastAsia="等线"/>
                      <w:color w:val="000000"/>
                      <w:szCs w:val="21"/>
                    </w:rPr>
                    <w:t>100.8</w:t>
                  </w:r>
                </w:p>
              </w:tc>
              <w:tc>
                <w:tcPr>
                  <w:tcW w:w="703" w:type="pct"/>
                  <w:vAlign w:val="center"/>
                </w:tcPr>
                <w:p w14:paraId="073F7FD8" w14:textId="1F0CB18E" w:rsidR="00CB4964" w:rsidRDefault="00CB4964" w:rsidP="00CB4964">
                  <w:pPr>
                    <w:jc w:val="center"/>
                    <w:rPr>
                      <w:bCs/>
                    </w:rPr>
                  </w:pPr>
                  <w:r>
                    <w:rPr>
                      <w:rFonts w:eastAsia="等线"/>
                      <w:color w:val="000000"/>
                      <w:szCs w:val="21"/>
                    </w:rPr>
                    <w:t>25.2</w:t>
                  </w:r>
                </w:p>
              </w:tc>
              <w:tc>
                <w:tcPr>
                  <w:tcW w:w="823" w:type="pct"/>
                  <w:vMerge/>
                  <w:vAlign w:val="center"/>
                </w:tcPr>
                <w:p w14:paraId="2A183BFD" w14:textId="77777777" w:rsidR="00CB4964" w:rsidRDefault="00CB4964" w:rsidP="00CB4964">
                  <w:pPr>
                    <w:jc w:val="center"/>
                    <w:rPr>
                      <w:bCs/>
                    </w:rPr>
                  </w:pPr>
                </w:p>
              </w:tc>
            </w:tr>
            <w:tr w:rsidR="003051EB" w14:paraId="7225491B" w14:textId="77777777" w:rsidTr="003051EB">
              <w:trPr>
                <w:trHeight w:val="340"/>
              </w:trPr>
              <w:tc>
                <w:tcPr>
                  <w:tcW w:w="944" w:type="pct"/>
                  <w:vMerge/>
                  <w:vAlign w:val="center"/>
                </w:tcPr>
                <w:p w14:paraId="2291E776" w14:textId="77777777" w:rsidR="00CB4964" w:rsidRPr="00C9038B" w:rsidRDefault="00CB4964" w:rsidP="00CB4964">
                  <w:pPr>
                    <w:jc w:val="center"/>
                  </w:pPr>
                </w:p>
              </w:tc>
              <w:tc>
                <w:tcPr>
                  <w:tcW w:w="1334" w:type="pct"/>
                  <w:vAlign w:val="center"/>
                </w:tcPr>
                <w:p w14:paraId="52695CDA" w14:textId="45256FD7" w:rsidR="00CB4964" w:rsidRDefault="00CB4964" w:rsidP="00CB4964">
                  <w:pPr>
                    <w:jc w:val="center"/>
                    <w:rPr>
                      <w:bCs/>
                    </w:rPr>
                  </w:pPr>
                  <w:r w:rsidRPr="00C9038B">
                    <w:t>西村</w:t>
                  </w:r>
                </w:p>
              </w:tc>
              <w:tc>
                <w:tcPr>
                  <w:tcW w:w="606" w:type="pct"/>
                  <w:vAlign w:val="center"/>
                </w:tcPr>
                <w:p w14:paraId="2F1BFFDF" w14:textId="5501C94C" w:rsidR="00CB4964" w:rsidRDefault="00CB4964" w:rsidP="00CB4964">
                  <w:pPr>
                    <w:jc w:val="center"/>
                    <w:rPr>
                      <w:bCs/>
                    </w:rPr>
                  </w:pPr>
                  <w:r>
                    <w:rPr>
                      <w:rFonts w:eastAsia="等线"/>
                      <w:color w:val="000000"/>
                      <w:szCs w:val="21"/>
                    </w:rPr>
                    <w:t>450</w:t>
                  </w:r>
                </w:p>
              </w:tc>
              <w:tc>
                <w:tcPr>
                  <w:tcW w:w="590" w:type="pct"/>
                  <w:vAlign w:val="center"/>
                </w:tcPr>
                <w:p w14:paraId="6033DE55" w14:textId="409441A0" w:rsidR="00CB4964" w:rsidRDefault="00CB4964" w:rsidP="00CB4964">
                  <w:pPr>
                    <w:jc w:val="center"/>
                    <w:rPr>
                      <w:bCs/>
                    </w:rPr>
                  </w:pPr>
                  <w:r>
                    <w:rPr>
                      <w:rFonts w:eastAsia="等线"/>
                      <w:color w:val="000000"/>
                      <w:szCs w:val="21"/>
                    </w:rPr>
                    <w:t>360</w:t>
                  </w:r>
                </w:p>
              </w:tc>
              <w:tc>
                <w:tcPr>
                  <w:tcW w:w="703" w:type="pct"/>
                  <w:vAlign w:val="center"/>
                </w:tcPr>
                <w:p w14:paraId="40E5584B" w14:textId="12A668E0" w:rsidR="00CB4964" w:rsidRDefault="00CB4964" w:rsidP="00CB4964">
                  <w:pPr>
                    <w:jc w:val="center"/>
                    <w:rPr>
                      <w:bCs/>
                    </w:rPr>
                  </w:pPr>
                  <w:r>
                    <w:rPr>
                      <w:rFonts w:eastAsia="等线"/>
                      <w:color w:val="000000"/>
                      <w:szCs w:val="21"/>
                    </w:rPr>
                    <w:t>90</w:t>
                  </w:r>
                </w:p>
              </w:tc>
              <w:tc>
                <w:tcPr>
                  <w:tcW w:w="823" w:type="pct"/>
                  <w:vMerge/>
                  <w:vAlign w:val="center"/>
                </w:tcPr>
                <w:p w14:paraId="397900ED" w14:textId="77777777" w:rsidR="00CB4964" w:rsidRDefault="00CB4964" w:rsidP="00CB4964">
                  <w:pPr>
                    <w:jc w:val="center"/>
                    <w:rPr>
                      <w:bCs/>
                    </w:rPr>
                  </w:pPr>
                </w:p>
              </w:tc>
            </w:tr>
            <w:tr w:rsidR="003051EB" w14:paraId="52BB5C9E" w14:textId="77777777" w:rsidTr="003051EB">
              <w:trPr>
                <w:trHeight w:val="340"/>
              </w:trPr>
              <w:tc>
                <w:tcPr>
                  <w:tcW w:w="944" w:type="pct"/>
                  <w:vMerge/>
                  <w:vAlign w:val="center"/>
                </w:tcPr>
                <w:p w14:paraId="3BDB7AFF" w14:textId="77777777" w:rsidR="00CB4964" w:rsidRPr="00C9038B" w:rsidRDefault="00CB4964" w:rsidP="00CB4964">
                  <w:pPr>
                    <w:jc w:val="center"/>
                  </w:pPr>
                </w:p>
              </w:tc>
              <w:tc>
                <w:tcPr>
                  <w:tcW w:w="1334" w:type="pct"/>
                  <w:vAlign w:val="center"/>
                </w:tcPr>
                <w:p w14:paraId="6E0A5FB3" w14:textId="6B2DD569" w:rsidR="00CB4964" w:rsidRDefault="00CB4964" w:rsidP="00CB4964">
                  <w:pPr>
                    <w:jc w:val="center"/>
                    <w:rPr>
                      <w:bCs/>
                    </w:rPr>
                  </w:pPr>
                  <w:r w:rsidRPr="00C9038B">
                    <w:t>南白家庄</w:t>
                  </w:r>
                </w:p>
              </w:tc>
              <w:tc>
                <w:tcPr>
                  <w:tcW w:w="606" w:type="pct"/>
                  <w:vAlign w:val="center"/>
                </w:tcPr>
                <w:p w14:paraId="1F0658C8" w14:textId="717DED9D" w:rsidR="00CB4964" w:rsidRDefault="00CB4964" w:rsidP="00CB4964">
                  <w:pPr>
                    <w:jc w:val="center"/>
                    <w:rPr>
                      <w:bCs/>
                    </w:rPr>
                  </w:pPr>
                  <w:r>
                    <w:rPr>
                      <w:rFonts w:eastAsia="等线"/>
                      <w:color w:val="000000"/>
                      <w:szCs w:val="21"/>
                    </w:rPr>
                    <w:t>450</w:t>
                  </w:r>
                </w:p>
              </w:tc>
              <w:tc>
                <w:tcPr>
                  <w:tcW w:w="590" w:type="pct"/>
                  <w:vAlign w:val="center"/>
                </w:tcPr>
                <w:p w14:paraId="5188A2C8" w14:textId="07119288" w:rsidR="00CB4964" w:rsidRDefault="00CB4964" w:rsidP="00CB4964">
                  <w:pPr>
                    <w:jc w:val="center"/>
                    <w:rPr>
                      <w:bCs/>
                    </w:rPr>
                  </w:pPr>
                  <w:r>
                    <w:rPr>
                      <w:rFonts w:eastAsia="等线"/>
                      <w:color w:val="000000"/>
                      <w:szCs w:val="21"/>
                    </w:rPr>
                    <w:t>360</w:t>
                  </w:r>
                </w:p>
              </w:tc>
              <w:tc>
                <w:tcPr>
                  <w:tcW w:w="703" w:type="pct"/>
                  <w:vAlign w:val="center"/>
                </w:tcPr>
                <w:p w14:paraId="01D9C05B" w14:textId="482F0D80" w:rsidR="00CB4964" w:rsidRDefault="00CB4964" w:rsidP="00CB4964">
                  <w:pPr>
                    <w:jc w:val="center"/>
                    <w:rPr>
                      <w:bCs/>
                    </w:rPr>
                  </w:pPr>
                  <w:r>
                    <w:rPr>
                      <w:rFonts w:eastAsia="等线"/>
                      <w:color w:val="000000"/>
                      <w:szCs w:val="21"/>
                    </w:rPr>
                    <w:t>90</w:t>
                  </w:r>
                </w:p>
              </w:tc>
              <w:tc>
                <w:tcPr>
                  <w:tcW w:w="823" w:type="pct"/>
                  <w:vMerge/>
                  <w:vAlign w:val="center"/>
                </w:tcPr>
                <w:p w14:paraId="19B5138A" w14:textId="77777777" w:rsidR="00CB4964" w:rsidRDefault="00CB4964" w:rsidP="00CB4964">
                  <w:pPr>
                    <w:jc w:val="center"/>
                    <w:rPr>
                      <w:bCs/>
                    </w:rPr>
                  </w:pPr>
                </w:p>
              </w:tc>
            </w:tr>
            <w:tr w:rsidR="003051EB" w14:paraId="00E7321A" w14:textId="77777777" w:rsidTr="003051EB">
              <w:trPr>
                <w:trHeight w:val="340"/>
              </w:trPr>
              <w:tc>
                <w:tcPr>
                  <w:tcW w:w="944" w:type="pct"/>
                  <w:vMerge/>
                  <w:vAlign w:val="center"/>
                </w:tcPr>
                <w:p w14:paraId="1E3F6125" w14:textId="77777777" w:rsidR="00CB4964" w:rsidRPr="00C9038B" w:rsidRDefault="00CB4964" w:rsidP="00CB4964">
                  <w:pPr>
                    <w:jc w:val="center"/>
                  </w:pPr>
                </w:p>
              </w:tc>
              <w:tc>
                <w:tcPr>
                  <w:tcW w:w="1334" w:type="pct"/>
                  <w:vAlign w:val="center"/>
                </w:tcPr>
                <w:p w14:paraId="007E8AD5" w14:textId="1C432409" w:rsidR="00CB4964" w:rsidRDefault="00CB4964" w:rsidP="00CB4964">
                  <w:pPr>
                    <w:jc w:val="center"/>
                    <w:rPr>
                      <w:bCs/>
                    </w:rPr>
                  </w:pPr>
                  <w:r w:rsidRPr="00C9038B">
                    <w:t>南村</w:t>
                  </w:r>
                </w:p>
              </w:tc>
              <w:tc>
                <w:tcPr>
                  <w:tcW w:w="606" w:type="pct"/>
                  <w:vAlign w:val="center"/>
                </w:tcPr>
                <w:p w14:paraId="11A0BE4F" w14:textId="516EAFAF" w:rsidR="00CB4964" w:rsidRDefault="00CB4964" w:rsidP="00CB4964">
                  <w:pPr>
                    <w:jc w:val="center"/>
                    <w:rPr>
                      <w:bCs/>
                    </w:rPr>
                  </w:pPr>
                  <w:r>
                    <w:rPr>
                      <w:rFonts w:eastAsia="等线"/>
                      <w:color w:val="000000"/>
                      <w:szCs w:val="21"/>
                    </w:rPr>
                    <w:t>270</w:t>
                  </w:r>
                </w:p>
              </w:tc>
              <w:tc>
                <w:tcPr>
                  <w:tcW w:w="590" w:type="pct"/>
                  <w:vAlign w:val="center"/>
                </w:tcPr>
                <w:p w14:paraId="5EB1A7A1" w14:textId="1E56B6FA" w:rsidR="00CB4964" w:rsidRDefault="00CB4964" w:rsidP="00CB4964">
                  <w:pPr>
                    <w:jc w:val="center"/>
                    <w:rPr>
                      <w:bCs/>
                    </w:rPr>
                  </w:pPr>
                  <w:r>
                    <w:rPr>
                      <w:rFonts w:eastAsia="等线"/>
                      <w:color w:val="000000"/>
                      <w:szCs w:val="21"/>
                    </w:rPr>
                    <w:t>216</w:t>
                  </w:r>
                </w:p>
              </w:tc>
              <w:tc>
                <w:tcPr>
                  <w:tcW w:w="703" w:type="pct"/>
                  <w:vAlign w:val="center"/>
                </w:tcPr>
                <w:p w14:paraId="6078A30A" w14:textId="7FB64598" w:rsidR="00CB4964" w:rsidRDefault="00CB4964" w:rsidP="00CB4964">
                  <w:pPr>
                    <w:jc w:val="center"/>
                    <w:rPr>
                      <w:bCs/>
                    </w:rPr>
                  </w:pPr>
                  <w:r>
                    <w:rPr>
                      <w:rFonts w:eastAsia="等线"/>
                      <w:color w:val="000000"/>
                      <w:szCs w:val="21"/>
                    </w:rPr>
                    <w:t>54</w:t>
                  </w:r>
                </w:p>
              </w:tc>
              <w:tc>
                <w:tcPr>
                  <w:tcW w:w="823" w:type="pct"/>
                  <w:vMerge/>
                  <w:vAlign w:val="center"/>
                </w:tcPr>
                <w:p w14:paraId="0F13AD2C" w14:textId="77777777" w:rsidR="00CB4964" w:rsidRDefault="00CB4964" w:rsidP="00CB4964">
                  <w:pPr>
                    <w:jc w:val="center"/>
                    <w:rPr>
                      <w:bCs/>
                    </w:rPr>
                  </w:pPr>
                </w:p>
              </w:tc>
            </w:tr>
            <w:tr w:rsidR="00CB4964" w14:paraId="62142665" w14:textId="77777777" w:rsidTr="003051EB">
              <w:trPr>
                <w:trHeight w:val="340"/>
              </w:trPr>
              <w:tc>
                <w:tcPr>
                  <w:tcW w:w="944" w:type="pct"/>
                  <w:vAlign w:val="center"/>
                </w:tcPr>
                <w:p w14:paraId="7D722FF2" w14:textId="3D864363" w:rsidR="00CB4964" w:rsidRDefault="00CB4964" w:rsidP="00CB4964">
                  <w:pPr>
                    <w:jc w:val="center"/>
                    <w:rPr>
                      <w:bCs/>
                    </w:rPr>
                  </w:pPr>
                  <w:r w:rsidRPr="00C9038B">
                    <w:rPr>
                      <w:szCs w:val="21"/>
                    </w:rPr>
                    <w:t>中水回收利用工程</w:t>
                  </w:r>
                </w:p>
              </w:tc>
              <w:tc>
                <w:tcPr>
                  <w:tcW w:w="1334" w:type="pct"/>
                  <w:vAlign w:val="center"/>
                </w:tcPr>
                <w:p w14:paraId="20A664D5" w14:textId="41D8165C" w:rsidR="00CB4964" w:rsidRDefault="00CB4964" w:rsidP="00CB4964">
                  <w:pPr>
                    <w:jc w:val="center"/>
                    <w:rPr>
                      <w:bCs/>
                    </w:rPr>
                  </w:pPr>
                  <w:r>
                    <w:rPr>
                      <w:rFonts w:hint="eastAsia"/>
                      <w:bCs/>
                    </w:rPr>
                    <w:t>管道</w:t>
                  </w:r>
                  <w:r>
                    <w:rPr>
                      <w:rFonts w:hint="eastAsia"/>
                      <w:bCs/>
                    </w:rPr>
                    <w:t>1</w:t>
                  </w:r>
                  <w:r>
                    <w:rPr>
                      <w:bCs/>
                    </w:rPr>
                    <w:t>3000m</w:t>
                  </w:r>
                </w:p>
              </w:tc>
              <w:tc>
                <w:tcPr>
                  <w:tcW w:w="606" w:type="pct"/>
                  <w:vAlign w:val="center"/>
                </w:tcPr>
                <w:p w14:paraId="2A76F40E" w14:textId="1A2088A2" w:rsidR="00CB4964" w:rsidRDefault="00CB4964" w:rsidP="00CB4964">
                  <w:pPr>
                    <w:jc w:val="center"/>
                    <w:rPr>
                      <w:bCs/>
                    </w:rPr>
                  </w:pPr>
                  <w:r>
                    <w:rPr>
                      <w:rFonts w:eastAsia="等线"/>
                      <w:color w:val="000000"/>
                      <w:szCs w:val="21"/>
                    </w:rPr>
                    <w:t>14500</w:t>
                  </w:r>
                </w:p>
              </w:tc>
              <w:tc>
                <w:tcPr>
                  <w:tcW w:w="590" w:type="pct"/>
                  <w:vAlign w:val="center"/>
                </w:tcPr>
                <w:p w14:paraId="307D8B2A" w14:textId="6D267D86" w:rsidR="00CB4964" w:rsidRDefault="00CB4964" w:rsidP="00CB4964">
                  <w:pPr>
                    <w:jc w:val="center"/>
                    <w:rPr>
                      <w:bCs/>
                    </w:rPr>
                  </w:pPr>
                  <w:r>
                    <w:rPr>
                      <w:rFonts w:eastAsia="等线"/>
                      <w:color w:val="000000"/>
                      <w:szCs w:val="21"/>
                    </w:rPr>
                    <w:t>13800</w:t>
                  </w:r>
                </w:p>
              </w:tc>
              <w:tc>
                <w:tcPr>
                  <w:tcW w:w="703" w:type="pct"/>
                  <w:vAlign w:val="center"/>
                </w:tcPr>
                <w:p w14:paraId="5B508813" w14:textId="78AA733D" w:rsidR="00CB4964" w:rsidRDefault="00CB4964" w:rsidP="00CB4964">
                  <w:pPr>
                    <w:jc w:val="center"/>
                    <w:rPr>
                      <w:bCs/>
                    </w:rPr>
                  </w:pPr>
                  <w:r>
                    <w:rPr>
                      <w:rFonts w:eastAsia="等线"/>
                      <w:color w:val="000000"/>
                      <w:szCs w:val="21"/>
                    </w:rPr>
                    <w:t>700</w:t>
                  </w:r>
                </w:p>
              </w:tc>
              <w:tc>
                <w:tcPr>
                  <w:tcW w:w="823" w:type="pct"/>
                  <w:vAlign w:val="center"/>
                </w:tcPr>
                <w:p w14:paraId="3B81151F" w14:textId="43DD6DC7" w:rsidR="00CB4964" w:rsidRDefault="00CB4964" w:rsidP="00CB4964">
                  <w:pPr>
                    <w:jc w:val="center"/>
                    <w:rPr>
                      <w:bCs/>
                    </w:rPr>
                  </w:pPr>
                  <w:r>
                    <w:rPr>
                      <w:rFonts w:hint="eastAsia"/>
                      <w:bCs/>
                    </w:rPr>
                    <w:t>周边绿化</w:t>
                  </w:r>
                </w:p>
              </w:tc>
            </w:tr>
            <w:tr w:rsidR="003051EB" w14:paraId="3D02149A" w14:textId="77777777" w:rsidTr="003051EB">
              <w:trPr>
                <w:trHeight w:val="340"/>
              </w:trPr>
              <w:tc>
                <w:tcPr>
                  <w:tcW w:w="944" w:type="pct"/>
                  <w:vAlign w:val="center"/>
                </w:tcPr>
                <w:p w14:paraId="0E21ACB9" w14:textId="777D4C1D" w:rsidR="00CB4964" w:rsidRPr="00C9038B" w:rsidRDefault="00CB4964" w:rsidP="00CB4964">
                  <w:pPr>
                    <w:jc w:val="center"/>
                    <w:rPr>
                      <w:szCs w:val="21"/>
                    </w:rPr>
                  </w:pPr>
                  <w:r>
                    <w:rPr>
                      <w:rFonts w:hint="eastAsia"/>
                      <w:szCs w:val="21"/>
                    </w:rPr>
                    <w:t>合计</w:t>
                  </w:r>
                </w:p>
              </w:tc>
              <w:tc>
                <w:tcPr>
                  <w:tcW w:w="1334" w:type="pct"/>
                  <w:vAlign w:val="center"/>
                </w:tcPr>
                <w:p w14:paraId="3CEBE503" w14:textId="35DA7903" w:rsidR="00CB4964" w:rsidRDefault="00CB4964" w:rsidP="00CB4964">
                  <w:pPr>
                    <w:jc w:val="center"/>
                    <w:rPr>
                      <w:bCs/>
                    </w:rPr>
                  </w:pPr>
                  <w:r>
                    <w:rPr>
                      <w:rFonts w:hint="eastAsia"/>
                      <w:bCs/>
                    </w:rPr>
                    <w:t>/</w:t>
                  </w:r>
                </w:p>
              </w:tc>
              <w:tc>
                <w:tcPr>
                  <w:tcW w:w="606" w:type="pct"/>
                  <w:vAlign w:val="center"/>
                </w:tcPr>
                <w:p w14:paraId="40BD7995" w14:textId="3E13EB37" w:rsidR="00CB4964" w:rsidRDefault="00CB4964" w:rsidP="00CB4964">
                  <w:pPr>
                    <w:jc w:val="center"/>
                    <w:rPr>
                      <w:bCs/>
                    </w:rPr>
                  </w:pPr>
                  <w:r>
                    <w:rPr>
                      <w:rFonts w:eastAsia="等线"/>
                      <w:color w:val="000000"/>
                      <w:szCs w:val="21"/>
                    </w:rPr>
                    <w:t>16876</w:t>
                  </w:r>
                </w:p>
              </w:tc>
              <w:tc>
                <w:tcPr>
                  <w:tcW w:w="590" w:type="pct"/>
                  <w:vAlign w:val="center"/>
                </w:tcPr>
                <w:p w14:paraId="3FEE2CA2" w14:textId="1D3360CB" w:rsidR="00CB4964" w:rsidRDefault="00CB4964" w:rsidP="00CB4964">
                  <w:pPr>
                    <w:jc w:val="center"/>
                    <w:rPr>
                      <w:bCs/>
                    </w:rPr>
                  </w:pPr>
                  <w:r>
                    <w:rPr>
                      <w:rFonts w:eastAsia="等线"/>
                      <w:color w:val="000000"/>
                      <w:szCs w:val="21"/>
                    </w:rPr>
                    <w:t>15700.8</w:t>
                  </w:r>
                </w:p>
              </w:tc>
              <w:tc>
                <w:tcPr>
                  <w:tcW w:w="703" w:type="pct"/>
                  <w:vAlign w:val="center"/>
                </w:tcPr>
                <w:p w14:paraId="2F332515" w14:textId="57150DFB" w:rsidR="00CB4964" w:rsidRDefault="00CB4964" w:rsidP="00CB4964">
                  <w:pPr>
                    <w:jc w:val="center"/>
                    <w:rPr>
                      <w:bCs/>
                    </w:rPr>
                  </w:pPr>
                  <w:r>
                    <w:rPr>
                      <w:rFonts w:eastAsia="等线"/>
                      <w:color w:val="000000"/>
                      <w:szCs w:val="21"/>
                    </w:rPr>
                    <w:t>1175.2</w:t>
                  </w:r>
                </w:p>
              </w:tc>
              <w:tc>
                <w:tcPr>
                  <w:tcW w:w="823" w:type="pct"/>
                  <w:vAlign w:val="center"/>
                </w:tcPr>
                <w:p w14:paraId="5822757D" w14:textId="20C94968" w:rsidR="00CB4964" w:rsidRDefault="00CB4964" w:rsidP="00CB4964">
                  <w:pPr>
                    <w:jc w:val="center"/>
                    <w:rPr>
                      <w:bCs/>
                    </w:rPr>
                  </w:pPr>
                  <w:r>
                    <w:rPr>
                      <w:rFonts w:hint="eastAsia"/>
                      <w:bCs/>
                    </w:rPr>
                    <w:t>/</w:t>
                  </w:r>
                </w:p>
              </w:tc>
            </w:tr>
          </w:tbl>
          <w:p w14:paraId="0DFCB4D3" w14:textId="77777777" w:rsidR="0085338A" w:rsidRPr="00C9038B" w:rsidRDefault="0085338A" w:rsidP="00C27CD1">
            <w:pPr>
              <w:pStyle w:val="22"/>
              <w:rPr>
                <w:lang w:val="x-none" w:eastAsia="x-none"/>
              </w:rPr>
            </w:pPr>
            <w:r w:rsidRPr="00C9038B">
              <w:lastRenderedPageBreak/>
              <w:t>10、经济技术指标</w:t>
            </w:r>
          </w:p>
          <w:p w14:paraId="32B1AD96" w14:textId="1D9ADB35" w:rsidR="0085338A" w:rsidRDefault="0085338A" w:rsidP="003B1152">
            <w:pPr>
              <w:pStyle w:val="afe"/>
            </w:pPr>
            <w:r w:rsidRPr="00C9038B">
              <w:t>本项目主要经济技术指标见表</w:t>
            </w:r>
            <w:r w:rsidR="003B1152">
              <w:t>2-</w:t>
            </w:r>
            <w:r w:rsidR="007C34B3">
              <w:t>18</w:t>
            </w:r>
            <w:r w:rsidRPr="00C9038B">
              <w:t>。</w:t>
            </w:r>
          </w:p>
          <w:p w14:paraId="4C049488" w14:textId="7B228922" w:rsidR="00580DA5" w:rsidRDefault="0085338A" w:rsidP="008E23BC">
            <w:pPr>
              <w:pStyle w:val="aff0"/>
            </w:pPr>
            <w:r w:rsidRPr="00C9038B">
              <w:t>表</w:t>
            </w:r>
            <w:r w:rsidR="003B1152">
              <w:t>2-1</w:t>
            </w:r>
            <w:r w:rsidR="007C34B3">
              <w:t>8</w:t>
            </w:r>
            <w:r w:rsidRPr="00C9038B">
              <w:t xml:space="preserve">  主要经济技术指标一览表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64"/>
              <w:gridCol w:w="3192"/>
              <w:gridCol w:w="1441"/>
              <w:gridCol w:w="1455"/>
              <w:gridCol w:w="1347"/>
            </w:tblGrid>
            <w:tr w:rsidR="00580DA5" w:rsidRPr="00C9038B" w14:paraId="77461E50" w14:textId="77777777" w:rsidTr="00360A84">
              <w:trPr>
                <w:trHeight w:val="340"/>
              </w:trPr>
              <w:tc>
                <w:tcPr>
                  <w:tcW w:w="574" w:type="pct"/>
                  <w:vAlign w:val="center"/>
                </w:tcPr>
                <w:p w14:paraId="34B3D8B2" w14:textId="77777777" w:rsidR="00580DA5" w:rsidRPr="00C9038B" w:rsidRDefault="00580DA5" w:rsidP="00580DA5">
                  <w:pPr>
                    <w:pStyle w:val="af"/>
                    <w:rPr>
                      <w:rFonts w:ascii="Times New Roman"/>
                    </w:rPr>
                  </w:pPr>
                  <w:r w:rsidRPr="00C9038B">
                    <w:rPr>
                      <w:rFonts w:ascii="Times New Roman"/>
                    </w:rPr>
                    <w:t>序号</w:t>
                  </w:r>
                </w:p>
              </w:tc>
              <w:tc>
                <w:tcPr>
                  <w:tcW w:w="1900" w:type="pct"/>
                  <w:vAlign w:val="center"/>
                </w:tcPr>
                <w:p w14:paraId="728D047F" w14:textId="77777777" w:rsidR="00580DA5" w:rsidRPr="00C9038B" w:rsidRDefault="00580DA5" w:rsidP="00580DA5">
                  <w:pPr>
                    <w:pStyle w:val="af"/>
                    <w:rPr>
                      <w:rFonts w:ascii="Times New Roman"/>
                    </w:rPr>
                  </w:pPr>
                  <w:r w:rsidRPr="00C9038B">
                    <w:rPr>
                      <w:rFonts w:ascii="Times New Roman"/>
                    </w:rPr>
                    <w:t>指标名称</w:t>
                  </w:r>
                </w:p>
              </w:tc>
              <w:tc>
                <w:tcPr>
                  <w:tcW w:w="858" w:type="pct"/>
                  <w:vAlign w:val="center"/>
                </w:tcPr>
                <w:p w14:paraId="26F26231" w14:textId="77777777" w:rsidR="00580DA5" w:rsidRPr="00C9038B" w:rsidRDefault="00580DA5" w:rsidP="00580DA5">
                  <w:pPr>
                    <w:pStyle w:val="af"/>
                    <w:rPr>
                      <w:rFonts w:ascii="Times New Roman"/>
                    </w:rPr>
                  </w:pPr>
                  <w:r w:rsidRPr="00C9038B">
                    <w:rPr>
                      <w:rFonts w:ascii="Times New Roman"/>
                    </w:rPr>
                    <w:t>单位</w:t>
                  </w:r>
                </w:p>
              </w:tc>
              <w:tc>
                <w:tcPr>
                  <w:tcW w:w="866" w:type="pct"/>
                  <w:vAlign w:val="center"/>
                </w:tcPr>
                <w:p w14:paraId="3BADB490" w14:textId="77777777" w:rsidR="00580DA5" w:rsidRPr="00C9038B" w:rsidRDefault="00580DA5" w:rsidP="00580DA5">
                  <w:pPr>
                    <w:pStyle w:val="af"/>
                    <w:rPr>
                      <w:rFonts w:ascii="Times New Roman"/>
                    </w:rPr>
                  </w:pPr>
                  <w:r w:rsidRPr="00C9038B">
                    <w:rPr>
                      <w:rFonts w:ascii="Times New Roman"/>
                    </w:rPr>
                    <w:t>数量</w:t>
                  </w:r>
                </w:p>
              </w:tc>
              <w:tc>
                <w:tcPr>
                  <w:tcW w:w="802" w:type="pct"/>
                  <w:vAlign w:val="center"/>
                </w:tcPr>
                <w:p w14:paraId="11F4CC16" w14:textId="77777777" w:rsidR="00580DA5" w:rsidRPr="00C9038B" w:rsidRDefault="00580DA5" w:rsidP="00580DA5">
                  <w:pPr>
                    <w:pStyle w:val="af"/>
                    <w:rPr>
                      <w:rFonts w:ascii="Times New Roman"/>
                    </w:rPr>
                  </w:pPr>
                  <w:r w:rsidRPr="00C9038B">
                    <w:rPr>
                      <w:rFonts w:ascii="Times New Roman"/>
                    </w:rPr>
                    <w:t>备注</w:t>
                  </w:r>
                </w:p>
              </w:tc>
            </w:tr>
            <w:tr w:rsidR="00580DA5" w:rsidRPr="00C9038B" w14:paraId="4EF6909D" w14:textId="77777777" w:rsidTr="00360A84">
              <w:trPr>
                <w:trHeight w:val="340"/>
              </w:trPr>
              <w:tc>
                <w:tcPr>
                  <w:tcW w:w="574" w:type="pct"/>
                  <w:vAlign w:val="center"/>
                </w:tcPr>
                <w:p w14:paraId="5805D75A" w14:textId="77777777" w:rsidR="00580DA5" w:rsidRPr="00C9038B" w:rsidRDefault="00580DA5" w:rsidP="00580DA5">
                  <w:pPr>
                    <w:pStyle w:val="af"/>
                    <w:rPr>
                      <w:rFonts w:ascii="Times New Roman"/>
                    </w:rPr>
                  </w:pPr>
                  <w:proofErr w:type="gramStart"/>
                  <w:r w:rsidRPr="00C9038B">
                    <w:rPr>
                      <w:rFonts w:ascii="Times New Roman"/>
                    </w:rPr>
                    <w:t>一</w:t>
                  </w:r>
                  <w:proofErr w:type="gramEnd"/>
                </w:p>
              </w:tc>
              <w:tc>
                <w:tcPr>
                  <w:tcW w:w="1900" w:type="pct"/>
                  <w:vAlign w:val="center"/>
                </w:tcPr>
                <w:p w14:paraId="73236DEF" w14:textId="77777777" w:rsidR="00580DA5" w:rsidRPr="00C9038B" w:rsidRDefault="00580DA5" w:rsidP="00580DA5">
                  <w:pPr>
                    <w:pStyle w:val="af"/>
                    <w:rPr>
                      <w:rFonts w:ascii="Times New Roman"/>
                    </w:rPr>
                  </w:pPr>
                  <w:r w:rsidRPr="00C9038B">
                    <w:rPr>
                      <w:rFonts w:ascii="Times New Roman"/>
                    </w:rPr>
                    <w:t>生产规模</w:t>
                  </w:r>
                </w:p>
              </w:tc>
              <w:tc>
                <w:tcPr>
                  <w:tcW w:w="858" w:type="pct"/>
                  <w:vAlign w:val="center"/>
                </w:tcPr>
                <w:p w14:paraId="313D6CA6" w14:textId="77777777" w:rsidR="00580DA5" w:rsidRPr="00C9038B" w:rsidRDefault="00580DA5" w:rsidP="00580DA5">
                  <w:pPr>
                    <w:pStyle w:val="af"/>
                    <w:rPr>
                      <w:rFonts w:ascii="Times New Roman"/>
                    </w:rPr>
                  </w:pPr>
                </w:p>
              </w:tc>
              <w:tc>
                <w:tcPr>
                  <w:tcW w:w="866" w:type="pct"/>
                  <w:vAlign w:val="center"/>
                </w:tcPr>
                <w:p w14:paraId="1C7DFBD7" w14:textId="77777777" w:rsidR="00580DA5" w:rsidRPr="00C9038B" w:rsidRDefault="00580DA5" w:rsidP="00580DA5">
                  <w:pPr>
                    <w:pStyle w:val="af"/>
                    <w:rPr>
                      <w:rFonts w:ascii="Times New Roman"/>
                    </w:rPr>
                  </w:pPr>
                </w:p>
              </w:tc>
              <w:tc>
                <w:tcPr>
                  <w:tcW w:w="802" w:type="pct"/>
                  <w:vAlign w:val="center"/>
                </w:tcPr>
                <w:p w14:paraId="28333149" w14:textId="77777777" w:rsidR="00580DA5" w:rsidRPr="00C9038B" w:rsidRDefault="00580DA5" w:rsidP="00580DA5">
                  <w:pPr>
                    <w:pStyle w:val="af"/>
                    <w:rPr>
                      <w:rFonts w:ascii="Times New Roman"/>
                    </w:rPr>
                  </w:pPr>
                </w:p>
              </w:tc>
            </w:tr>
            <w:tr w:rsidR="00580DA5" w:rsidRPr="00C9038B" w14:paraId="6A65E232" w14:textId="77777777" w:rsidTr="00360A84">
              <w:trPr>
                <w:trHeight w:val="340"/>
              </w:trPr>
              <w:tc>
                <w:tcPr>
                  <w:tcW w:w="574" w:type="pct"/>
                  <w:vAlign w:val="center"/>
                </w:tcPr>
                <w:p w14:paraId="6416C1BB" w14:textId="77777777" w:rsidR="00580DA5" w:rsidRPr="00C9038B" w:rsidRDefault="00580DA5" w:rsidP="00580DA5">
                  <w:pPr>
                    <w:pStyle w:val="af"/>
                    <w:rPr>
                      <w:rFonts w:ascii="Times New Roman"/>
                    </w:rPr>
                  </w:pPr>
                  <w:r w:rsidRPr="00C9038B">
                    <w:rPr>
                      <w:rFonts w:ascii="Times New Roman"/>
                    </w:rPr>
                    <w:t>1</w:t>
                  </w:r>
                </w:p>
              </w:tc>
              <w:tc>
                <w:tcPr>
                  <w:tcW w:w="1900" w:type="pct"/>
                  <w:vAlign w:val="center"/>
                </w:tcPr>
                <w:p w14:paraId="581315F3" w14:textId="77777777" w:rsidR="00580DA5" w:rsidRPr="00C9038B" w:rsidRDefault="00580DA5" w:rsidP="00580DA5">
                  <w:pPr>
                    <w:pStyle w:val="af"/>
                    <w:rPr>
                      <w:rFonts w:ascii="Times New Roman"/>
                    </w:rPr>
                  </w:pPr>
                  <w:r w:rsidRPr="00C9038B">
                    <w:rPr>
                      <w:rFonts w:ascii="Times New Roman"/>
                      <w:szCs w:val="21"/>
                    </w:rPr>
                    <w:t>水土保持治理工程</w:t>
                  </w:r>
                </w:p>
              </w:tc>
              <w:tc>
                <w:tcPr>
                  <w:tcW w:w="858" w:type="pct"/>
                  <w:vAlign w:val="center"/>
                </w:tcPr>
                <w:p w14:paraId="6F3DDE25" w14:textId="77777777" w:rsidR="00580DA5" w:rsidRPr="00C9038B" w:rsidRDefault="00580DA5" w:rsidP="00580DA5">
                  <w:pPr>
                    <w:pStyle w:val="af"/>
                    <w:rPr>
                      <w:rFonts w:ascii="Times New Roman"/>
                    </w:rPr>
                  </w:pPr>
                  <w:r w:rsidRPr="00C9038B">
                    <w:rPr>
                      <w:rFonts w:ascii="Times New Roman"/>
                      <w:szCs w:val="21"/>
                    </w:rPr>
                    <w:t>亩</w:t>
                  </w:r>
                </w:p>
              </w:tc>
              <w:tc>
                <w:tcPr>
                  <w:tcW w:w="866" w:type="pct"/>
                  <w:vAlign w:val="center"/>
                </w:tcPr>
                <w:p w14:paraId="33802D99" w14:textId="77777777" w:rsidR="00580DA5" w:rsidRPr="00C9038B" w:rsidRDefault="00580DA5" w:rsidP="00580DA5">
                  <w:pPr>
                    <w:pStyle w:val="af"/>
                    <w:rPr>
                      <w:rFonts w:ascii="Times New Roman"/>
                    </w:rPr>
                  </w:pPr>
                  <w:r w:rsidRPr="00C9038B">
                    <w:rPr>
                      <w:rFonts w:ascii="Times New Roman"/>
                    </w:rPr>
                    <w:t>1200</w:t>
                  </w:r>
                </w:p>
              </w:tc>
              <w:tc>
                <w:tcPr>
                  <w:tcW w:w="802" w:type="pct"/>
                  <w:vAlign w:val="center"/>
                </w:tcPr>
                <w:p w14:paraId="57621FAC" w14:textId="77777777" w:rsidR="00580DA5" w:rsidRPr="00C9038B" w:rsidRDefault="00580DA5" w:rsidP="00580DA5"/>
              </w:tc>
            </w:tr>
            <w:tr w:rsidR="00580DA5" w:rsidRPr="00C9038B" w14:paraId="6061691C" w14:textId="77777777" w:rsidTr="00360A84">
              <w:trPr>
                <w:trHeight w:val="340"/>
              </w:trPr>
              <w:tc>
                <w:tcPr>
                  <w:tcW w:w="574" w:type="pct"/>
                  <w:vAlign w:val="center"/>
                </w:tcPr>
                <w:p w14:paraId="61A39AC3" w14:textId="77777777" w:rsidR="00580DA5" w:rsidRPr="00C9038B" w:rsidRDefault="00580DA5" w:rsidP="00580DA5">
                  <w:pPr>
                    <w:pStyle w:val="af"/>
                    <w:rPr>
                      <w:rFonts w:ascii="Times New Roman"/>
                    </w:rPr>
                  </w:pPr>
                  <w:r w:rsidRPr="00C9038B">
                    <w:rPr>
                      <w:rFonts w:ascii="Times New Roman"/>
                    </w:rPr>
                    <w:t>2</w:t>
                  </w:r>
                </w:p>
              </w:tc>
              <w:tc>
                <w:tcPr>
                  <w:tcW w:w="1900" w:type="pct"/>
                  <w:vAlign w:val="center"/>
                </w:tcPr>
                <w:p w14:paraId="5C751BAE" w14:textId="77777777" w:rsidR="00580DA5" w:rsidRPr="00C9038B" w:rsidRDefault="00580DA5" w:rsidP="00580DA5">
                  <w:pPr>
                    <w:pStyle w:val="af"/>
                    <w:rPr>
                      <w:rFonts w:ascii="Times New Roman"/>
                    </w:rPr>
                  </w:pPr>
                  <w:r w:rsidRPr="00C9038B">
                    <w:rPr>
                      <w:rFonts w:ascii="Times New Roman"/>
                    </w:rPr>
                    <w:t>污水处理工程</w:t>
                  </w:r>
                </w:p>
              </w:tc>
              <w:tc>
                <w:tcPr>
                  <w:tcW w:w="858" w:type="pct"/>
                  <w:vAlign w:val="center"/>
                </w:tcPr>
                <w:p w14:paraId="13B3D12F" w14:textId="77777777" w:rsidR="00580DA5" w:rsidRPr="00C9038B" w:rsidRDefault="00580DA5" w:rsidP="00580DA5">
                  <w:pPr>
                    <w:pStyle w:val="af"/>
                    <w:rPr>
                      <w:rFonts w:ascii="Times New Roman"/>
                    </w:rPr>
                  </w:pPr>
                  <w:r w:rsidRPr="00C9038B">
                    <w:rPr>
                      <w:rFonts w:ascii="Times New Roman"/>
                    </w:rPr>
                    <w:t>座</w:t>
                  </w:r>
                </w:p>
              </w:tc>
              <w:tc>
                <w:tcPr>
                  <w:tcW w:w="866" w:type="pct"/>
                  <w:vAlign w:val="center"/>
                </w:tcPr>
                <w:p w14:paraId="746CABEC" w14:textId="77777777" w:rsidR="00580DA5" w:rsidRPr="00C9038B" w:rsidRDefault="00580DA5" w:rsidP="00580DA5">
                  <w:pPr>
                    <w:pStyle w:val="af"/>
                    <w:rPr>
                      <w:rFonts w:ascii="Times New Roman"/>
                    </w:rPr>
                  </w:pPr>
                  <w:r w:rsidRPr="00C9038B">
                    <w:rPr>
                      <w:rFonts w:ascii="Times New Roman"/>
                    </w:rPr>
                    <w:t>11</w:t>
                  </w:r>
                </w:p>
              </w:tc>
              <w:tc>
                <w:tcPr>
                  <w:tcW w:w="802" w:type="pct"/>
                  <w:vAlign w:val="center"/>
                </w:tcPr>
                <w:p w14:paraId="080C7140" w14:textId="77777777" w:rsidR="00580DA5" w:rsidRPr="00C9038B" w:rsidRDefault="00580DA5" w:rsidP="00580DA5">
                  <w:pPr>
                    <w:pStyle w:val="af"/>
                    <w:rPr>
                      <w:rFonts w:ascii="Times New Roman"/>
                    </w:rPr>
                  </w:pPr>
                </w:p>
              </w:tc>
            </w:tr>
            <w:tr w:rsidR="00580DA5" w:rsidRPr="00C9038B" w14:paraId="030BDD3F" w14:textId="77777777" w:rsidTr="00360A84">
              <w:trPr>
                <w:trHeight w:val="340"/>
              </w:trPr>
              <w:tc>
                <w:tcPr>
                  <w:tcW w:w="574" w:type="pct"/>
                  <w:vAlign w:val="center"/>
                </w:tcPr>
                <w:p w14:paraId="140A2E3E" w14:textId="77777777" w:rsidR="00580DA5" w:rsidRPr="00C9038B" w:rsidRDefault="00580DA5" w:rsidP="00580DA5">
                  <w:pPr>
                    <w:pStyle w:val="af"/>
                    <w:rPr>
                      <w:rFonts w:ascii="Times New Roman"/>
                    </w:rPr>
                  </w:pPr>
                  <w:r w:rsidRPr="00C9038B">
                    <w:rPr>
                      <w:rFonts w:ascii="Times New Roman"/>
                    </w:rPr>
                    <w:t>3</w:t>
                  </w:r>
                </w:p>
              </w:tc>
              <w:tc>
                <w:tcPr>
                  <w:tcW w:w="1900" w:type="pct"/>
                  <w:vAlign w:val="center"/>
                </w:tcPr>
                <w:p w14:paraId="659CB68B" w14:textId="77777777" w:rsidR="00580DA5" w:rsidRPr="00C9038B" w:rsidRDefault="00580DA5" w:rsidP="00580DA5">
                  <w:pPr>
                    <w:pStyle w:val="af"/>
                    <w:rPr>
                      <w:rFonts w:ascii="Times New Roman"/>
                    </w:rPr>
                  </w:pPr>
                  <w:r w:rsidRPr="00C9038B">
                    <w:rPr>
                      <w:rFonts w:ascii="Times New Roman"/>
                      <w:szCs w:val="21"/>
                    </w:rPr>
                    <w:t>中水回收利用工程</w:t>
                  </w:r>
                </w:p>
              </w:tc>
              <w:tc>
                <w:tcPr>
                  <w:tcW w:w="858" w:type="pct"/>
                  <w:vAlign w:val="center"/>
                </w:tcPr>
                <w:p w14:paraId="4813F146" w14:textId="77777777" w:rsidR="00580DA5" w:rsidRPr="00C9038B" w:rsidRDefault="00580DA5" w:rsidP="00580DA5">
                  <w:pPr>
                    <w:pStyle w:val="af"/>
                    <w:rPr>
                      <w:rFonts w:ascii="Times New Roman"/>
                    </w:rPr>
                  </w:pPr>
                  <w:r w:rsidRPr="00C9038B">
                    <w:rPr>
                      <w:rFonts w:ascii="Times New Roman"/>
                    </w:rPr>
                    <w:t>Km</w:t>
                  </w:r>
                </w:p>
              </w:tc>
              <w:tc>
                <w:tcPr>
                  <w:tcW w:w="866" w:type="pct"/>
                  <w:vAlign w:val="center"/>
                </w:tcPr>
                <w:p w14:paraId="401BF128" w14:textId="77777777" w:rsidR="00580DA5" w:rsidRPr="00C9038B" w:rsidRDefault="00580DA5" w:rsidP="00580DA5">
                  <w:pPr>
                    <w:pStyle w:val="af"/>
                    <w:rPr>
                      <w:rFonts w:ascii="Times New Roman"/>
                    </w:rPr>
                  </w:pPr>
                  <w:r w:rsidRPr="00C9038B">
                    <w:rPr>
                      <w:rFonts w:ascii="Times New Roman"/>
                    </w:rPr>
                    <w:t>13</w:t>
                  </w:r>
                </w:p>
              </w:tc>
              <w:tc>
                <w:tcPr>
                  <w:tcW w:w="802" w:type="pct"/>
                  <w:vAlign w:val="center"/>
                </w:tcPr>
                <w:p w14:paraId="0AFF667F" w14:textId="77777777" w:rsidR="00580DA5" w:rsidRPr="00C9038B" w:rsidRDefault="00580DA5" w:rsidP="00580DA5">
                  <w:pPr>
                    <w:pStyle w:val="af"/>
                    <w:rPr>
                      <w:rFonts w:ascii="Times New Roman"/>
                    </w:rPr>
                  </w:pPr>
                </w:p>
              </w:tc>
            </w:tr>
            <w:tr w:rsidR="00580DA5" w:rsidRPr="00C9038B" w14:paraId="521B1F4B" w14:textId="77777777" w:rsidTr="00360A84">
              <w:trPr>
                <w:trHeight w:val="340"/>
              </w:trPr>
              <w:tc>
                <w:tcPr>
                  <w:tcW w:w="574" w:type="pct"/>
                  <w:vAlign w:val="center"/>
                </w:tcPr>
                <w:p w14:paraId="79337BD2" w14:textId="77777777" w:rsidR="00580DA5" w:rsidRPr="00C9038B" w:rsidRDefault="00580DA5" w:rsidP="00580DA5">
                  <w:pPr>
                    <w:pStyle w:val="af"/>
                    <w:rPr>
                      <w:rFonts w:ascii="Times New Roman"/>
                    </w:rPr>
                  </w:pPr>
                  <w:r w:rsidRPr="00C9038B">
                    <w:rPr>
                      <w:rFonts w:ascii="Times New Roman"/>
                    </w:rPr>
                    <w:t>二</w:t>
                  </w:r>
                </w:p>
              </w:tc>
              <w:tc>
                <w:tcPr>
                  <w:tcW w:w="1900" w:type="pct"/>
                  <w:vAlign w:val="center"/>
                </w:tcPr>
                <w:p w14:paraId="47222180" w14:textId="77777777" w:rsidR="00580DA5" w:rsidRPr="00C9038B" w:rsidRDefault="00580DA5" w:rsidP="00580DA5">
                  <w:pPr>
                    <w:pStyle w:val="af"/>
                    <w:rPr>
                      <w:rFonts w:ascii="Times New Roman"/>
                    </w:rPr>
                  </w:pPr>
                  <w:r w:rsidRPr="00C9038B">
                    <w:rPr>
                      <w:rFonts w:ascii="Times New Roman"/>
                    </w:rPr>
                    <w:t>工作制度及劳动定员</w:t>
                  </w:r>
                </w:p>
              </w:tc>
              <w:tc>
                <w:tcPr>
                  <w:tcW w:w="858" w:type="pct"/>
                  <w:vAlign w:val="center"/>
                </w:tcPr>
                <w:p w14:paraId="036BFFCC" w14:textId="77777777" w:rsidR="00580DA5" w:rsidRPr="00C9038B" w:rsidRDefault="00580DA5" w:rsidP="00580DA5">
                  <w:pPr>
                    <w:pStyle w:val="af"/>
                    <w:rPr>
                      <w:rFonts w:ascii="Times New Roman"/>
                    </w:rPr>
                  </w:pPr>
                </w:p>
              </w:tc>
              <w:tc>
                <w:tcPr>
                  <w:tcW w:w="866" w:type="pct"/>
                  <w:vAlign w:val="center"/>
                </w:tcPr>
                <w:p w14:paraId="6140F5D9" w14:textId="77777777" w:rsidR="00580DA5" w:rsidRPr="00C9038B" w:rsidRDefault="00580DA5" w:rsidP="00580DA5">
                  <w:pPr>
                    <w:pStyle w:val="af"/>
                    <w:rPr>
                      <w:rFonts w:ascii="Times New Roman"/>
                    </w:rPr>
                  </w:pPr>
                </w:p>
              </w:tc>
              <w:tc>
                <w:tcPr>
                  <w:tcW w:w="802" w:type="pct"/>
                  <w:vAlign w:val="center"/>
                </w:tcPr>
                <w:p w14:paraId="14245D47" w14:textId="77777777" w:rsidR="00580DA5" w:rsidRPr="00C9038B" w:rsidRDefault="00580DA5" w:rsidP="00580DA5">
                  <w:pPr>
                    <w:pStyle w:val="af"/>
                    <w:rPr>
                      <w:rFonts w:ascii="Times New Roman"/>
                    </w:rPr>
                  </w:pPr>
                </w:p>
              </w:tc>
            </w:tr>
            <w:tr w:rsidR="00580DA5" w:rsidRPr="00C9038B" w14:paraId="3A7C7CFA" w14:textId="77777777" w:rsidTr="00360A84">
              <w:trPr>
                <w:trHeight w:val="340"/>
              </w:trPr>
              <w:tc>
                <w:tcPr>
                  <w:tcW w:w="574" w:type="pct"/>
                  <w:vMerge w:val="restart"/>
                  <w:vAlign w:val="center"/>
                </w:tcPr>
                <w:p w14:paraId="758C6A6B" w14:textId="77777777" w:rsidR="00580DA5" w:rsidRPr="00C9038B" w:rsidRDefault="00580DA5" w:rsidP="00580DA5">
                  <w:pPr>
                    <w:pStyle w:val="af"/>
                    <w:rPr>
                      <w:rFonts w:ascii="Times New Roman"/>
                    </w:rPr>
                  </w:pPr>
                  <w:r w:rsidRPr="00C9038B">
                    <w:rPr>
                      <w:rFonts w:ascii="Times New Roman"/>
                    </w:rPr>
                    <w:t>1</w:t>
                  </w:r>
                </w:p>
              </w:tc>
              <w:tc>
                <w:tcPr>
                  <w:tcW w:w="1900" w:type="pct"/>
                  <w:vAlign w:val="center"/>
                </w:tcPr>
                <w:p w14:paraId="26DB7379" w14:textId="77777777" w:rsidR="00580DA5" w:rsidRPr="00C9038B" w:rsidRDefault="00580DA5" w:rsidP="00580DA5">
                  <w:pPr>
                    <w:pStyle w:val="af"/>
                    <w:rPr>
                      <w:rFonts w:ascii="Times New Roman"/>
                    </w:rPr>
                  </w:pPr>
                  <w:r w:rsidRPr="00C9038B">
                    <w:rPr>
                      <w:rFonts w:ascii="Times New Roman"/>
                    </w:rPr>
                    <w:t>年工作</w:t>
                  </w:r>
                </w:p>
              </w:tc>
              <w:tc>
                <w:tcPr>
                  <w:tcW w:w="858" w:type="pct"/>
                  <w:vAlign w:val="center"/>
                </w:tcPr>
                <w:p w14:paraId="4BE9B250" w14:textId="77777777" w:rsidR="00580DA5" w:rsidRPr="00C9038B" w:rsidRDefault="00580DA5" w:rsidP="00580DA5">
                  <w:pPr>
                    <w:pStyle w:val="af"/>
                    <w:rPr>
                      <w:rFonts w:ascii="Times New Roman"/>
                    </w:rPr>
                  </w:pPr>
                  <w:r w:rsidRPr="00C9038B">
                    <w:rPr>
                      <w:rFonts w:ascii="Times New Roman"/>
                    </w:rPr>
                    <w:t>天</w:t>
                  </w:r>
                </w:p>
              </w:tc>
              <w:tc>
                <w:tcPr>
                  <w:tcW w:w="866" w:type="pct"/>
                  <w:vAlign w:val="center"/>
                </w:tcPr>
                <w:p w14:paraId="5F6A7A3B" w14:textId="77777777" w:rsidR="00580DA5" w:rsidRPr="00C9038B" w:rsidRDefault="00580DA5" w:rsidP="00580DA5">
                  <w:pPr>
                    <w:pStyle w:val="af"/>
                    <w:rPr>
                      <w:rFonts w:ascii="Times New Roman"/>
                    </w:rPr>
                  </w:pPr>
                  <w:r w:rsidRPr="00C9038B">
                    <w:rPr>
                      <w:rFonts w:ascii="Times New Roman"/>
                    </w:rPr>
                    <w:t>365</w:t>
                  </w:r>
                </w:p>
              </w:tc>
              <w:tc>
                <w:tcPr>
                  <w:tcW w:w="802" w:type="pct"/>
                  <w:vAlign w:val="center"/>
                </w:tcPr>
                <w:p w14:paraId="12E01B1A" w14:textId="77777777" w:rsidR="00580DA5" w:rsidRPr="00C9038B" w:rsidRDefault="00580DA5" w:rsidP="00580DA5">
                  <w:pPr>
                    <w:pStyle w:val="af"/>
                    <w:rPr>
                      <w:rFonts w:ascii="Times New Roman"/>
                    </w:rPr>
                  </w:pPr>
                </w:p>
              </w:tc>
            </w:tr>
            <w:tr w:rsidR="00580DA5" w:rsidRPr="00C9038B" w14:paraId="1DCBF0B3" w14:textId="77777777" w:rsidTr="00360A84">
              <w:trPr>
                <w:trHeight w:val="340"/>
              </w:trPr>
              <w:tc>
                <w:tcPr>
                  <w:tcW w:w="574" w:type="pct"/>
                  <w:vMerge/>
                  <w:vAlign w:val="center"/>
                </w:tcPr>
                <w:p w14:paraId="54D35611" w14:textId="77777777" w:rsidR="00580DA5" w:rsidRPr="00C9038B" w:rsidRDefault="00580DA5" w:rsidP="00580DA5">
                  <w:pPr>
                    <w:pStyle w:val="af"/>
                    <w:rPr>
                      <w:rFonts w:ascii="Times New Roman"/>
                    </w:rPr>
                  </w:pPr>
                </w:p>
              </w:tc>
              <w:tc>
                <w:tcPr>
                  <w:tcW w:w="1900" w:type="pct"/>
                  <w:vAlign w:val="center"/>
                </w:tcPr>
                <w:p w14:paraId="4A999C72" w14:textId="77777777" w:rsidR="00580DA5" w:rsidRPr="00C9038B" w:rsidRDefault="00580DA5" w:rsidP="00580DA5">
                  <w:pPr>
                    <w:pStyle w:val="af"/>
                    <w:rPr>
                      <w:rFonts w:ascii="Times New Roman"/>
                    </w:rPr>
                  </w:pPr>
                  <w:r w:rsidRPr="00C9038B">
                    <w:rPr>
                      <w:rFonts w:ascii="Times New Roman"/>
                    </w:rPr>
                    <w:t>生产时数</w:t>
                  </w:r>
                </w:p>
              </w:tc>
              <w:tc>
                <w:tcPr>
                  <w:tcW w:w="858" w:type="pct"/>
                  <w:vAlign w:val="center"/>
                </w:tcPr>
                <w:p w14:paraId="0213AC31" w14:textId="77777777" w:rsidR="00580DA5" w:rsidRPr="00C9038B" w:rsidRDefault="00580DA5" w:rsidP="00580DA5">
                  <w:pPr>
                    <w:pStyle w:val="af"/>
                    <w:rPr>
                      <w:rFonts w:ascii="Times New Roman"/>
                    </w:rPr>
                  </w:pPr>
                  <w:r w:rsidRPr="00C9038B">
                    <w:rPr>
                      <w:rFonts w:ascii="Times New Roman"/>
                    </w:rPr>
                    <w:t>小时</w:t>
                  </w:r>
                  <w:r w:rsidRPr="00C9038B">
                    <w:rPr>
                      <w:rFonts w:ascii="Times New Roman"/>
                    </w:rPr>
                    <w:t>/</w:t>
                  </w:r>
                  <w:r w:rsidRPr="00C9038B">
                    <w:rPr>
                      <w:rFonts w:ascii="Times New Roman"/>
                    </w:rPr>
                    <w:t>天</w:t>
                  </w:r>
                </w:p>
              </w:tc>
              <w:tc>
                <w:tcPr>
                  <w:tcW w:w="866" w:type="pct"/>
                  <w:vAlign w:val="center"/>
                </w:tcPr>
                <w:p w14:paraId="47C1810F" w14:textId="77777777" w:rsidR="00580DA5" w:rsidRPr="00C9038B" w:rsidRDefault="00580DA5" w:rsidP="00580DA5">
                  <w:pPr>
                    <w:pStyle w:val="af"/>
                    <w:rPr>
                      <w:rFonts w:ascii="Times New Roman"/>
                    </w:rPr>
                  </w:pPr>
                  <w:r w:rsidRPr="00C9038B">
                    <w:rPr>
                      <w:rFonts w:ascii="Times New Roman"/>
                    </w:rPr>
                    <w:t>24</w:t>
                  </w:r>
                </w:p>
              </w:tc>
              <w:tc>
                <w:tcPr>
                  <w:tcW w:w="802" w:type="pct"/>
                  <w:vAlign w:val="center"/>
                </w:tcPr>
                <w:p w14:paraId="6580EB33" w14:textId="77777777" w:rsidR="00580DA5" w:rsidRPr="00C9038B" w:rsidRDefault="00580DA5" w:rsidP="00580DA5">
                  <w:pPr>
                    <w:pStyle w:val="af"/>
                    <w:rPr>
                      <w:rFonts w:ascii="Times New Roman"/>
                    </w:rPr>
                  </w:pPr>
                  <w:r w:rsidRPr="00C9038B">
                    <w:rPr>
                      <w:rFonts w:ascii="Times New Roman"/>
                    </w:rPr>
                    <w:t>3</w:t>
                  </w:r>
                  <w:r w:rsidRPr="00C9038B">
                    <w:rPr>
                      <w:rFonts w:ascii="Times New Roman"/>
                    </w:rPr>
                    <w:t>班制</w:t>
                  </w:r>
                </w:p>
              </w:tc>
            </w:tr>
            <w:tr w:rsidR="00580DA5" w:rsidRPr="00C9038B" w14:paraId="2D57AE47" w14:textId="77777777" w:rsidTr="00360A84">
              <w:trPr>
                <w:trHeight w:val="340"/>
              </w:trPr>
              <w:tc>
                <w:tcPr>
                  <w:tcW w:w="574" w:type="pct"/>
                  <w:vAlign w:val="center"/>
                </w:tcPr>
                <w:p w14:paraId="33DDCF75" w14:textId="77777777" w:rsidR="00580DA5" w:rsidRPr="00C9038B" w:rsidRDefault="00580DA5" w:rsidP="00580DA5">
                  <w:pPr>
                    <w:pStyle w:val="af"/>
                    <w:rPr>
                      <w:rFonts w:ascii="Times New Roman"/>
                    </w:rPr>
                  </w:pPr>
                  <w:r w:rsidRPr="00C9038B">
                    <w:rPr>
                      <w:rFonts w:ascii="Times New Roman"/>
                    </w:rPr>
                    <w:t>2</w:t>
                  </w:r>
                </w:p>
              </w:tc>
              <w:tc>
                <w:tcPr>
                  <w:tcW w:w="1900" w:type="pct"/>
                  <w:vAlign w:val="center"/>
                </w:tcPr>
                <w:p w14:paraId="5F6C7978" w14:textId="77777777" w:rsidR="00580DA5" w:rsidRPr="00C9038B" w:rsidRDefault="00580DA5" w:rsidP="00580DA5">
                  <w:pPr>
                    <w:pStyle w:val="af"/>
                    <w:rPr>
                      <w:rFonts w:ascii="Times New Roman"/>
                    </w:rPr>
                  </w:pPr>
                  <w:r w:rsidRPr="00C9038B">
                    <w:rPr>
                      <w:rFonts w:ascii="Times New Roman"/>
                    </w:rPr>
                    <w:t>全厂定员</w:t>
                  </w:r>
                </w:p>
              </w:tc>
              <w:tc>
                <w:tcPr>
                  <w:tcW w:w="858" w:type="pct"/>
                  <w:vAlign w:val="center"/>
                </w:tcPr>
                <w:p w14:paraId="5F7CD2C0" w14:textId="77777777" w:rsidR="00580DA5" w:rsidRPr="00C9038B" w:rsidRDefault="00580DA5" w:rsidP="00580DA5">
                  <w:pPr>
                    <w:pStyle w:val="af"/>
                    <w:rPr>
                      <w:rFonts w:ascii="Times New Roman"/>
                    </w:rPr>
                  </w:pPr>
                  <w:r w:rsidRPr="00C9038B">
                    <w:rPr>
                      <w:rFonts w:ascii="Times New Roman"/>
                    </w:rPr>
                    <w:t>人</w:t>
                  </w:r>
                </w:p>
              </w:tc>
              <w:tc>
                <w:tcPr>
                  <w:tcW w:w="866" w:type="pct"/>
                  <w:vAlign w:val="center"/>
                </w:tcPr>
                <w:p w14:paraId="52ADE7A4" w14:textId="77777777" w:rsidR="00580DA5" w:rsidRPr="00C9038B" w:rsidRDefault="00580DA5" w:rsidP="00580DA5">
                  <w:pPr>
                    <w:pStyle w:val="af"/>
                    <w:rPr>
                      <w:rFonts w:ascii="Times New Roman"/>
                    </w:rPr>
                  </w:pPr>
                  <w:r w:rsidRPr="00C9038B">
                    <w:rPr>
                      <w:rFonts w:ascii="Times New Roman"/>
                    </w:rPr>
                    <w:t>4</w:t>
                  </w:r>
                </w:p>
              </w:tc>
              <w:tc>
                <w:tcPr>
                  <w:tcW w:w="802" w:type="pct"/>
                  <w:vAlign w:val="center"/>
                </w:tcPr>
                <w:p w14:paraId="749C5AE3" w14:textId="77777777" w:rsidR="00580DA5" w:rsidRPr="00C9038B" w:rsidRDefault="00580DA5" w:rsidP="00580DA5">
                  <w:pPr>
                    <w:pStyle w:val="af"/>
                    <w:rPr>
                      <w:rFonts w:ascii="Times New Roman"/>
                    </w:rPr>
                  </w:pPr>
                  <w:r>
                    <w:rPr>
                      <w:rFonts w:ascii="Times New Roman" w:hint="eastAsia"/>
                    </w:rPr>
                    <w:t>单个污水站</w:t>
                  </w:r>
                </w:p>
              </w:tc>
            </w:tr>
            <w:tr w:rsidR="00580DA5" w:rsidRPr="00C9038B" w14:paraId="77F8008D" w14:textId="77777777" w:rsidTr="00360A84">
              <w:trPr>
                <w:trHeight w:val="340"/>
              </w:trPr>
              <w:tc>
                <w:tcPr>
                  <w:tcW w:w="574" w:type="pct"/>
                  <w:vAlign w:val="center"/>
                </w:tcPr>
                <w:p w14:paraId="17C59E5B" w14:textId="77777777" w:rsidR="00580DA5" w:rsidRPr="00C9038B" w:rsidRDefault="00580DA5" w:rsidP="00580DA5">
                  <w:pPr>
                    <w:pStyle w:val="af"/>
                    <w:rPr>
                      <w:rFonts w:ascii="Times New Roman"/>
                    </w:rPr>
                  </w:pPr>
                  <w:r w:rsidRPr="00C9038B">
                    <w:rPr>
                      <w:rFonts w:ascii="Times New Roman"/>
                    </w:rPr>
                    <w:t>三</w:t>
                  </w:r>
                </w:p>
              </w:tc>
              <w:tc>
                <w:tcPr>
                  <w:tcW w:w="1900" w:type="pct"/>
                  <w:vAlign w:val="center"/>
                </w:tcPr>
                <w:p w14:paraId="1358C441" w14:textId="77777777" w:rsidR="00580DA5" w:rsidRPr="00C9038B" w:rsidRDefault="00580DA5" w:rsidP="00580DA5">
                  <w:pPr>
                    <w:pStyle w:val="af"/>
                    <w:rPr>
                      <w:rFonts w:ascii="Times New Roman"/>
                    </w:rPr>
                  </w:pPr>
                  <w:r w:rsidRPr="00C9038B">
                    <w:rPr>
                      <w:rFonts w:ascii="Times New Roman"/>
                    </w:rPr>
                    <w:t>动力消耗</w:t>
                  </w:r>
                </w:p>
              </w:tc>
              <w:tc>
                <w:tcPr>
                  <w:tcW w:w="858" w:type="pct"/>
                  <w:vAlign w:val="center"/>
                </w:tcPr>
                <w:p w14:paraId="4F6DB81F" w14:textId="77777777" w:rsidR="00580DA5" w:rsidRPr="00C9038B" w:rsidRDefault="00580DA5" w:rsidP="00580DA5">
                  <w:pPr>
                    <w:pStyle w:val="af"/>
                    <w:rPr>
                      <w:rFonts w:ascii="Times New Roman"/>
                    </w:rPr>
                  </w:pPr>
                </w:p>
              </w:tc>
              <w:tc>
                <w:tcPr>
                  <w:tcW w:w="866" w:type="pct"/>
                  <w:vAlign w:val="center"/>
                </w:tcPr>
                <w:p w14:paraId="3F3D542E" w14:textId="77777777" w:rsidR="00580DA5" w:rsidRPr="00C9038B" w:rsidRDefault="00580DA5" w:rsidP="00580DA5">
                  <w:pPr>
                    <w:pStyle w:val="af"/>
                    <w:rPr>
                      <w:rFonts w:ascii="Times New Roman"/>
                    </w:rPr>
                  </w:pPr>
                </w:p>
              </w:tc>
              <w:tc>
                <w:tcPr>
                  <w:tcW w:w="802" w:type="pct"/>
                  <w:vAlign w:val="center"/>
                </w:tcPr>
                <w:p w14:paraId="2ED3372A" w14:textId="77777777" w:rsidR="00580DA5" w:rsidRPr="00C9038B" w:rsidRDefault="00580DA5" w:rsidP="00580DA5">
                  <w:pPr>
                    <w:pStyle w:val="af"/>
                    <w:rPr>
                      <w:rFonts w:ascii="Times New Roman"/>
                    </w:rPr>
                  </w:pPr>
                </w:p>
              </w:tc>
            </w:tr>
            <w:tr w:rsidR="00580DA5" w:rsidRPr="00C9038B" w14:paraId="686FBC09" w14:textId="77777777" w:rsidTr="00360A84">
              <w:trPr>
                <w:trHeight w:val="340"/>
              </w:trPr>
              <w:tc>
                <w:tcPr>
                  <w:tcW w:w="574" w:type="pct"/>
                  <w:vAlign w:val="center"/>
                </w:tcPr>
                <w:p w14:paraId="003A0734" w14:textId="77777777" w:rsidR="00580DA5" w:rsidRPr="00C9038B" w:rsidRDefault="00580DA5" w:rsidP="00580DA5">
                  <w:pPr>
                    <w:pStyle w:val="af"/>
                    <w:rPr>
                      <w:rFonts w:ascii="Times New Roman"/>
                    </w:rPr>
                  </w:pPr>
                  <w:r w:rsidRPr="00C9038B">
                    <w:rPr>
                      <w:rFonts w:ascii="Times New Roman"/>
                    </w:rPr>
                    <w:t>1</w:t>
                  </w:r>
                </w:p>
              </w:tc>
              <w:tc>
                <w:tcPr>
                  <w:tcW w:w="1900" w:type="pct"/>
                  <w:vAlign w:val="center"/>
                </w:tcPr>
                <w:p w14:paraId="4D33119C" w14:textId="77777777" w:rsidR="00580DA5" w:rsidRPr="00C9038B" w:rsidRDefault="00580DA5" w:rsidP="00580DA5">
                  <w:pPr>
                    <w:pStyle w:val="af"/>
                    <w:rPr>
                      <w:rFonts w:ascii="Times New Roman"/>
                    </w:rPr>
                  </w:pPr>
                  <w:r w:rsidRPr="00C9038B">
                    <w:rPr>
                      <w:rFonts w:ascii="Times New Roman"/>
                    </w:rPr>
                    <w:t>废水量</w:t>
                  </w:r>
                </w:p>
              </w:tc>
              <w:tc>
                <w:tcPr>
                  <w:tcW w:w="858" w:type="pct"/>
                  <w:vAlign w:val="center"/>
                </w:tcPr>
                <w:p w14:paraId="3B375E99" w14:textId="6D8BC120" w:rsidR="00580DA5" w:rsidRPr="00C9038B" w:rsidRDefault="00580DA5" w:rsidP="00580DA5">
                  <w:pPr>
                    <w:pStyle w:val="af"/>
                    <w:rPr>
                      <w:rFonts w:ascii="Times New Roman"/>
                    </w:rPr>
                  </w:pPr>
                  <w:r w:rsidRPr="00C9038B">
                    <w:rPr>
                      <w:rFonts w:ascii="Times New Roman"/>
                    </w:rPr>
                    <w:t>m</w:t>
                  </w:r>
                  <w:r w:rsidRPr="00C9038B">
                    <w:rPr>
                      <w:rFonts w:ascii="Times New Roman"/>
                      <w:vertAlign w:val="superscript"/>
                    </w:rPr>
                    <w:t>3</w:t>
                  </w:r>
                  <w:r w:rsidRPr="00C9038B">
                    <w:rPr>
                      <w:rFonts w:ascii="Times New Roman"/>
                    </w:rPr>
                    <w:t>/</w:t>
                  </w:r>
                  <w:r w:rsidR="00760E6E">
                    <w:rPr>
                      <w:rFonts w:ascii="Times New Roman" w:hint="eastAsia"/>
                    </w:rPr>
                    <w:t>d</w:t>
                  </w:r>
                </w:p>
              </w:tc>
              <w:tc>
                <w:tcPr>
                  <w:tcW w:w="866" w:type="pct"/>
                  <w:vAlign w:val="center"/>
                </w:tcPr>
                <w:p w14:paraId="5634DC09" w14:textId="417DB127" w:rsidR="00580DA5" w:rsidRPr="00C9038B" w:rsidRDefault="00760E6E" w:rsidP="00580DA5">
                  <w:pPr>
                    <w:pStyle w:val="af"/>
                    <w:rPr>
                      <w:rFonts w:ascii="Times New Roman"/>
                    </w:rPr>
                  </w:pPr>
                  <w:r>
                    <w:rPr>
                      <w:rFonts w:ascii="Times New Roman"/>
                    </w:rPr>
                    <w:t>1320</w:t>
                  </w:r>
                </w:p>
              </w:tc>
              <w:tc>
                <w:tcPr>
                  <w:tcW w:w="802" w:type="pct"/>
                  <w:vAlign w:val="center"/>
                </w:tcPr>
                <w:p w14:paraId="44EA37E9" w14:textId="77777777" w:rsidR="00580DA5" w:rsidRPr="00C9038B" w:rsidRDefault="00580DA5" w:rsidP="00580DA5">
                  <w:pPr>
                    <w:pStyle w:val="af"/>
                    <w:rPr>
                      <w:rFonts w:ascii="Times New Roman"/>
                    </w:rPr>
                  </w:pPr>
                </w:p>
              </w:tc>
            </w:tr>
            <w:tr w:rsidR="00580DA5" w:rsidRPr="00C9038B" w14:paraId="5802F440" w14:textId="77777777" w:rsidTr="00360A84">
              <w:trPr>
                <w:trHeight w:val="340"/>
              </w:trPr>
              <w:tc>
                <w:tcPr>
                  <w:tcW w:w="574" w:type="pct"/>
                  <w:vAlign w:val="center"/>
                </w:tcPr>
                <w:p w14:paraId="218D8FAB" w14:textId="77777777" w:rsidR="00580DA5" w:rsidRPr="00C9038B" w:rsidRDefault="00580DA5" w:rsidP="00580DA5">
                  <w:pPr>
                    <w:pStyle w:val="af"/>
                    <w:rPr>
                      <w:rFonts w:ascii="Times New Roman"/>
                    </w:rPr>
                  </w:pPr>
                  <w:r w:rsidRPr="00C9038B">
                    <w:rPr>
                      <w:rFonts w:ascii="Times New Roman"/>
                    </w:rPr>
                    <w:t>2</w:t>
                  </w:r>
                </w:p>
              </w:tc>
              <w:tc>
                <w:tcPr>
                  <w:tcW w:w="1900" w:type="pct"/>
                  <w:vAlign w:val="center"/>
                </w:tcPr>
                <w:p w14:paraId="4ECD6A43" w14:textId="77777777" w:rsidR="00580DA5" w:rsidRPr="00C9038B" w:rsidRDefault="00580DA5" w:rsidP="00580DA5">
                  <w:pPr>
                    <w:pStyle w:val="af"/>
                    <w:rPr>
                      <w:rFonts w:ascii="Times New Roman"/>
                    </w:rPr>
                  </w:pPr>
                  <w:r w:rsidRPr="00C9038B">
                    <w:rPr>
                      <w:rFonts w:ascii="Times New Roman"/>
                    </w:rPr>
                    <w:t>电耗</w:t>
                  </w:r>
                </w:p>
              </w:tc>
              <w:tc>
                <w:tcPr>
                  <w:tcW w:w="858" w:type="pct"/>
                  <w:vAlign w:val="center"/>
                </w:tcPr>
                <w:p w14:paraId="39726FB2" w14:textId="77777777" w:rsidR="00580DA5" w:rsidRPr="00C9038B" w:rsidRDefault="00580DA5" w:rsidP="00580DA5">
                  <w:pPr>
                    <w:pStyle w:val="af"/>
                    <w:rPr>
                      <w:rFonts w:ascii="Times New Roman"/>
                    </w:rPr>
                  </w:pPr>
                  <w:proofErr w:type="spellStart"/>
                  <w:r w:rsidRPr="00C9038B">
                    <w:rPr>
                      <w:rFonts w:ascii="Times New Roman"/>
                    </w:rPr>
                    <w:t>Kwh</w:t>
                  </w:r>
                  <w:proofErr w:type="spellEnd"/>
                </w:p>
              </w:tc>
              <w:tc>
                <w:tcPr>
                  <w:tcW w:w="866" w:type="pct"/>
                  <w:vAlign w:val="center"/>
                </w:tcPr>
                <w:p w14:paraId="7633D3F5" w14:textId="77777777" w:rsidR="00580DA5" w:rsidRPr="00C9038B" w:rsidRDefault="00580DA5" w:rsidP="00580DA5">
                  <w:pPr>
                    <w:pStyle w:val="af"/>
                    <w:rPr>
                      <w:rFonts w:ascii="Times New Roman"/>
                    </w:rPr>
                  </w:pPr>
                  <w:r w:rsidRPr="00C9038B">
                    <w:rPr>
                      <w:rFonts w:ascii="Times New Roman"/>
                    </w:rPr>
                    <w:t>28000</w:t>
                  </w:r>
                </w:p>
              </w:tc>
              <w:tc>
                <w:tcPr>
                  <w:tcW w:w="802" w:type="pct"/>
                  <w:vAlign w:val="center"/>
                </w:tcPr>
                <w:p w14:paraId="3D57451B" w14:textId="77777777" w:rsidR="00580DA5" w:rsidRPr="00C9038B" w:rsidRDefault="00580DA5" w:rsidP="00580DA5">
                  <w:pPr>
                    <w:pStyle w:val="af"/>
                    <w:rPr>
                      <w:rFonts w:ascii="Times New Roman"/>
                    </w:rPr>
                  </w:pPr>
                </w:p>
              </w:tc>
            </w:tr>
            <w:tr w:rsidR="00580DA5" w:rsidRPr="00C9038B" w14:paraId="3629F984" w14:textId="77777777" w:rsidTr="00360A84">
              <w:trPr>
                <w:trHeight w:val="340"/>
              </w:trPr>
              <w:tc>
                <w:tcPr>
                  <w:tcW w:w="574" w:type="pct"/>
                  <w:vAlign w:val="center"/>
                </w:tcPr>
                <w:p w14:paraId="0461141E" w14:textId="77777777" w:rsidR="00580DA5" w:rsidRPr="00C9038B" w:rsidRDefault="00580DA5" w:rsidP="00580DA5">
                  <w:pPr>
                    <w:pStyle w:val="af"/>
                    <w:rPr>
                      <w:rFonts w:ascii="Times New Roman"/>
                    </w:rPr>
                  </w:pPr>
                  <w:r w:rsidRPr="00C9038B">
                    <w:rPr>
                      <w:rFonts w:ascii="Times New Roman"/>
                    </w:rPr>
                    <w:t>四</w:t>
                  </w:r>
                </w:p>
              </w:tc>
              <w:tc>
                <w:tcPr>
                  <w:tcW w:w="1900" w:type="pct"/>
                  <w:vAlign w:val="center"/>
                </w:tcPr>
                <w:p w14:paraId="1B4D86B6" w14:textId="77777777" w:rsidR="00580DA5" w:rsidRPr="00C9038B" w:rsidRDefault="00580DA5" w:rsidP="00580DA5">
                  <w:pPr>
                    <w:pStyle w:val="af"/>
                    <w:rPr>
                      <w:rFonts w:ascii="Times New Roman"/>
                    </w:rPr>
                  </w:pPr>
                  <w:r w:rsidRPr="00C9038B">
                    <w:rPr>
                      <w:rFonts w:ascii="Times New Roman"/>
                    </w:rPr>
                    <w:t>主要辅助材料消耗量</w:t>
                  </w:r>
                </w:p>
              </w:tc>
              <w:tc>
                <w:tcPr>
                  <w:tcW w:w="858" w:type="pct"/>
                  <w:vAlign w:val="center"/>
                </w:tcPr>
                <w:p w14:paraId="0835B65C" w14:textId="77777777" w:rsidR="00580DA5" w:rsidRPr="00C9038B" w:rsidRDefault="00580DA5" w:rsidP="00580DA5">
                  <w:pPr>
                    <w:pStyle w:val="af"/>
                    <w:rPr>
                      <w:rFonts w:ascii="Times New Roman"/>
                    </w:rPr>
                  </w:pPr>
                </w:p>
              </w:tc>
              <w:tc>
                <w:tcPr>
                  <w:tcW w:w="866" w:type="pct"/>
                  <w:vAlign w:val="center"/>
                </w:tcPr>
                <w:p w14:paraId="0FA18A6B" w14:textId="77777777" w:rsidR="00580DA5" w:rsidRPr="00C9038B" w:rsidRDefault="00580DA5" w:rsidP="00580DA5">
                  <w:pPr>
                    <w:pStyle w:val="af"/>
                    <w:rPr>
                      <w:rFonts w:ascii="Times New Roman"/>
                    </w:rPr>
                  </w:pPr>
                </w:p>
              </w:tc>
              <w:tc>
                <w:tcPr>
                  <w:tcW w:w="802" w:type="pct"/>
                  <w:vAlign w:val="center"/>
                </w:tcPr>
                <w:p w14:paraId="4347D7AE" w14:textId="77777777" w:rsidR="00580DA5" w:rsidRPr="00C9038B" w:rsidRDefault="00580DA5" w:rsidP="00580DA5">
                  <w:pPr>
                    <w:pStyle w:val="af"/>
                    <w:rPr>
                      <w:rFonts w:ascii="Times New Roman"/>
                    </w:rPr>
                  </w:pPr>
                </w:p>
              </w:tc>
            </w:tr>
            <w:tr w:rsidR="00580DA5" w:rsidRPr="00C9038B" w14:paraId="6182A37F" w14:textId="77777777" w:rsidTr="00360A84">
              <w:trPr>
                <w:trHeight w:val="340"/>
              </w:trPr>
              <w:tc>
                <w:tcPr>
                  <w:tcW w:w="574" w:type="pct"/>
                  <w:vAlign w:val="center"/>
                </w:tcPr>
                <w:p w14:paraId="0356057D" w14:textId="77777777" w:rsidR="00580DA5" w:rsidRPr="00C9038B" w:rsidRDefault="00580DA5" w:rsidP="00580DA5">
                  <w:pPr>
                    <w:pStyle w:val="af"/>
                    <w:rPr>
                      <w:rFonts w:ascii="Times New Roman"/>
                    </w:rPr>
                  </w:pPr>
                  <w:r w:rsidRPr="00C9038B">
                    <w:rPr>
                      <w:rFonts w:ascii="Times New Roman"/>
                    </w:rPr>
                    <w:t>5</w:t>
                  </w:r>
                </w:p>
              </w:tc>
              <w:tc>
                <w:tcPr>
                  <w:tcW w:w="1900" w:type="pct"/>
                  <w:vAlign w:val="center"/>
                </w:tcPr>
                <w:p w14:paraId="161D394C" w14:textId="77777777" w:rsidR="00580DA5" w:rsidRPr="00C9038B" w:rsidRDefault="00580DA5" w:rsidP="00580DA5">
                  <w:pPr>
                    <w:pStyle w:val="af"/>
                    <w:rPr>
                      <w:rFonts w:ascii="Times New Roman"/>
                    </w:rPr>
                  </w:pPr>
                  <w:r w:rsidRPr="00C9038B">
                    <w:rPr>
                      <w:rFonts w:ascii="Times New Roman"/>
                    </w:rPr>
                    <w:t>PAC</w:t>
                  </w:r>
                </w:p>
              </w:tc>
              <w:tc>
                <w:tcPr>
                  <w:tcW w:w="858" w:type="pct"/>
                </w:tcPr>
                <w:p w14:paraId="7A2BC484" w14:textId="77777777" w:rsidR="00580DA5" w:rsidRPr="00C9038B" w:rsidRDefault="00580DA5" w:rsidP="00580DA5">
                  <w:pPr>
                    <w:pStyle w:val="af"/>
                    <w:rPr>
                      <w:rFonts w:ascii="Times New Roman"/>
                      <w:snapToGrid w:val="0"/>
                    </w:rPr>
                  </w:pPr>
                  <w:r w:rsidRPr="00C9038B">
                    <w:rPr>
                      <w:rFonts w:ascii="Times New Roman"/>
                      <w:snapToGrid w:val="0"/>
                    </w:rPr>
                    <w:t>t/a</w:t>
                  </w:r>
                </w:p>
              </w:tc>
              <w:tc>
                <w:tcPr>
                  <w:tcW w:w="866" w:type="pct"/>
                  <w:vAlign w:val="center"/>
                </w:tcPr>
                <w:p w14:paraId="7C1EE6B9" w14:textId="77777777" w:rsidR="00580DA5" w:rsidRPr="00C9038B" w:rsidRDefault="00580DA5" w:rsidP="00580DA5">
                  <w:pPr>
                    <w:pStyle w:val="af"/>
                    <w:rPr>
                      <w:rFonts w:ascii="Times New Roman"/>
                      <w:snapToGrid w:val="0"/>
                    </w:rPr>
                  </w:pPr>
                  <w:r w:rsidRPr="00C9038B">
                    <w:rPr>
                      <w:rFonts w:ascii="Times New Roman"/>
                      <w:snapToGrid w:val="0"/>
                    </w:rPr>
                    <w:t>30.2</w:t>
                  </w:r>
                </w:p>
              </w:tc>
              <w:tc>
                <w:tcPr>
                  <w:tcW w:w="802" w:type="pct"/>
                  <w:vAlign w:val="center"/>
                </w:tcPr>
                <w:p w14:paraId="48864144" w14:textId="77777777" w:rsidR="00580DA5" w:rsidRPr="00C9038B" w:rsidRDefault="00580DA5" w:rsidP="00580DA5">
                  <w:pPr>
                    <w:pStyle w:val="af"/>
                    <w:rPr>
                      <w:rFonts w:ascii="Times New Roman"/>
                      <w:snapToGrid w:val="0"/>
                    </w:rPr>
                  </w:pPr>
                </w:p>
              </w:tc>
            </w:tr>
            <w:tr w:rsidR="00580DA5" w:rsidRPr="00C9038B" w14:paraId="35D91CAF" w14:textId="77777777" w:rsidTr="00360A84">
              <w:trPr>
                <w:trHeight w:val="340"/>
              </w:trPr>
              <w:tc>
                <w:tcPr>
                  <w:tcW w:w="574" w:type="pct"/>
                  <w:vAlign w:val="center"/>
                </w:tcPr>
                <w:p w14:paraId="6BC71826" w14:textId="77777777" w:rsidR="00580DA5" w:rsidRPr="00C9038B" w:rsidRDefault="00580DA5" w:rsidP="00580DA5">
                  <w:pPr>
                    <w:pStyle w:val="af"/>
                    <w:rPr>
                      <w:rFonts w:ascii="Times New Roman"/>
                    </w:rPr>
                  </w:pPr>
                  <w:r w:rsidRPr="00C9038B">
                    <w:rPr>
                      <w:rFonts w:ascii="Times New Roman"/>
                    </w:rPr>
                    <w:t>6</w:t>
                  </w:r>
                </w:p>
              </w:tc>
              <w:tc>
                <w:tcPr>
                  <w:tcW w:w="1900" w:type="pct"/>
                  <w:vAlign w:val="center"/>
                </w:tcPr>
                <w:p w14:paraId="4FF661EA" w14:textId="77777777" w:rsidR="00580DA5" w:rsidRPr="00C9038B" w:rsidRDefault="00580DA5" w:rsidP="00580DA5">
                  <w:pPr>
                    <w:pStyle w:val="af"/>
                    <w:rPr>
                      <w:rFonts w:ascii="Times New Roman"/>
                    </w:rPr>
                  </w:pPr>
                  <w:r w:rsidRPr="00C9038B">
                    <w:rPr>
                      <w:rFonts w:ascii="Times New Roman"/>
                    </w:rPr>
                    <w:t>PAM</w:t>
                  </w:r>
                </w:p>
              </w:tc>
              <w:tc>
                <w:tcPr>
                  <w:tcW w:w="858" w:type="pct"/>
                </w:tcPr>
                <w:p w14:paraId="3A172E71" w14:textId="77777777" w:rsidR="00580DA5" w:rsidRPr="00C9038B" w:rsidRDefault="00580DA5" w:rsidP="00580DA5">
                  <w:pPr>
                    <w:pStyle w:val="af"/>
                    <w:rPr>
                      <w:rFonts w:ascii="Times New Roman"/>
                      <w:snapToGrid w:val="0"/>
                    </w:rPr>
                  </w:pPr>
                  <w:r w:rsidRPr="00C9038B">
                    <w:rPr>
                      <w:rFonts w:ascii="Times New Roman"/>
                      <w:snapToGrid w:val="0"/>
                    </w:rPr>
                    <w:t>t/a</w:t>
                  </w:r>
                </w:p>
              </w:tc>
              <w:tc>
                <w:tcPr>
                  <w:tcW w:w="866" w:type="pct"/>
                  <w:vAlign w:val="center"/>
                </w:tcPr>
                <w:p w14:paraId="265D7620" w14:textId="77777777" w:rsidR="00580DA5" w:rsidRPr="00C9038B" w:rsidRDefault="00580DA5" w:rsidP="00580DA5">
                  <w:pPr>
                    <w:pStyle w:val="af"/>
                    <w:rPr>
                      <w:rFonts w:ascii="Times New Roman"/>
                      <w:snapToGrid w:val="0"/>
                    </w:rPr>
                  </w:pPr>
                  <w:r w:rsidRPr="00C9038B">
                    <w:rPr>
                      <w:rFonts w:ascii="Times New Roman"/>
                      <w:snapToGrid w:val="0"/>
                    </w:rPr>
                    <w:t>11.5</w:t>
                  </w:r>
                </w:p>
              </w:tc>
              <w:tc>
                <w:tcPr>
                  <w:tcW w:w="802" w:type="pct"/>
                  <w:vAlign w:val="center"/>
                </w:tcPr>
                <w:p w14:paraId="6A8971A1" w14:textId="77777777" w:rsidR="00580DA5" w:rsidRPr="00C9038B" w:rsidRDefault="00580DA5" w:rsidP="00580DA5">
                  <w:pPr>
                    <w:pStyle w:val="af"/>
                    <w:rPr>
                      <w:rFonts w:ascii="Times New Roman"/>
                      <w:snapToGrid w:val="0"/>
                    </w:rPr>
                  </w:pPr>
                </w:p>
              </w:tc>
            </w:tr>
            <w:tr w:rsidR="00580DA5" w:rsidRPr="00C9038B" w14:paraId="08B6EB79" w14:textId="77777777" w:rsidTr="00360A84">
              <w:trPr>
                <w:trHeight w:val="340"/>
              </w:trPr>
              <w:tc>
                <w:tcPr>
                  <w:tcW w:w="574" w:type="pct"/>
                  <w:vAlign w:val="center"/>
                </w:tcPr>
                <w:p w14:paraId="652E2E54" w14:textId="77777777" w:rsidR="00580DA5" w:rsidRPr="00C9038B" w:rsidRDefault="00580DA5" w:rsidP="00580DA5">
                  <w:pPr>
                    <w:pStyle w:val="af"/>
                    <w:rPr>
                      <w:rFonts w:ascii="Times New Roman"/>
                    </w:rPr>
                  </w:pPr>
                  <w:r w:rsidRPr="00C9038B">
                    <w:rPr>
                      <w:rFonts w:ascii="Times New Roman"/>
                    </w:rPr>
                    <w:t>7</w:t>
                  </w:r>
                </w:p>
              </w:tc>
              <w:tc>
                <w:tcPr>
                  <w:tcW w:w="1900" w:type="pct"/>
                  <w:vAlign w:val="center"/>
                </w:tcPr>
                <w:p w14:paraId="37B434AB" w14:textId="77777777" w:rsidR="00580DA5" w:rsidRPr="00C9038B" w:rsidRDefault="00580DA5" w:rsidP="00580DA5">
                  <w:pPr>
                    <w:pStyle w:val="af"/>
                    <w:rPr>
                      <w:rFonts w:ascii="Times New Roman"/>
                      <w:snapToGrid w:val="0"/>
                    </w:rPr>
                  </w:pPr>
                  <w:r w:rsidRPr="00C9038B">
                    <w:rPr>
                      <w:rFonts w:ascii="Times New Roman"/>
                      <w:snapToGrid w:val="0"/>
                    </w:rPr>
                    <w:t>次氯酸钠</w:t>
                  </w:r>
                </w:p>
              </w:tc>
              <w:tc>
                <w:tcPr>
                  <w:tcW w:w="858" w:type="pct"/>
                </w:tcPr>
                <w:p w14:paraId="17554A08" w14:textId="77777777" w:rsidR="00580DA5" w:rsidRPr="00C9038B" w:rsidRDefault="00580DA5" w:rsidP="00580DA5">
                  <w:pPr>
                    <w:pStyle w:val="af"/>
                    <w:rPr>
                      <w:rFonts w:ascii="Times New Roman"/>
                      <w:snapToGrid w:val="0"/>
                    </w:rPr>
                  </w:pPr>
                  <w:r w:rsidRPr="00C9038B">
                    <w:rPr>
                      <w:rFonts w:ascii="Times New Roman"/>
                      <w:snapToGrid w:val="0"/>
                    </w:rPr>
                    <w:t>t/a</w:t>
                  </w:r>
                </w:p>
              </w:tc>
              <w:tc>
                <w:tcPr>
                  <w:tcW w:w="866" w:type="pct"/>
                  <w:vAlign w:val="center"/>
                </w:tcPr>
                <w:p w14:paraId="3E05DA71" w14:textId="77777777" w:rsidR="00580DA5" w:rsidRPr="00C9038B" w:rsidRDefault="00580DA5" w:rsidP="00580DA5">
                  <w:pPr>
                    <w:pStyle w:val="af"/>
                    <w:rPr>
                      <w:rFonts w:ascii="Times New Roman"/>
                      <w:snapToGrid w:val="0"/>
                    </w:rPr>
                  </w:pPr>
                  <w:r w:rsidRPr="00C9038B">
                    <w:rPr>
                      <w:rFonts w:ascii="Times New Roman"/>
                      <w:snapToGrid w:val="0"/>
                    </w:rPr>
                    <w:t>11</w:t>
                  </w:r>
                </w:p>
              </w:tc>
              <w:tc>
                <w:tcPr>
                  <w:tcW w:w="802" w:type="pct"/>
                  <w:vAlign w:val="center"/>
                </w:tcPr>
                <w:p w14:paraId="0199EA1C" w14:textId="77777777" w:rsidR="00580DA5" w:rsidRPr="00C9038B" w:rsidRDefault="00580DA5" w:rsidP="00580DA5">
                  <w:pPr>
                    <w:pStyle w:val="af"/>
                    <w:rPr>
                      <w:rFonts w:ascii="Times New Roman"/>
                      <w:snapToGrid w:val="0"/>
                    </w:rPr>
                  </w:pPr>
                </w:p>
              </w:tc>
            </w:tr>
            <w:tr w:rsidR="00580DA5" w:rsidRPr="00C9038B" w14:paraId="035E1A94" w14:textId="77777777" w:rsidTr="00360A84">
              <w:trPr>
                <w:trHeight w:val="340"/>
              </w:trPr>
              <w:tc>
                <w:tcPr>
                  <w:tcW w:w="574" w:type="pct"/>
                  <w:vAlign w:val="center"/>
                </w:tcPr>
                <w:p w14:paraId="6C743661" w14:textId="77777777" w:rsidR="00580DA5" w:rsidRPr="00C9038B" w:rsidRDefault="00580DA5" w:rsidP="00580DA5">
                  <w:pPr>
                    <w:pStyle w:val="af"/>
                    <w:rPr>
                      <w:rFonts w:ascii="Times New Roman"/>
                    </w:rPr>
                  </w:pPr>
                  <w:r w:rsidRPr="00C9038B">
                    <w:rPr>
                      <w:rFonts w:ascii="Times New Roman"/>
                    </w:rPr>
                    <w:t>五</w:t>
                  </w:r>
                </w:p>
              </w:tc>
              <w:tc>
                <w:tcPr>
                  <w:tcW w:w="1900" w:type="pct"/>
                  <w:vAlign w:val="center"/>
                </w:tcPr>
                <w:p w14:paraId="41572023" w14:textId="77777777" w:rsidR="00580DA5" w:rsidRPr="00C9038B" w:rsidRDefault="00580DA5" w:rsidP="00580DA5">
                  <w:pPr>
                    <w:pStyle w:val="af"/>
                    <w:rPr>
                      <w:rFonts w:ascii="Times New Roman"/>
                    </w:rPr>
                  </w:pPr>
                  <w:r w:rsidRPr="00C9038B">
                    <w:rPr>
                      <w:rFonts w:ascii="Times New Roman"/>
                    </w:rPr>
                    <w:t>总占地面积</w:t>
                  </w:r>
                </w:p>
              </w:tc>
              <w:tc>
                <w:tcPr>
                  <w:tcW w:w="858" w:type="pct"/>
                  <w:vAlign w:val="center"/>
                </w:tcPr>
                <w:p w14:paraId="4678A85F" w14:textId="77777777" w:rsidR="00580DA5" w:rsidRPr="00C9038B" w:rsidRDefault="00580DA5" w:rsidP="00580DA5">
                  <w:pPr>
                    <w:pStyle w:val="af"/>
                    <w:rPr>
                      <w:rFonts w:ascii="Times New Roman"/>
                    </w:rPr>
                  </w:pPr>
                  <w:r w:rsidRPr="00C9038B">
                    <w:rPr>
                      <w:rFonts w:ascii="Times New Roman"/>
                    </w:rPr>
                    <w:t>m</w:t>
                  </w:r>
                  <w:r w:rsidRPr="00C9038B">
                    <w:rPr>
                      <w:rFonts w:ascii="Times New Roman"/>
                      <w:vertAlign w:val="superscript"/>
                    </w:rPr>
                    <w:t>2</w:t>
                  </w:r>
                </w:p>
              </w:tc>
              <w:tc>
                <w:tcPr>
                  <w:tcW w:w="866" w:type="pct"/>
                  <w:vAlign w:val="center"/>
                </w:tcPr>
                <w:p w14:paraId="1DE00D32" w14:textId="77777777" w:rsidR="00580DA5" w:rsidRPr="00C9038B" w:rsidRDefault="00580DA5" w:rsidP="00580DA5">
                  <w:pPr>
                    <w:pStyle w:val="af"/>
                    <w:rPr>
                      <w:rFonts w:ascii="Times New Roman"/>
                    </w:rPr>
                  </w:pPr>
                  <w:r w:rsidRPr="00C9038B">
                    <w:rPr>
                      <w:rFonts w:ascii="Times New Roman"/>
                    </w:rPr>
                    <w:t>300×11</w:t>
                  </w:r>
                </w:p>
              </w:tc>
              <w:tc>
                <w:tcPr>
                  <w:tcW w:w="802" w:type="pct"/>
                  <w:vAlign w:val="center"/>
                </w:tcPr>
                <w:p w14:paraId="3766F1FC" w14:textId="77777777" w:rsidR="00580DA5" w:rsidRPr="00C9038B" w:rsidRDefault="00580DA5" w:rsidP="00580DA5">
                  <w:pPr>
                    <w:pStyle w:val="af"/>
                    <w:rPr>
                      <w:rFonts w:ascii="Times New Roman"/>
                    </w:rPr>
                  </w:pPr>
                </w:p>
              </w:tc>
            </w:tr>
            <w:tr w:rsidR="00580DA5" w:rsidRPr="00C9038B" w14:paraId="79CA3B52" w14:textId="77777777" w:rsidTr="00360A84">
              <w:trPr>
                <w:trHeight w:val="340"/>
              </w:trPr>
              <w:tc>
                <w:tcPr>
                  <w:tcW w:w="574" w:type="pct"/>
                  <w:vAlign w:val="center"/>
                </w:tcPr>
                <w:p w14:paraId="4C2E64ED" w14:textId="77777777" w:rsidR="00580DA5" w:rsidRPr="00C9038B" w:rsidRDefault="00580DA5" w:rsidP="00580DA5">
                  <w:pPr>
                    <w:pStyle w:val="af"/>
                    <w:rPr>
                      <w:rFonts w:ascii="Times New Roman"/>
                    </w:rPr>
                  </w:pPr>
                  <w:r w:rsidRPr="00C9038B">
                    <w:rPr>
                      <w:rFonts w:ascii="Times New Roman"/>
                    </w:rPr>
                    <w:t>六</w:t>
                  </w:r>
                </w:p>
              </w:tc>
              <w:tc>
                <w:tcPr>
                  <w:tcW w:w="1900" w:type="pct"/>
                  <w:vAlign w:val="center"/>
                </w:tcPr>
                <w:p w14:paraId="2AE2A4AD" w14:textId="77777777" w:rsidR="00580DA5" w:rsidRPr="00C9038B" w:rsidRDefault="00580DA5" w:rsidP="00580DA5">
                  <w:pPr>
                    <w:pStyle w:val="af"/>
                    <w:rPr>
                      <w:rFonts w:ascii="Times New Roman"/>
                    </w:rPr>
                  </w:pPr>
                  <w:r w:rsidRPr="00C9038B">
                    <w:rPr>
                      <w:rFonts w:ascii="Times New Roman"/>
                    </w:rPr>
                    <w:t>经济指标</w:t>
                  </w:r>
                </w:p>
              </w:tc>
              <w:tc>
                <w:tcPr>
                  <w:tcW w:w="858" w:type="pct"/>
                  <w:vAlign w:val="center"/>
                </w:tcPr>
                <w:p w14:paraId="53D44CC0" w14:textId="77777777" w:rsidR="00580DA5" w:rsidRPr="00C9038B" w:rsidRDefault="00580DA5" w:rsidP="00580DA5">
                  <w:pPr>
                    <w:pStyle w:val="af"/>
                    <w:rPr>
                      <w:rFonts w:ascii="Times New Roman"/>
                    </w:rPr>
                  </w:pPr>
                </w:p>
              </w:tc>
              <w:tc>
                <w:tcPr>
                  <w:tcW w:w="866" w:type="pct"/>
                  <w:vAlign w:val="center"/>
                </w:tcPr>
                <w:p w14:paraId="12913BAB" w14:textId="77777777" w:rsidR="00580DA5" w:rsidRPr="00C9038B" w:rsidRDefault="00580DA5" w:rsidP="00580DA5">
                  <w:pPr>
                    <w:pStyle w:val="af"/>
                    <w:rPr>
                      <w:rFonts w:ascii="Times New Roman"/>
                    </w:rPr>
                  </w:pPr>
                </w:p>
              </w:tc>
              <w:tc>
                <w:tcPr>
                  <w:tcW w:w="802" w:type="pct"/>
                  <w:vAlign w:val="center"/>
                </w:tcPr>
                <w:p w14:paraId="68AAC165" w14:textId="77777777" w:rsidR="00580DA5" w:rsidRPr="00C9038B" w:rsidRDefault="00580DA5" w:rsidP="00580DA5">
                  <w:pPr>
                    <w:pStyle w:val="af"/>
                    <w:rPr>
                      <w:rFonts w:ascii="Times New Roman"/>
                    </w:rPr>
                  </w:pPr>
                </w:p>
              </w:tc>
            </w:tr>
            <w:tr w:rsidR="00580DA5" w:rsidRPr="00C9038B" w14:paraId="4525638E" w14:textId="77777777" w:rsidTr="00360A84">
              <w:trPr>
                <w:trHeight w:val="340"/>
              </w:trPr>
              <w:tc>
                <w:tcPr>
                  <w:tcW w:w="574" w:type="pct"/>
                  <w:vAlign w:val="center"/>
                </w:tcPr>
                <w:p w14:paraId="5E52ADC0" w14:textId="77777777" w:rsidR="00580DA5" w:rsidRPr="00C9038B" w:rsidRDefault="00580DA5" w:rsidP="00580DA5">
                  <w:pPr>
                    <w:pStyle w:val="af"/>
                    <w:rPr>
                      <w:rFonts w:ascii="Times New Roman"/>
                    </w:rPr>
                  </w:pPr>
                  <w:r w:rsidRPr="00C9038B">
                    <w:rPr>
                      <w:rFonts w:ascii="Times New Roman"/>
                    </w:rPr>
                    <w:t>9</w:t>
                  </w:r>
                </w:p>
              </w:tc>
              <w:tc>
                <w:tcPr>
                  <w:tcW w:w="1900" w:type="pct"/>
                  <w:vAlign w:val="center"/>
                </w:tcPr>
                <w:p w14:paraId="24E08D6C" w14:textId="77777777" w:rsidR="00580DA5" w:rsidRPr="00C9038B" w:rsidRDefault="00580DA5" w:rsidP="00580DA5">
                  <w:pPr>
                    <w:pStyle w:val="af"/>
                    <w:rPr>
                      <w:rFonts w:ascii="Times New Roman"/>
                    </w:rPr>
                  </w:pPr>
                  <w:r w:rsidRPr="00C9038B">
                    <w:rPr>
                      <w:rFonts w:ascii="Times New Roman"/>
                    </w:rPr>
                    <w:t>总投资</w:t>
                  </w:r>
                </w:p>
              </w:tc>
              <w:tc>
                <w:tcPr>
                  <w:tcW w:w="858" w:type="pct"/>
                  <w:vAlign w:val="center"/>
                </w:tcPr>
                <w:p w14:paraId="559E2693" w14:textId="77777777" w:rsidR="00580DA5" w:rsidRPr="00C9038B" w:rsidRDefault="00580DA5" w:rsidP="00580DA5">
                  <w:pPr>
                    <w:pStyle w:val="af"/>
                    <w:rPr>
                      <w:rFonts w:ascii="Times New Roman"/>
                    </w:rPr>
                  </w:pPr>
                  <w:r w:rsidRPr="00C9038B">
                    <w:rPr>
                      <w:rFonts w:ascii="Times New Roman"/>
                    </w:rPr>
                    <w:t>万元</w:t>
                  </w:r>
                </w:p>
              </w:tc>
              <w:tc>
                <w:tcPr>
                  <w:tcW w:w="866" w:type="pct"/>
                  <w:vAlign w:val="center"/>
                </w:tcPr>
                <w:p w14:paraId="2F3AB40A" w14:textId="77777777" w:rsidR="00580DA5" w:rsidRPr="00C9038B" w:rsidRDefault="00580DA5" w:rsidP="00580DA5">
                  <w:pPr>
                    <w:pStyle w:val="af"/>
                    <w:rPr>
                      <w:rFonts w:ascii="Times New Roman"/>
                    </w:rPr>
                  </w:pPr>
                  <w:r w:rsidRPr="00C9038B">
                    <w:rPr>
                      <w:rFonts w:ascii="Times New Roman"/>
                    </w:rPr>
                    <w:t>14862.82</w:t>
                  </w:r>
                </w:p>
              </w:tc>
              <w:tc>
                <w:tcPr>
                  <w:tcW w:w="802" w:type="pct"/>
                  <w:vAlign w:val="center"/>
                </w:tcPr>
                <w:p w14:paraId="7A19A6EA" w14:textId="77777777" w:rsidR="00580DA5" w:rsidRPr="00C9038B" w:rsidRDefault="00580DA5" w:rsidP="00580DA5">
                  <w:pPr>
                    <w:pStyle w:val="af"/>
                    <w:rPr>
                      <w:rFonts w:ascii="Times New Roman"/>
                    </w:rPr>
                  </w:pPr>
                </w:p>
              </w:tc>
            </w:tr>
            <w:tr w:rsidR="00580DA5" w:rsidRPr="00C9038B" w14:paraId="73FD0062" w14:textId="77777777" w:rsidTr="00360A84">
              <w:trPr>
                <w:trHeight w:val="340"/>
              </w:trPr>
              <w:tc>
                <w:tcPr>
                  <w:tcW w:w="574" w:type="pct"/>
                  <w:vAlign w:val="center"/>
                </w:tcPr>
                <w:p w14:paraId="466924DD" w14:textId="77777777" w:rsidR="00580DA5" w:rsidRPr="00C9038B" w:rsidRDefault="00580DA5" w:rsidP="00580DA5">
                  <w:pPr>
                    <w:pStyle w:val="af"/>
                    <w:rPr>
                      <w:rFonts w:ascii="Times New Roman"/>
                    </w:rPr>
                  </w:pPr>
                  <w:r w:rsidRPr="00C9038B">
                    <w:rPr>
                      <w:rFonts w:ascii="Times New Roman"/>
                    </w:rPr>
                    <w:t>10</w:t>
                  </w:r>
                </w:p>
              </w:tc>
              <w:tc>
                <w:tcPr>
                  <w:tcW w:w="1900" w:type="pct"/>
                  <w:vAlign w:val="center"/>
                </w:tcPr>
                <w:p w14:paraId="4AB809CD" w14:textId="77777777" w:rsidR="00580DA5" w:rsidRPr="00C9038B" w:rsidRDefault="00580DA5" w:rsidP="00580DA5">
                  <w:pPr>
                    <w:pStyle w:val="af"/>
                    <w:rPr>
                      <w:rFonts w:ascii="Times New Roman"/>
                    </w:rPr>
                  </w:pPr>
                  <w:r w:rsidRPr="00C9038B">
                    <w:rPr>
                      <w:rFonts w:ascii="Times New Roman"/>
                    </w:rPr>
                    <w:t>环保投资</w:t>
                  </w:r>
                </w:p>
              </w:tc>
              <w:tc>
                <w:tcPr>
                  <w:tcW w:w="858" w:type="pct"/>
                  <w:vAlign w:val="center"/>
                </w:tcPr>
                <w:p w14:paraId="115CDD4F" w14:textId="77777777" w:rsidR="00580DA5" w:rsidRPr="00C9038B" w:rsidRDefault="00580DA5" w:rsidP="00580DA5">
                  <w:pPr>
                    <w:pStyle w:val="af"/>
                    <w:rPr>
                      <w:rFonts w:ascii="Times New Roman"/>
                    </w:rPr>
                  </w:pPr>
                  <w:r w:rsidRPr="00C9038B">
                    <w:rPr>
                      <w:rFonts w:ascii="Times New Roman"/>
                    </w:rPr>
                    <w:t>万元</w:t>
                  </w:r>
                </w:p>
              </w:tc>
              <w:tc>
                <w:tcPr>
                  <w:tcW w:w="866" w:type="pct"/>
                  <w:vAlign w:val="center"/>
                </w:tcPr>
                <w:p w14:paraId="32A2DF64" w14:textId="30E02A4E" w:rsidR="00580DA5" w:rsidRPr="00C9038B" w:rsidRDefault="000C608C" w:rsidP="00580DA5">
                  <w:pPr>
                    <w:pStyle w:val="af"/>
                    <w:rPr>
                      <w:rFonts w:ascii="Times New Roman"/>
                    </w:rPr>
                  </w:pPr>
                  <w:r>
                    <w:rPr>
                      <w:rFonts w:hint="eastAsia"/>
                      <w:szCs w:val="21"/>
                    </w:rPr>
                    <w:t>9</w:t>
                  </w:r>
                  <w:r>
                    <w:rPr>
                      <w:szCs w:val="21"/>
                    </w:rPr>
                    <w:t>037.11</w:t>
                  </w:r>
                </w:p>
              </w:tc>
              <w:tc>
                <w:tcPr>
                  <w:tcW w:w="802" w:type="pct"/>
                  <w:vAlign w:val="center"/>
                </w:tcPr>
                <w:p w14:paraId="2D60C1F1" w14:textId="77777777" w:rsidR="00580DA5" w:rsidRPr="00C9038B" w:rsidRDefault="00580DA5" w:rsidP="00580DA5">
                  <w:pPr>
                    <w:pStyle w:val="af"/>
                    <w:rPr>
                      <w:rFonts w:ascii="Times New Roman"/>
                    </w:rPr>
                  </w:pPr>
                </w:p>
              </w:tc>
            </w:tr>
          </w:tbl>
          <w:p w14:paraId="53D0CCD2" w14:textId="34CFFF1B" w:rsidR="000D1F59" w:rsidRDefault="000D1F59" w:rsidP="00C27CD1">
            <w:pPr>
              <w:pStyle w:val="22"/>
            </w:pPr>
          </w:p>
          <w:p w14:paraId="2A7A85E0" w14:textId="77777777" w:rsidR="00580DA5" w:rsidRDefault="00580DA5" w:rsidP="00C27CD1">
            <w:pPr>
              <w:pStyle w:val="22"/>
            </w:pPr>
          </w:p>
          <w:p w14:paraId="1A74993C" w14:textId="77777777" w:rsidR="00580DA5" w:rsidRDefault="00580DA5" w:rsidP="00C27CD1">
            <w:pPr>
              <w:pStyle w:val="22"/>
            </w:pPr>
          </w:p>
          <w:p w14:paraId="2C46D706" w14:textId="77777777" w:rsidR="00580DA5" w:rsidRDefault="00580DA5" w:rsidP="00C27CD1">
            <w:pPr>
              <w:pStyle w:val="22"/>
            </w:pPr>
          </w:p>
          <w:p w14:paraId="2CDBB1A8" w14:textId="77777777" w:rsidR="00580DA5" w:rsidRDefault="00580DA5" w:rsidP="00C27CD1">
            <w:pPr>
              <w:pStyle w:val="22"/>
            </w:pPr>
          </w:p>
          <w:p w14:paraId="13A07F9F" w14:textId="77777777" w:rsidR="000C608C" w:rsidRDefault="000C608C" w:rsidP="00C27CD1">
            <w:pPr>
              <w:pStyle w:val="22"/>
            </w:pPr>
          </w:p>
          <w:p w14:paraId="7D25994A" w14:textId="5E9667CC" w:rsidR="000C608C" w:rsidRDefault="000C608C" w:rsidP="00C27CD1">
            <w:pPr>
              <w:pStyle w:val="22"/>
            </w:pPr>
          </w:p>
          <w:p w14:paraId="4B18F66B" w14:textId="77777777" w:rsidR="003051EB" w:rsidRDefault="003051EB" w:rsidP="00C27CD1">
            <w:pPr>
              <w:pStyle w:val="22"/>
            </w:pPr>
          </w:p>
          <w:p w14:paraId="4372ED4D" w14:textId="72E6039D" w:rsidR="000C608C" w:rsidRPr="00C9038B" w:rsidRDefault="000C608C" w:rsidP="00C27CD1">
            <w:pPr>
              <w:pStyle w:val="22"/>
            </w:pPr>
          </w:p>
        </w:tc>
      </w:tr>
      <w:tr w:rsidR="00263DB2" w:rsidRPr="00C9038B" w14:paraId="345DC76A" w14:textId="77777777" w:rsidTr="002A7784">
        <w:trPr>
          <w:trHeight w:val="3671"/>
          <w:jc w:val="center"/>
        </w:trPr>
        <w:tc>
          <w:tcPr>
            <w:tcW w:w="416" w:type="dxa"/>
            <w:vAlign w:val="center"/>
          </w:tcPr>
          <w:p w14:paraId="34E8F279" w14:textId="77777777" w:rsidR="005401AE" w:rsidRPr="00C9038B" w:rsidRDefault="005401AE" w:rsidP="002A7784">
            <w:pPr>
              <w:pStyle w:val="a9"/>
              <w:adjustRightInd w:val="0"/>
              <w:snapToGrid w:val="0"/>
              <w:spacing w:before="0" w:beforeAutospacing="0" w:after="0" w:afterAutospacing="0"/>
              <w:jc w:val="center"/>
              <w:rPr>
                <w:rFonts w:ascii="Times New Roman" w:hAnsi="Times New Roman"/>
                <w:sz w:val="21"/>
                <w:szCs w:val="21"/>
              </w:rPr>
            </w:pPr>
            <w:r w:rsidRPr="00C9038B">
              <w:rPr>
                <w:rFonts w:ascii="Times New Roman" w:hAnsi="Times New Roman"/>
                <w:sz w:val="21"/>
                <w:szCs w:val="21"/>
              </w:rPr>
              <w:lastRenderedPageBreak/>
              <w:t>工</w:t>
            </w:r>
            <w:r w:rsidR="00C90AD9" w:rsidRPr="00C9038B">
              <w:rPr>
                <w:rFonts w:ascii="Times New Roman" w:hAnsi="Times New Roman"/>
                <w:sz w:val="21"/>
                <w:szCs w:val="21"/>
              </w:rPr>
              <w:t>工</w:t>
            </w:r>
            <w:r w:rsidRPr="00C9038B">
              <w:rPr>
                <w:rFonts w:ascii="Times New Roman" w:hAnsi="Times New Roman"/>
                <w:sz w:val="21"/>
                <w:szCs w:val="21"/>
              </w:rPr>
              <w:t>艺流程和产排污环节</w:t>
            </w:r>
          </w:p>
        </w:tc>
        <w:tc>
          <w:tcPr>
            <w:tcW w:w="8634" w:type="dxa"/>
          </w:tcPr>
          <w:p w14:paraId="3DEAA492" w14:textId="6D248DFA" w:rsidR="00887976" w:rsidRPr="00C9038B" w:rsidRDefault="00C278B2" w:rsidP="00C27CD1">
            <w:pPr>
              <w:pStyle w:val="22"/>
            </w:pPr>
            <w:r w:rsidRPr="00C9038B">
              <w:t>10</w:t>
            </w:r>
            <w:r w:rsidR="005D36DB" w:rsidRPr="00C9038B">
              <w:t>、</w:t>
            </w:r>
            <w:r w:rsidR="00425375" w:rsidRPr="00C9038B">
              <w:t>建设期：</w:t>
            </w:r>
          </w:p>
          <w:p w14:paraId="397845CA" w14:textId="77777777" w:rsidR="00887976" w:rsidRPr="00C9038B" w:rsidRDefault="00887976" w:rsidP="00C27CD1">
            <w:pPr>
              <w:pStyle w:val="afe"/>
            </w:pPr>
            <w:r w:rsidRPr="00C9038B">
              <w:t>1</w:t>
            </w:r>
            <w:r w:rsidRPr="00C9038B">
              <w:t>）施工期工艺流程</w:t>
            </w:r>
          </w:p>
          <w:p w14:paraId="561A36D1" w14:textId="180C630D" w:rsidR="00887976" w:rsidRPr="00C9038B" w:rsidRDefault="00887976" w:rsidP="00C27CD1">
            <w:pPr>
              <w:pStyle w:val="afe"/>
            </w:pPr>
            <w:r w:rsidRPr="00C9038B">
              <w:t>本项目施工期工程建设内容包括污水处理站及配套管网和污水收集池的建设，本项目管线不穿越国道省道、河流，均为沿各村中道路铺设。</w:t>
            </w:r>
          </w:p>
          <w:p w14:paraId="46B5C100" w14:textId="1DD98792" w:rsidR="00887976" w:rsidRPr="00C9038B" w:rsidRDefault="00887976" w:rsidP="00C27CD1">
            <w:pPr>
              <w:pStyle w:val="afe"/>
            </w:pPr>
            <w:r w:rsidRPr="00C9038B">
              <w:t>（</w:t>
            </w:r>
            <w:r w:rsidRPr="00C9038B">
              <w:t>1</w:t>
            </w:r>
            <w:r w:rsidRPr="00C9038B">
              <w:t>）污水处理站和污水收集池施工期工艺流程简单，其工艺流程</w:t>
            </w:r>
            <w:proofErr w:type="gramStart"/>
            <w:r w:rsidRPr="00C9038B">
              <w:t>及产污环节</w:t>
            </w:r>
            <w:proofErr w:type="gramEnd"/>
            <w:r w:rsidRPr="00C9038B">
              <w:t>如图</w:t>
            </w:r>
            <w:r w:rsidRPr="00C9038B">
              <w:t>2</w:t>
            </w:r>
            <w:r w:rsidR="00580DA5">
              <w:t>-2</w:t>
            </w:r>
            <w:r w:rsidRPr="00C9038B">
              <w:t>所示；</w:t>
            </w:r>
          </w:p>
          <w:p w14:paraId="45B9E502" w14:textId="77777777" w:rsidR="00887976" w:rsidRPr="00C9038B" w:rsidRDefault="00887976" w:rsidP="00887976">
            <w:pPr>
              <w:spacing w:line="360" w:lineRule="auto"/>
              <w:jc w:val="center"/>
              <w:rPr>
                <w:color w:val="000000"/>
                <w:sz w:val="24"/>
              </w:rPr>
            </w:pPr>
            <w:r w:rsidRPr="00C9038B">
              <w:rPr>
                <w:color w:val="000000"/>
                <w:sz w:val="24"/>
              </w:rPr>
              <w:object w:dxaOrig="14030" w:dyaOrig="5258" w14:anchorId="0277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61.25pt" o:ole="">
                  <v:imagedata r:id="rId13" o:title=""/>
                </v:shape>
                <o:OLEObject Type="Embed" ProgID="Visio.Drawing.11" ShapeID="_x0000_i1025" DrawAspect="Content" ObjectID="_1723266632" r:id="rId14"/>
              </w:object>
            </w:r>
          </w:p>
          <w:p w14:paraId="07934690" w14:textId="68991741" w:rsidR="00887976" w:rsidRPr="00C9038B" w:rsidRDefault="00887976" w:rsidP="00F322F7">
            <w:pPr>
              <w:pStyle w:val="aff0"/>
              <w:rPr>
                <w:rFonts w:ascii="Times New Roman" w:hAnsi="Times New Roman" w:cs="Times New Roman"/>
              </w:rPr>
            </w:pPr>
            <w:r w:rsidRPr="00C9038B">
              <w:rPr>
                <w:rFonts w:ascii="Times New Roman" w:hAnsi="Times New Roman" w:cs="Times New Roman"/>
              </w:rPr>
              <w:t>图</w:t>
            </w:r>
            <w:r w:rsidRPr="00C9038B">
              <w:rPr>
                <w:rFonts w:ascii="Times New Roman" w:hAnsi="Times New Roman" w:cs="Times New Roman"/>
              </w:rPr>
              <w:t>2</w:t>
            </w:r>
            <w:r w:rsidR="00580DA5">
              <w:rPr>
                <w:rFonts w:ascii="Times New Roman" w:hAnsi="Times New Roman" w:cs="Times New Roman"/>
              </w:rPr>
              <w:t>-2</w:t>
            </w:r>
            <w:r w:rsidRPr="00C9038B">
              <w:rPr>
                <w:rFonts w:ascii="Times New Roman" w:hAnsi="Times New Roman" w:cs="Times New Roman"/>
              </w:rPr>
              <w:t>污水处理厂施工期工艺流程</w:t>
            </w:r>
            <w:proofErr w:type="gramStart"/>
            <w:r w:rsidRPr="00C9038B">
              <w:rPr>
                <w:rFonts w:ascii="Times New Roman" w:hAnsi="Times New Roman" w:cs="Times New Roman"/>
              </w:rPr>
              <w:t>及产污环节</w:t>
            </w:r>
            <w:proofErr w:type="gramEnd"/>
            <w:r w:rsidRPr="00C9038B">
              <w:rPr>
                <w:rFonts w:ascii="Times New Roman" w:hAnsi="Times New Roman" w:cs="Times New Roman"/>
              </w:rPr>
              <w:t>图</w:t>
            </w:r>
          </w:p>
          <w:p w14:paraId="3806A4B5" w14:textId="77777777" w:rsidR="00887976" w:rsidRPr="00C9038B" w:rsidRDefault="00887976" w:rsidP="00C27CD1">
            <w:pPr>
              <w:pStyle w:val="afe"/>
            </w:pPr>
            <w:r w:rsidRPr="00C9038B">
              <w:t>（</w:t>
            </w:r>
            <w:r w:rsidRPr="00C9038B">
              <w:t>2</w:t>
            </w:r>
            <w:r w:rsidRPr="00C9038B">
              <w:t>）配套管网</w:t>
            </w:r>
          </w:p>
          <w:p w14:paraId="71E9758A" w14:textId="77777777" w:rsidR="00887976" w:rsidRPr="00C9038B" w:rsidRDefault="00887976" w:rsidP="00C27CD1">
            <w:pPr>
              <w:pStyle w:val="afe"/>
            </w:pPr>
            <w:r w:rsidRPr="00C9038B">
              <w:t>污水收集管线工程施工方式为大开挖，无穿越跨越工程，施工由装备先进的专业施工队伍完成。本项目管线施工过程中拟采取分段施工方式，环</w:t>
            </w:r>
            <w:proofErr w:type="gramStart"/>
            <w:r w:rsidRPr="00C9038B">
              <w:t>评</w:t>
            </w:r>
            <w:r w:rsidRPr="00C9038B">
              <w:rPr>
                <w:snapToGrid w:val="0"/>
              </w:rPr>
              <w:t>要求</w:t>
            </w:r>
            <w:proofErr w:type="gramEnd"/>
            <w:r w:rsidRPr="00C9038B">
              <w:rPr>
                <w:snapToGrid w:val="0"/>
              </w:rPr>
              <w:t>管线施工中采取分段施工、随挖、随运、随铺、随压，减小对周围环境的影响；</w:t>
            </w:r>
            <w:r w:rsidRPr="00C9038B">
              <w:t>管线施工工艺流程见图</w:t>
            </w:r>
            <w:r w:rsidRPr="00C9038B">
              <w:t>3</w:t>
            </w:r>
            <w:r w:rsidRPr="00C9038B">
              <w:t>。</w:t>
            </w:r>
          </w:p>
          <w:p w14:paraId="244F1B68" w14:textId="77777777" w:rsidR="00887976" w:rsidRPr="00C9038B" w:rsidRDefault="00887976" w:rsidP="00C27CD1">
            <w:pPr>
              <w:pStyle w:val="afe"/>
            </w:pPr>
            <w:r w:rsidRPr="00C9038B">
              <w:t>首先要测量定线，清理施工现场、平整工作带，本项目施工过程中利用项目周边道路进行材料运输，不修筑施工便道，管材运到现场，开始布管、组装焊接，无损探伤，补口及防腐检漏，在完成管沟开挖基础工作以后下沟，分段管道闭水试验，竣工验收。上述工程建设完成后，对管沟覆土回填，清理作业现场，恢复原貌。</w:t>
            </w:r>
          </w:p>
          <w:p w14:paraId="09DB2A65" w14:textId="77777777" w:rsidR="00887976" w:rsidRPr="00C9038B" w:rsidRDefault="00887976" w:rsidP="00C27CD1">
            <w:pPr>
              <w:pStyle w:val="afe"/>
            </w:pPr>
            <w:r w:rsidRPr="00C9038B">
              <w:rPr>
                <w:rFonts w:cs="宋体" w:hint="eastAsia"/>
              </w:rPr>
              <w:t>①</w:t>
            </w:r>
            <w:r w:rsidRPr="00C9038B">
              <w:t>施工作业带清理</w:t>
            </w:r>
          </w:p>
          <w:p w14:paraId="37F60E5A" w14:textId="22C3B686" w:rsidR="00887976" w:rsidRDefault="00887976" w:rsidP="00C27CD1">
            <w:pPr>
              <w:pStyle w:val="afe"/>
            </w:pPr>
            <w:r w:rsidRPr="00C9038B">
              <w:t>管道施工前，首先要对施工作业带进行清理和平整，以便施工人员、车辆和机械通行，然后才能进行管沟开挖作业。本工程配套污水管线主要沿村庄内现有道路敷设，工程施工作业带设计宽度为</w:t>
            </w:r>
            <w:r w:rsidRPr="00C9038B">
              <w:t>3m</w:t>
            </w:r>
            <w:r w:rsidRPr="00C9038B">
              <w:t>，清理施工作业带对生态环境的影响主要表现为：施工中整个施工作业带范围内的土壤和植被都会受到扰动或破坏，尤其是在开挖管</w:t>
            </w:r>
            <w:proofErr w:type="gramStart"/>
            <w:r w:rsidRPr="00C9038B">
              <w:t>沟范围</w:t>
            </w:r>
            <w:proofErr w:type="gramEnd"/>
            <w:r w:rsidRPr="00C9038B">
              <w:t>内的植被破坏严重；开挖管</w:t>
            </w:r>
            <w:proofErr w:type="gramStart"/>
            <w:r w:rsidRPr="00C9038B">
              <w:t>沟造成</w:t>
            </w:r>
            <w:proofErr w:type="gramEnd"/>
            <w:r w:rsidRPr="00C9038B">
              <w:t>的土体扰动将使土壤的结构、组成及理化特性等发生变化，进而影响土壤的侵蚀状况、植被的恢复等。</w:t>
            </w:r>
          </w:p>
          <w:p w14:paraId="493DF165" w14:textId="77777777" w:rsidR="000C608C" w:rsidRPr="00C9038B" w:rsidRDefault="000C608C" w:rsidP="00C27CD1">
            <w:pPr>
              <w:pStyle w:val="afe"/>
            </w:pPr>
          </w:p>
          <w:p w14:paraId="66F215F5" w14:textId="2320E9BD"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0976" behindDoc="0" locked="0" layoutInCell="1" allowOverlap="1" wp14:anchorId="4BED20C9" wp14:editId="62353497">
                      <wp:simplePos x="0" y="0"/>
                      <wp:positionH relativeFrom="column">
                        <wp:posOffset>1551940</wp:posOffset>
                      </wp:positionH>
                      <wp:positionV relativeFrom="paragraph">
                        <wp:posOffset>65405</wp:posOffset>
                      </wp:positionV>
                      <wp:extent cx="1115060" cy="288925"/>
                      <wp:effectExtent l="0" t="0" r="27940" b="15875"/>
                      <wp:wrapNone/>
                      <wp:docPr id="117" name="矩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288925"/>
                              </a:xfrm>
                              <a:prstGeom prst="rect">
                                <a:avLst/>
                              </a:prstGeom>
                              <a:solidFill>
                                <a:srgbClr val="FFFFFF"/>
                              </a:solidFill>
                              <a:ln w="9525">
                                <a:solidFill>
                                  <a:srgbClr val="000000"/>
                                </a:solidFill>
                                <a:miter lim="800000"/>
                                <a:headEnd/>
                                <a:tailEnd/>
                              </a:ln>
                            </wps:spPr>
                            <wps:txbx>
                              <w:txbxContent>
                                <w:p w14:paraId="43117932" w14:textId="77777777" w:rsidR="00887976" w:rsidRPr="00DD3F7D" w:rsidRDefault="00887976" w:rsidP="00580DA5">
                                  <w:pPr>
                                    <w:pStyle w:val="af"/>
                                  </w:pPr>
                                  <w:r w:rsidRPr="00DD3F7D">
                                    <w:rPr>
                                      <w:rFonts w:hint="eastAsia"/>
                                    </w:rPr>
                                    <w:t>作业带清理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20C9" id="矩形 117" o:spid="_x0000_s1042" style="position:absolute;left:0;text-align:left;margin-left:122.2pt;margin-top:5.15pt;width:87.8pt;height:2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">
                      <v:textbox>
                        <w:txbxContent>
                          <w:p w14:paraId="43117932" w14:textId="77777777" w:rsidR="00887976" w:rsidRPr="00DD3F7D" w:rsidRDefault="00887976" w:rsidP="00580DA5">
                            <w:pPr>
                              <w:pStyle w:val="af"/>
                            </w:pPr>
                            <w:r w:rsidRPr="00DD3F7D">
                              <w:rPr>
                                <w:rFonts w:hint="eastAsia"/>
                              </w:rPr>
                              <w:t>作业带清理</w:t>
                            </w:r>
                          </w:p>
                        </w:txbxContent>
                      </v:textbox>
                    </v:rect>
                  </w:pict>
                </mc:Fallback>
              </mc:AlternateContent>
            </w:r>
          </w:p>
          <w:p w14:paraId="70414206" w14:textId="5E1AE627"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2000" behindDoc="0" locked="0" layoutInCell="1" allowOverlap="1" wp14:anchorId="630F9662" wp14:editId="1A3AD570">
                      <wp:simplePos x="0" y="0"/>
                      <wp:positionH relativeFrom="column">
                        <wp:posOffset>2109470</wp:posOffset>
                      </wp:positionH>
                      <wp:positionV relativeFrom="paragraph">
                        <wp:posOffset>87630</wp:posOffset>
                      </wp:positionV>
                      <wp:extent cx="0" cy="340360"/>
                      <wp:effectExtent l="61595" t="11430" r="52705" b="19685"/>
                      <wp:wrapNone/>
                      <wp:docPr id="116" name="直接箭头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F75C4" id="直接箭头连接符 116" o:spid="_x0000_s1026" type="#_x0000_t32" style="position:absolute;left:0;text-align:left;margin-left:166.1pt;margin-top:6.9pt;width:0;height:26.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">
                      <v:stroke endarrow="block"/>
                    </v:shape>
                  </w:pict>
                </mc:Fallback>
              </mc:AlternateContent>
            </w:r>
          </w:p>
          <w:p w14:paraId="128EE136" w14:textId="5073C102"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3024" behindDoc="0" locked="0" layoutInCell="1" allowOverlap="1" wp14:anchorId="680925DC" wp14:editId="07B1F0E9">
                      <wp:simplePos x="0" y="0"/>
                      <wp:positionH relativeFrom="column">
                        <wp:posOffset>1697355</wp:posOffset>
                      </wp:positionH>
                      <wp:positionV relativeFrom="paragraph">
                        <wp:posOffset>164465</wp:posOffset>
                      </wp:positionV>
                      <wp:extent cx="839470" cy="288925"/>
                      <wp:effectExtent l="11430" t="12065" r="6350" b="1333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288925"/>
                              </a:xfrm>
                              <a:prstGeom prst="rect">
                                <a:avLst/>
                              </a:prstGeom>
                              <a:solidFill>
                                <a:srgbClr val="FFFFFF"/>
                              </a:solidFill>
                              <a:ln w="9525">
                                <a:solidFill>
                                  <a:srgbClr val="000000"/>
                                </a:solidFill>
                                <a:miter lim="800000"/>
                                <a:headEnd/>
                                <a:tailEnd/>
                              </a:ln>
                            </wps:spPr>
                            <wps:txbx>
                              <w:txbxContent>
                                <w:p w14:paraId="10635B05" w14:textId="77777777" w:rsidR="00887976" w:rsidRPr="00DD3F7D" w:rsidRDefault="00887976" w:rsidP="00580DA5">
                                  <w:pPr>
                                    <w:pStyle w:val="af"/>
                                  </w:pPr>
                                  <w:r w:rsidRPr="00DD3F7D">
                                    <w:rPr>
                                      <w:rFonts w:hint="eastAsia"/>
                                    </w:rPr>
                                    <w:t>开挖管沟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25DC" id="矩形 114" o:spid="_x0000_s1043" style="position:absolute;left:0;text-align:left;margin-left:133.65pt;margin-top:12.95pt;width:66.1pt;height:2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">
                      <v:textbox>
                        <w:txbxContent>
                          <w:p w14:paraId="10635B05" w14:textId="77777777" w:rsidR="00887976" w:rsidRPr="00DD3F7D" w:rsidRDefault="00887976" w:rsidP="00580DA5">
                            <w:pPr>
                              <w:pStyle w:val="af"/>
                            </w:pPr>
                            <w:r w:rsidRPr="00DD3F7D">
                              <w:rPr>
                                <w:rFonts w:hint="eastAsia"/>
                              </w:rPr>
                              <w:t>开挖管沟</w:t>
                            </w:r>
                          </w:p>
                        </w:txbxContent>
                      </v:textbox>
                    </v:rect>
                  </w:pict>
                </mc:Fallback>
              </mc:AlternateContent>
            </w:r>
            <w:r w:rsidRPr="00C9038B">
              <w:rPr>
                <w:noProof/>
                <w:color w:val="000000"/>
                <w:sz w:val="24"/>
              </w:rPr>
              <mc:AlternateContent>
                <mc:Choice Requires="wps">
                  <w:drawing>
                    <wp:anchor distT="0" distB="0" distL="114300" distR="114300" simplePos="0" relativeHeight="251727360" behindDoc="0" locked="0" layoutInCell="1" allowOverlap="1" wp14:anchorId="41FE5737" wp14:editId="01280615">
                      <wp:simplePos x="0" y="0"/>
                      <wp:positionH relativeFrom="column">
                        <wp:posOffset>381000</wp:posOffset>
                      </wp:positionH>
                      <wp:positionV relativeFrom="paragraph">
                        <wp:posOffset>100965</wp:posOffset>
                      </wp:positionV>
                      <wp:extent cx="882015" cy="625475"/>
                      <wp:effectExtent l="0" t="0" r="3810" b="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8FDB" w14:textId="77777777" w:rsidR="00887976" w:rsidRPr="00DD3F7D" w:rsidRDefault="00887976" w:rsidP="00887976">
                                  <w:pPr>
                                    <w:spacing w:line="280" w:lineRule="exact"/>
                                    <w:rPr>
                                      <w:szCs w:val="21"/>
                                    </w:rPr>
                                  </w:pPr>
                                  <w:r w:rsidRPr="00DD3F7D">
                                    <w:rPr>
                                      <w:rFonts w:hint="eastAsia"/>
                                      <w:szCs w:val="21"/>
                                    </w:rPr>
                                    <w:t>扬尘、噪声、固废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5737" id="矩形 113" o:spid="_x0000_s1044" style="position:absolute;left:0;text-align:left;margin-left:30pt;margin-top:7.95pt;width:69.45pt;height:49.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" filled="f" stroked="f">
                      <v:textbox>
                        <w:txbxContent>
                          <w:p w14:paraId="4EA78FDB" w14:textId="77777777" w:rsidR="00887976" w:rsidRPr="00DD3F7D" w:rsidRDefault="00887976" w:rsidP="00887976">
                            <w:pPr>
                              <w:spacing w:line="280" w:lineRule="exact"/>
                              <w:rPr>
                                <w:szCs w:val="21"/>
                              </w:rPr>
                            </w:pPr>
                            <w:r w:rsidRPr="00DD3F7D">
                              <w:rPr>
                                <w:rFonts w:hint="eastAsia"/>
                                <w:szCs w:val="21"/>
                              </w:rPr>
                              <w:t>扬尘、噪声、固废</w:t>
                            </w:r>
                          </w:p>
                        </w:txbxContent>
                      </v:textbox>
                    </v:rect>
                  </w:pict>
                </mc:Fallback>
              </mc:AlternateContent>
            </w:r>
          </w:p>
          <w:p w14:paraId="0E628001" w14:textId="7DB9861F"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4048" behindDoc="0" locked="0" layoutInCell="1" allowOverlap="1" wp14:anchorId="5564C134" wp14:editId="4E03AABA">
                      <wp:simplePos x="0" y="0"/>
                      <wp:positionH relativeFrom="column">
                        <wp:posOffset>2124710</wp:posOffset>
                      </wp:positionH>
                      <wp:positionV relativeFrom="paragraph">
                        <wp:posOffset>207010</wp:posOffset>
                      </wp:positionV>
                      <wp:extent cx="0" cy="212725"/>
                      <wp:effectExtent l="57785" t="6985" r="56515" b="18415"/>
                      <wp:wrapNone/>
                      <wp:docPr id="112" name="直接箭头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C8C68" id="直接箭头连接符 112" o:spid="_x0000_s1026" type="#_x0000_t32" style="position:absolute;left:0;text-align:left;margin-left:167.3pt;margin-top:16.3pt;width:0;height:1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">
                      <v:stroke endarrow="block"/>
                    </v:shape>
                  </w:pict>
                </mc:Fallback>
              </mc:AlternateContent>
            </w:r>
            <w:r w:rsidRPr="00C9038B">
              <w:rPr>
                <w:noProof/>
                <w:color w:val="000000"/>
                <w:sz w:val="24"/>
              </w:rPr>
              <mc:AlternateContent>
                <mc:Choice Requires="wps">
                  <w:drawing>
                    <wp:anchor distT="0" distB="0" distL="114300" distR="114300" simplePos="0" relativeHeight="251726336" behindDoc="0" locked="0" layoutInCell="1" allowOverlap="1" wp14:anchorId="1554DB22" wp14:editId="58760E87">
                      <wp:simplePos x="0" y="0"/>
                      <wp:positionH relativeFrom="column">
                        <wp:posOffset>1113790</wp:posOffset>
                      </wp:positionH>
                      <wp:positionV relativeFrom="paragraph">
                        <wp:posOffset>29210</wp:posOffset>
                      </wp:positionV>
                      <wp:extent cx="445135" cy="0"/>
                      <wp:effectExtent l="18415" t="57785" r="12700" b="56515"/>
                      <wp:wrapNone/>
                      <wp:docPr id="111" name="直接箭头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127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AF63" id="直接箭头连接符 111" o:spid="_x0000_s1026" type="#_x0000_t32" style="position:absolute;left:0;text-align:left;margin-left:87.7pt;margin-top:2.3pt;width:35.0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" strokeweight="1pt">
                      <v:stroke dashstyle="1 1" startarrow="block"/>
                    </v:shape>
                  </w:pict>
                </mc:Fallback>
              </mc:AlternateContent>
            </w:r>
          </w:p>
          <w:p w14:paraId="73D5605B" w14:textId="5638D6D1"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5072" behindDoc="0" locked="0" layoutInCell="1" allowOverlap="1" wp14:anchorId="736768C3" wp14:editId="407B5356">
                      <wp:simplePos x="0" y="0"/>
                      <wp:positionH relativeFrom="column">
                        <wp:posOffset>1719580</wp:posOffset>
                      </wp:positionH>
                      <wp:positionV relativeFrom="paragraph">
                        <wp:posOffset>142240</wp:posOffset>
                      </wp:positionV>
                      <wp:extent cx="839470" cy="288925"/>
                      <wp:effectExtent l="5080" t="8890" r="12700" b="698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288925"/>
                              </a:xfrm>
                              <a:prstGeom prst="rect">
                                <a:avLst/>
                              </a:prstGeom>
                              <a:solidFill>
                                <a:srgbClr val="FFFFFF"/>
                              </a:solidFill>
                              <a:ln w="9525">
                                <a:solidFill>
                                  <a:srgbClr val="000000"/>
                                </a:solidFill>
                                <a:miter lim="800000"/>
                                <a:headEnd/>
                                <a:tailEnd/>
                              </a:ln>
                            </wps:spPr>
                            <wps:txbx>
                              <w:txbxContent>
                                <w:p w14:paraId="0D469183" w14:textId="77777777" w:rsidR="00887976" w:rsidRPr="00DD3F7D" w:rsidRDefault="00887976" w:rsidP="00580DA5">
                                  <w:pPr>
                                    <w:pStyle w:val="af"/>
                                  </w:pPr>
                                  <w:r w:rsidRPr="00DD3F7D">
                                    <w:rPr>
                                      <w:rFonts w:hint="eastAsia"/>
                                    </w:rPr>
                                    <w:t>管道组装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68C3" id="矩形 110" o:spid="_x0000_s1045" style="position:absolute;left:0;text-align:left;margin-left:135.4pt;margin-top:11.2pt;width:66.1pt;height:2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">
                      <v:textbox>
                        <w:txbxContent>
                          <w:p w14:paraId="0D469183" w14:textId="77777777" w:rsidR="00887976" w:rsidRPr="00DD3F7D" w:rsidRDefault="00887976" w:rsidP="00580DA5">
                            <w:pPr>
                              <w:pStyle w:val="af"/>
                            </w:pPr>
                            <w:r w:rsidRPr="00DD3F7D">
                              <w:rPr>
                                <w:rFonts w:hint="eastAsia"/>
                              </w:rPr>
                              <w:t>管道组装</w:t>
                            </w:r>
                          </w:p>
                        </w:txbxContent>
                      </v:textbox>
                    </v:rect>
                  </w:pict>
                </mc:Fallback>
              </mc:AlternateContent>
            </w:r>
          </w:p>
          <w:p w14:paraId="5BDE7386" w14:textId="71B29288"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7120" behindDoc="0" locked="0" layoutInCell="1" allowOverlap="1" wp14:anchorId="612AF0A2" wp14:editId="6B77E5AA">
                      <wp:simplePos x="0" y="0"/>
                      <wp:positionH relativeFrom="column">
                        <wp:posOffset>2150110</wp:posOffset>
                      </wp:positionH>
                      <wp:positionV relativeFrom="paragraph">
                        <wp:posOffset>169545</wp:posOffset>
                      </wp:positionV>
                      <wp:extent cx="0" cy="179705"/>
                      <wp:effectExtent l="54610" t="7620" r="59690" b="22225"/>
                      <wp:wrapNone/>
                      <wp:docPr id="109" name="直接箭头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139E0" id="直接箭头连接符 109" o:spid="_x0000_s1026" type="#_x0000_t32" style="position:absolute;left:0;text-align:left;margin-left:169.3pt;margin-top:13.35pt;width:0;height:14.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">
                      <v:stroke endarrow="block"/>
                    </v:shape>
                  </w:pict>
                </mc:Fallback>
              </mc:AlternateContent>
            </w:r>
          </w:p>
          <w:p w14:paraId="0002CE40" w14:textId="06516627"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6096" behindDoc="0" locked="0" layoutInCell="1" allowOverlap="1" wp14:anchorId="475E50FD" wp14:editId="0ED46C74">
                      <wp:simplePos x="0" y="0"/>
                      <wp:positionH relativeFrom="column">
                        <wp:posOffset>1719580</wp:posOffset>
                      </wp:positionH>
                      <wp:positionV relativeFrom="paragraph">
                        <wp:posOffset>102870</wp:posOffset>
                      </wp:positionV>
                      <wp:extent cx="855980" cy="288925"/>
                      <wp:effectExtent l="5080" t="7620" r="5715" b="8255"/>
                      <wp:wrapNone/>
                      <wp:docPr id="108" name="矩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8925"/>
                              </a:xfrm>
                              <a:prstGeom prst="rect">
                                <a:avLst/>
                              </a:prstGeom>
                              <a:solidFill>
                                <a:srgbClr val="FFFFFF"/>
                              </a:solidFill>
                              <a:ln w="9525">
                                <a:solidFill>
                                  <a:srgbClr val="000000"/>
                                </a:solidFill>
                                <a:miter lim="800000"/>
                                <a:headEnd/>
                                <a:tailEnd/>
                              </a:ln>
                            </wps:spPr>
                            <wps:txbx>
                              <w:txbxContent>
                                <w:p w14:paraId="674916F8" w14:textId="77777777" w:rsidR="00887976" w:rsidRPr="00DD3F7D" w:rsidRDefault="00887976" w:rsidP="00580DA5">
                                  <w:pPr>
                                    <w:pStyle w:val="af"/>
                                  </w:pPr>
                                  <w:r w:rsidRPr="00DD3F7D">
                                    <w:rPr>
                                      <w:rFonts w:hint="eastAsia"/>
                                    </w:rPr>
                                    <w:t>下管入沟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50FD" id="矩形 108" o:spid="_x0000_s1046" style="position:absolute;left:0;text-align:left;margin-left:135.4pt;margin-top:8.1pt;width:67.4pt;height:2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">
                      <v:textbox>
                        <w:txbxContent>
                          <w:p w14:paraId="674916F8" w14:textId="77777777" w:rsidR="00887976" w:rsidRPr="00DD3F7D" w:rsidRDefault="00887976" w:rsidP="00580DA5">
                            <w:pPr>
                              <w:pStyle w:val="af"/>
                            </w:pPr>
                            <w:r w:rsidRPr="00DD3F7D">
                              <w:rPr>
                                <w:rFonts w:hint="eastAsia"/>
                              </w:rPr>
                              <w:t>下管入沟</w:t>
                            </w:r>
                          </w:p>
                        </w:txbxContent>
                      </v:textbox>
                    </v:rect>
                  </w:pict>
                </mc:Fallback>
              </mc:AlternateContent>
            </w:r>
          </w:p>
          <w:p w14:paraId="06AF1651" w14:textId="5397EB09"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9168" behindDoc="0" locked="0" layoutInCell="1" allowOverlap="1" wp14:anchorId="0855E776" wp14:editId="12C2BB4B">
                      <wp:simplePos x="0" y="0"/>
                      <wp:positionH relativeFrom="column">
                        <wp:posOffset>2150110</wp:posOffset>
                      </wp:positionH>
                      <wp:positionV relativeFrom="paragraph">
                        <wp:posOffset>137795</wp:posOffset>
                      </wp:positionV>
                      <wp:extent cx="0" cy="215900"/>
                      <wp:effectExtent l="54610" t="13970" r="59690" b="17780"/>
                      <wp:wrapNone/>
                      <wp:docPr id="107" name="直接箭头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98645" id="直接箭头连接符 107" o:spid="_x0000_s1026" type="#_x0000_t32" style="position:absolute;left:0;text-align:left;margin-left:169.3pt;margin-top:10.85pt;width:0;height:1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">
                      <v:stroke endarrow="block"/>
                    </v:shape>
                  </w:pict>
                </mc:Fallback>
              </mc:AlternateContent>
            </w:r>
          </w:p>
          <w:p w14:paraId="05F7C339" w14:textId="1CEDBD30"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18144" behindDoc="0" locked="0" layoutInCell="1" allowOverlap="1" wp14:anchorId="629D3C68" wp14:editId="45EFD5E6">
                      <wp:simplePos x="0" y="0"/>
                      <wp:positionH relativeFrom="column">
                        <wp:posOffset>1719580</wp:posOffset>
                      </wp:positionH>
                      <wp:positionV relativeFrom="paragraph">
                        <wp:posOffset>120650</wp:posOffset>
                      </wp:positionV>
                      <wp:extent cx="847725" cy="288925"/>
                      <wp:effectExtent l="5080" t="6350" r="13970" b="9525"/>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8925"/>
                              </a:xfrm>
                              <a:prstGeom prst="rect">
                                <a:avLst/>
                              </a:prstGeom>
                              <a:solidFill>
                                <a:srgbClr val="FFFFFF"/>
                              </a:solidFill>
                              <a:ln w="9525">
                                <a:solidFill>
                                  <a:srgbClr val="000000"/>
                                </a:solidFill>
                                <a:miter lim="800000"/>
                                <a:headEnd/>
                                <a:tailEnd/>
                              </a:ln>
                            </wps:spPr>
                            <wps:txbx>
                              <w:txbxContent>
                                <w:p w14:paraId="7A0313C3" w14:textId="77777777" w:rsidR="00887976" w:rsidRPr="00DD3F7D" w:rsidRDefault="00887976" w:rsidP="00580DA5">
                                  <w:pPr>
                                    <w:pStyle w:val="af"/>
                                  </w:pPr>
                                  <w:r w:rsidRPr="00DD3F7D">
                                    <w:rPr>
                                      <w:rFonts w:hint="eastAsia"/>
                                    </w:rPr>
                                    <w:t>管道组装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3C68" id="矩形 106" o:spid="_x0000_s1047" style="position:absolute;left:0;text-align:left;margin-left:135.4pt;margin-top:9.5pt;width:66.75pt;height:2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">
                      <v:textbox>
                        <w:txbxContent>
                          <w:p w14:paraId="7A0313C3" w14:textId="77777777" w:rsidR="00887976" w:rsidRPr="00DD3F7D" w:rsidRDefault="00887976" w:rsidP="00580DA5">
                            <w:pPr>
                              <w:pStyle w:val="af"/>
                            </w:pPr>
                            <w:r w:rsidRPr="00DD3F7D">
                              <w:rPr>
                                <w:rFonts w:hint="eastAsia"/>
                              </w:rPr>
                              <w:t>管道组装</w:t>
                            </w:r>
                          </w:p>
                        </w:txbxContent>
                      </v:textbox>
                    </v:rect>
                  </w:pict>
                </mc:Fallback>
              </mc:AlternateContent>
            </w:r>
          </w:p>
          <w:p w14:paraId="0D091FF3" w14:textId="224BA56F"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20192" behindDoc="0" locked="0" layoutInCell="1" allowOverlap="1" wp14:anchorId="452357DE" wp14:editId="674D79EF">
                      <wp:simplePos x="0" y="0"/>
                      <wp:positionH relativeFrom="column">
                        <wp:posOffset>2165350</wp:posOffset>
                      </wp:positionH>
                      <wp:positionV relativeFrom="paragraph">
                        <wp:posOffset>132715</wp:posOffset>
                      </wp:positionV>
                      <wp:extent cx="0" cy="215900"/>
                      <wp:effectExtent l="60325" t="8890" r="53975" b="22860"/>
                      <wp:wrapNone/>
                      <wp:docPr id="105" name="直接箭头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4638" id="直接箭头连接符 105" o:spid="_x0000_s1026" type="#_x0000_t32" style="position:absolute;left:0;text-align:left;margin-left:170.5pt;margin-top:10.45pt;width:0;height:1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">
                      <v:stroke endarrow="block"/>
                    </v:shape>
                  </w:pict>
                </mc:Fallback>
              </mc:AlternateContent>
            </w:r>
          </w:p>
          <w:p w14:paraId="321B572C" w14:textId="6F441329"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21216" behindDoc="0" locked="0" layoutInCell="1" allowOverlap="1" wp14:anchorId="77EEC3AD" wp14:editId="4E1DFB72">
                      <wp:simplePos x="0" y="0"/>
                      <wp:positionH relativeFrom="column">
                        <wp:posOffset>1742440</wp:posOffset>
                      </wp:positionH>
                      <wp:positionV relativeFrom="paragraph">
                        <wp:posOffset>56515</wp:posOffset>
                      </wp:positionV>
                      <wp:extent cx="822960" cy="288925"/>
                      <wp:effectExtent l="8890" t="8890" r="6350" b="6985"/>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8925"/>
                              </a:xfrm>
                              <a:prstGeom prst="rect">
                                <a:avLst/>
                              </a:prstGeom>
                              <a:solidFill>
                                <a:srgbClr val="FFFFFF"/>
                              </a:solidFill>
                              <a:ln w="9525">
                                <a:solidFill>
                                  <a:srgbClr val="000000"/>
                                </a:solidFill>
                                <a:miter lim="800000"/>
                                <a:headEnd/>
                                <a:tailEnd/>
                              </a:ln>
                            </wps:spPr>
                            <wps:txbx>
                              <w:txbxContent>
                                <w:p w14:paraId="631A20B7" w14:textId="77777777" w:rsidR="00887976" w:rsidRPr="00DD3F7D" w:rsidRDefault="00887976" w:rsidP="00580DA5">
                                  <w:pPr>
                                    <w:pStyle w:val="af"/>
                                  </w:pPr>
                                  <w:r w:rsidRPr="00DD3F7D">
                                    <w:rPr>
                                      <w:rFonts w:hint="eastAsia"/>
                                    </w:rPr>
                                    <w:t>闭水试验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C3AD" id="矩形 63" o:spid="_x0000_s1048" style="position:absolute;left:0;text-align:left;margin-left:137.2pt;margin-top:4.45pt;width:64.8pt;height:2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">
                      <v:textbox>
                        <w:txbxContent>
                          <w:p w14:paraId="631A20B7" w14:textId="77777777" w:rsidR="00887976" w:rsidRPr="00DD3F7D" w:rsidRDefault="00887976" w:rsidP="00580DA5">
                            <w:pPr>
                              <w:pStyle w:val="af"/>
                            </w:pPr>
                            <w:r w:rsidRPr="00DD3F7D">
                              <w:rPr>
                                <w:rFonts w:hint="eastAsia"/>
                              </w:rPr>
                              <w:t>闭水试验</w:t>
                            </w:r>
                          </w:p>
                        </w:txbxContent>
                      </v:textbox>
                    </v:rect>
                  </w:pict>
                </mc:Fallback>
              </mc:AlternateContent>
            </w:r>
          </w:p>
          <w:p w14:paraId="5DEC0A52" w14:textId="1A91BB45"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22240" behindDoc="0" locked="0" layoutInCell="1" allowOverlap="1" wp14:anchorId="1DD5B07F" wp14:editId="09EE6B29">
                      <wp:simplePos x="0" y="0"/>
                      <wp:positionH relativeFrom="column">
                        <wp:posOffset>2165350</wp:posOffset>
                      </wp:positionH>
                      <wp:positionV relativeFrom="paragraph">
                        <wp:posOffset>91440</wp:posOffset>
                      </wp:positionV>
                      <wp:extent cx="0" cy="215900"/>
                      <wp:effectExtent l="60325" t="5715" r="53975" b="1651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377FD" id="直接箭头连接符 61" o:spid="_x0000_s1026" type="#_x0000_t32" style="position:absolute;left:0;text-align:left;margin-left:170.5pt;margin-top:7.2pt;width:0;height:1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">
                      <v:stroke endarrow="block"/>
                    </v:shape>
                  </w:pict>
                </mc:Fallback>
              </mc:AlternateContent>
            </w:r>
          </w:p>
          <w:p w14:paraId="4354DCA2" w14:textId="36D7807A" w:rsidR="00887976" w:rsidRPr="00C9038B" w:rsidRDefault="00887976" w:rsidP="00887976">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25312" behindDoc="0" locked="0" layoutInCell="1" allowOverlap="1" wp14:anchorId="29E0BA4D" wp14:editId="7C21C6E0">
                      <wp:simplePos x="0" y="0"/>
                      <wp:positionH relativeFrom="column">
                        <wp:posOffset>3358515</wp:posOffset>
                      </wp:positionH>
                      <wp:positionV relativeFrom="paragraph">
                        <wp:posOffset>49530</wp:posOffset>
                      </wp:positionV>
                      <wp:extent cx="882015" cy="288925"/>
                      <wp:effectExtent l="0" t="1905" r="0" b="444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F680" w14:textId="77777777" w:rsidR="00887976" w:rsidRPr="00DD3F7D" w:rsidRDefault="00887976" w:rsidP="00887976">
                                  <w:pPr>
                                    <w:spacing w:line="280" w:lineRule="exact"/>
                                    <w:rPr>
                                      <w:szCs w:val="21"/>
                                    </w:rPr>
                                  </w:pPr>
                                  <w:r w:rsidRPr="00DD3F7D">
                                    <w:rPr>
                                      <w:rFonts w:hint="eastAsia"/>
                                      <w:szCs w:val="21"/>
                                    </w:rPr>
                                    <w:t>扬尘、噪声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0BA4D" id="矩形 60" o:spid="_x0000_s1049" style="position:absolute;left:0;text-align:left;margin-left:264.45pt;margin-top:3.9pt;width:69.45pt;height:22.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" filled="f" stroked="f">
                      <v:textbox>
                        <w:txbxContent>
                          <w:p w14:paraId="7C65F680" w14:textId="77777777" w:rsidR="00887976" w:rsidRPr="00DD3F7D" w:rsidRDefault="00887976" w:rsidP="00887976">
                            <w:pPr>
                              <w:spacing w:line="280" w:lineRule="exact"/>
                              <w:rPr>
                                <w:szCs w:val="21"/>
                              </w:rPr>
                            </w:pPr>
                            <w:r w:rsidRPr="00DD3F7D">
                              <w:rPr>
                                <w:rFonts w:hint="eastAsia"/>
                                <w:szCs w:val="21"/>
                              </w:rPr>
                              <w:t>扬尘、噪声</w:t>
                            </w:r>
                          </w:p>
                        </w:txbxContent>
                      </v:textbox>
                    </v:rect>
                  </w:pict>
                </mc:Fallback>
              </mc:AlternateContent>
            </w:r>
            <w:r w:rsidRPr="00C9038B">
              <w:rPr>
                <w:noProof/>
                <w:color w:val="000000"/>
                <w:sz w:val="24"/>
              </w:rPr>
              <mc:AlternateContent>
                <mc:Choice Requires="wps">
                  <w:drawing>
                    <wp:anchor distT="0" distB="0" distL="114300" distR="114300" simplePos="0" relativeHeight="251724288" behindDoc="0" locked="0" layoutInCell="1" allowOverlap="1" wp14:anchorId="2D57DE5C" wp14:editId="5A13203B">
                      <wp:simplePos x="0" y="0"/>
                      <wp:positionH relativeFrom="column">
                        <wp:posOffset>2936240</wp:posOffset>
                      </wp:positionH>
                      <wp:positionV relativeFrom="paragraph">
                        <wp:posOffset>194310</wp:posOffset>
                      </wp:positionV>
                      <wp:extent cx="445135" cy="0"/>
                      <wp:effectExtent l="12065" t="60960" r="19050" b="62865"/>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A3DE7" id="直接箭头连接符 59" o:spid="_x0000_s1026" type="#_x0000_t32" style="position:absolute;left:0;text-align:left;margin-left:231.2pt;margin-top:15.3pt;width:35.0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" strokeweight="1pt">
                      <v:stroke dashstyle="1 1" endarrow="block"/>
                    </v:shape>
                  </w:pict>
                </mc:Fallback>
              </mc:AlternateContent>
            </w:r>
            <w:r w:rsidRPr="00C9038B">
              <w:rPr>
                <w:noProof/>
                <w:color w:val="000000"/>
                <w:sz w:val="24"/>
              </w:rPr>
              <mc:AlternateContent>
                <mc:Choice Requires="wps">
                  <w:drawing>
                    <wp:anchor distT="0" distB="0" distL="114300" distR="114300" simplePos="0" relativeHeight="251723264" behindDoc="0" locked="0" layoutInCell="1" allowOverlap="1" wp14:anchorId="1EFA46B7" wp14:editId="66238651">
                      <wp:simplePos x="0" y="0"/>
                      <wp:positionH relativeFrom="column">
                        <wp:posOffset>1391920</wp:posOffset>
                      </wp:positionH>
                      <wp:positionV relativeFrom="paragraph">
                        <wp:posOffset>49530</wp:posOffset>
                      </wp:positionV>
                      <wp:extent cx="1508125" cy="288925"/>
                      <wp:effectExtent l="10795" t="11430" r="5080" b="1397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288925"/>
                              </a:xfrm>
                              <a:prstGeom prst="rect">
                                <a:avLst/>
                              </a:prstGeom>
                              <a:solidFill>
                                <a:srgbClr val="FFFFFF"/>
                              </a:solidFill>
                              <a:ln w="9525">
                                <a:solidFill>
                                  <a:srgbClr val="000000"/>
                                </a:solidFill>
                                <a:miter lim="800000"/>
                                <a:headEnd/>
                                <a:tailEnd/>
                              </a:ln>
                            </wps:spPr>
                            <wps:txbx>
                              <w:txbxContent>
                                <w:p w14:paraId="6EAE8D86" w14:textId="77777777" w:rsidR="00887976" w:rsidRPr="00DD3F7D" w:rsidRDefault="00887976" w:rsidP="00580DA5">
                                  <w:pPr>
                                    <w:pStyle w:val="af"/>
                                  </w:pPr>
                                  <w:r w:rsidRPr="00DD3F7D">
                                    <w:rPr>
                                      <w:rFonts w:hint="eastAsia"/>
                                    </w:rPr>
                                    <w:t>清理现场、恢复地貌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46B7" id="矩形 58" o:spid="_x0000_s1050" style="position:absolute;left:0;text-align:left;margin-left:109.6pt;margin-top:3.9pt;width:118.75pt;height:2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">
                      <v:textbox>
                        <w:txbxContent>
                          <w:p w14:paraId="6EAE8D86" w14:textId="77777777" w:rsidR="00887976" w:rsidRPr="00DD3F7D" w:rsidRDefault="00887976" w:rsidP="00580DA5">
                            <w:pPr>
                              <w:pStyle w:val="af"/>
                            </w:pPr>
                            <w:r w:rsidRPr="00DD3F7D">
                              <w:rPr>
                                <w:rFonts w:hint="eastAsia"/>
                              </w:rPr>
                              <w:t>清理现场、恢复地貌</w:t>
                            </w:r>
                          </w:p>
                        </w:txbxContent>
                      </v:textbox>
                    </v:rect>
                  </w:pict>
                </mc:Fallback>
              </mc:AlternateContent>
            </w:r>
          </w:p>
          <w:p w14:paraId="5D5A1CE1" w14:textId="77777777" w:rsidR="00F322F7" w:rsidRPr="00C9038B" w:rsidRDefault="00F322F7" w:rsidP="00F322F7">
            <w:pPr>
              <w:pStyle w:val="aff0"/>
              <w:rPr>
                <w:rFonts w:ascii="Times New Roman" w:hAnsi="Times New Roman" w:cs="Times New Roman"/>
              </w:rPr>
            </w:pPr>
          </w:p>
          <w:p w14:paraId="29A0FB75" w14:textId="5FD02F9B" w:rsidR="00887976" w:rsidRPr="00C9038B" w:rsidRDefault="00887976" w:rsidP="00F322F7">
            <w:pPr>
              <w:pStyle w:val="aff0"/>
              <w:rPr>
                <w:rFonts w:ascii="Times New Roman" w:hAnsi="Times New Roman" w:cs="Times New Roman"/>
              </w:rPr>
            </w:pPr>
            <w:r w:rsidRPr="00C9038B">
              <w:rPr>
                <w:rFonts w:ascii="Times New Roman" w:hAnsi="Times New Roman" w:cs="Times New Roman"/>
              </w:rPr>
              <w:t>图</w:t>
            </w:r>
            <w:r w:rsidR="006056E6">
              <w:rPr>
                <w:rFonts w:ascii="Times New Roman" w:hAnsi="Times New Roman" w:cs="Times New Roman" w:hint="eastAsia"/>
              </w:rPr>
              <w:t>2</w:t>
            </w:r>
            <w:r w:rsidR="006056E6">
              <w:rPr>
                <w:rFonts w:ascii="Times New Roman" w:hAnsi="Times New Roman" w:cs="Times New Roman"/>
              </w:rPr>
              <w:t>-</w:t>
            </w:r>
            <w:r w:rsidRPr="00C9038B">
              <w:rPr>
                <w:rFonts w:ascii="Times New Roman" w:hAnsi="Times New Roman" w:cs="Times New Roman"/>
              </w:rPr>
              <w:t xml:space="preserve">3  </w:t>
            </w:r>
            <w:r w:rsidRPr="00C9038B">
              <w:rPr>
                <w:rFonts w:ascii="Times New Roman" w:hAnsi="Times New Roman" w:cs="Times New Roman"/>
              </w:rPr>
              <w:t>管线施工工艺流程图</w:t>
            </w:r>
          </w:p>
          <w:p w14:paraId="1FDB91B8" w14:textId="77777777" w:rsidR="00887976" w:rsidRPr="00C9038B" w:rsidRDefault="00887976" w:rsidP="00C27CD1">
            <w:pPr>
              <w:pStyle w:val="afe"/>
            </w:pPr>
            <w:r w:rsidRPr="00C9038B">
              <w:rPr>
                <w:rFonts w:cs="宋体" w:hint="eastAsia"/>
              </w:rPr>
              <w:t>②</w:t>
            </w:r>
            <w:r w:rsidRPr="00C9038B">
              <w:t>管沟开挖</w:t>
            </w:r>
          </w:p>
          <w:p w14:paraId="45720DFE" w14:textId="77777777" w:rsidR="00887976" w:rsidRPr="00C9038B" w:rsidRDefault="00887976" w:rsidP="00C27CD1">
            <w:pPr>
              <w:pStyle w:val="afe"/>
            </w:pPr>
            <w:r w:rsidRPr="00C9038B">
              <w:t>本项目管线采取大开挖方式施工，开挖管沟宽度为</w:t>
            </w:r>
            <w:r w:rsidRPr="00C9038B">
              <w:t>2</w:t>
            </w:r>
            <w:r w:rsidRPr="00C9038B">
              <w:t>米，深度小于</w:t>
            </w:r>
            <w:r w:rsidRPr="00C9038B">
              <w:t>1.5</w:t>
            </w:r>
            <w:r w:rsidRPr="00C9038B">
              <w:t>米，管顶覆土厚度不小于</w:t>
            </w:r>
            <w:r w:rsidRPr="00C9038B">
              <w:t>1.1m</w:t>
            </w:r>
            <w:r w:rsidRPr="00C9038B">
              <w:t>，且大于最大冻土层深度。</w:t>
            </w:r>
          </w:p>
          <w:p w14:paraId="438FB46C" w14:textId="77777777" w:rsidR="00887976" w:rsidRPr="00C9038B" w:rsidRDefault="00887976" w:rsidP="00C27CD1">
            <w:pPr>
              <w:pStyle w:val="afe"/>
            </w:pPr>
            <w:r w:rsidRPr="00C9038B">
              <w:rPr>
                <w:rFonts w:cs="宋体" w:hint="eastAsia"/>
              </w:rPr>
              <w:t>③</w:t>
            </w:r>
            <w:r w:rsidRPr="00C9038B">
              <w:t>管道下沟</w:t>
            </w:r>
          </w:p>
          <w:p w14:paraId="7B096354" w14:textId="77777777" w:rsidR="00887976" w:rsidRPr="00C9038B" w:rsidRDefault="00887976" w:rsidP="00C27CD1">
            <w:pPr>
              <w:pStyle w:val="afe"/>
            </w:pPr>
            <w:r w:rsidRPr="00C9038B">
              <w:t>下沟前，先清除沟内的所有杂物，抽净沟内积水，并对管道内部进行清理，清理干净后下沟。管道下沟使用吊管机，吊装点间距不大于</w:t>
            </w:r>
            <w:r w:rsidRPr="00C9038B">
              <w:t>8m</w:t>
            </w:r>
            <w:r w:rsidRPr="00C9038B">
              <w:t>，吊装管道的最大长度不大于</w:t>
            </w:r>
            <w:r w:rsidRPr="00C9038B">
              <w:t>36m</w:t>
            </w:r>
            <w:r w:rsidRPr="00C9038B">
              <w:t>。</w:t>
            </w:r>
          </w:p>
          <w:p w14:paraId="32349463" w14:textId="77777777" w:rsidR="00887976" w:rsidRPr="00C9038B" w:rsidRDefault="00887976" w:rsidP="00C27CD1">
            <w:pPr>
              <w:pStyle w:val="afe"/>
            </w:pPr>
            <w:r w:rsidRPr="00C9038B">
              <w:rPr>
                <w:rFonts w:cs="宋体" w:hint="eastAsia"/>
              </w:rPr>
              <w:t>④</w:t>
            </w:r>
            <w:r w:rsidRPr="00C9038B">
              <w:t>管道连接</w:t>
            </w:r>
          </w:p>
          <w:p w14:paraId="262D7202" w14:textId="77777777" w:rsidR="00887976" w:rsidRPr="00C9038B" w:rsidRDefault="00887976" w:rsidP="00C27CD1">
            <w:pPr>
              <w:pStyle w:val="afe"/>
              <w:rPr>
                <w:szCs w:val="28"/>
              </w:rPr>
            </w:pPr>
            <w:r w:rsidRPr="00C9038B">
              <w:t>管线接口为承插式接口，管线及接口已在设备厂家进行防腐处理，因此本项目管线施工过程管线接口不涉及防腐处理工程</w:t>
            </w:r>
            <w:r w:rsidRPr="00C9038B">
              <w:rPr>
                <w:szCs w:val="28"/>
              </w:rPr>
              <w:t>。</w:t>
            </w:r>
          </w:p>
          <w:p w14:paraId="387B7A9D" w14:textId="77777777" w:rsidR="00887976" w:rsidRPr="00C9038B" w:rsidRDefault="00887976" w:rsidP="00C27CD1">
            <w:pPr>
              <w:pStyle w:val="afe"/>
            </w:pPr>
            <w:r w:rsidRPr="00C9038B">
              <w:t>清刷承口，铲去所有粘结物如砂子、泥土及可能污染水质、划破胶圈的附着物。上胶圈时，使胶圈弯成心形或花形</w:t>
            </w:r>
            <w:proofErr w:type="gramStart"/>
            <w:r w:rsidRPr="00C9038B">
              <w:t>放在承口槽内</w:t>
            </w:r>
            <w:proofErr w:type="gramEnd"/>
            <w:r w:rsidRPr="00C9038B">
              <w:t>就位，并用手压实，确保各个部位不翘不扭。管线插口</w:t>
            </w:r>
            <w:proofErr w:type="gramStart"/>
            <w:r w:rsidRPr="00C9038B">
              <w:t>与承口找</w:t>
            </w:r>
            <w:proofErr w:type="gramEnd"/>
            <w:r w:rsidRPr="00C9038B">
              <w:t>正，</w:t>
            </w:r>
            <w:proofErr w:type="gramStart"/>
            <w:r w:rsidRPr="00C9038B">
              <w:t>支立三角架</w:t>
            </w:r>
            <w:proofErr w:type="gramEnd"/>
            <w:r w:rsidRPr="00C9038B">
              <w:t>，挂手板葫芦，套钢丝绳，扳动手板葫芦，使插口装入承口。</w:t>
            </w:r>
          </w:p>
          <w:p w14:paraId="741BA23D" w14:textId="77777777" w:rsidR="00887976" w:rsidRPr="00C9038B" w:rsidRDefault="00887976" w:rsidP="00C27CD1">
            <w:pPr>
              <w:pStyle w:val="afe"/>
            </w:pPr>
            <w:r w:rsidRPr="00C9038B">
              <w:rPr>
                <w:rFonts w:cs="宋体" w:hint="eastAsia"/>
              </w:rPr>
              <w:t>⑤</w:t>
            </w:r>
            <w:r w:rsidRPr="00C9038B">
              <w:t>检查井施工</w:t>
            </w:r>
          </w:p>
          <w:p w14:paraId="632BE9C1" w14:textId="77777777" w:rsidR="00887976" w:rsidRPr="00C9038B" w:rsidRDefault="00887976" w:rsidP="00C27CD1">
            <w:pPr>
              <w:pStyle w:val="afe"/>
            </w:pPr>
            <w:r w:rsidRPr="00C9038B">
              <w:t>检查井采用砖砌圆形检查井及方形检查井，检查井壁用</w:t>
            </w:r>
            <w:r w:rsidRPr="00C9038B">
              <w:t>24</w:t>
            </w:r>
            <w:r w:rsidRPr="00C9038B">
              <w:t>墙砌筑，</w:t>
            </w:r>
            <w:proofErr w:type="gramStart"/>
            <w:r w:rsidRPr="00C9038B">
              <w:t>砌完井室后</w:t>
            </w:r>
            <w:proofErr w:type="gramEnd"/>
            <w:r w:rsidRPr="00C9038B">
              <w:t>，及时安</w:t>
            </w:r>
            <w:r w:rsidRPr="00C9038B">
              <w:lastRenderedPageBreak/>
              <w:t>装混凝土盖板及井筒，安装时砖墙顶面用水冲净后铺砂浆，井盖应与设计路面齐平，勾缝、座浆、抹面全部采用</w:t>
            </w:r>
            <w:r w:rsidRPr="00C9038B">
              <w:t>1:2</w:t>
            </w:r>
            <w:r w:rsidRPr="00C9038B">
              <w:t>水泥砂浆。</w:t>
            </w:r>
          </w:p>
          <w:p w14:paraId="26B38B06" w14:textId="77777777" w:rsidR="00887976" w:rsidRPr="00C9038B" w:rsidRDefault="00887976" w:rsidP="00C27CD1">
            <w:pPr>
              <w:pStyle w:val="afe"/>
            </w:pPr>
            <w:r w:rsidRPr="00C9038B">
              <w:rPr>
                <w:rFonts w:cs="宋体" w:hint="eastAsia"/>
              </w:rPr>
              <w:t>⑥</w:t>
            </w:r>
            <w:r w:rsidRPr="00C9038B">
              <w:t>闭水试验</w:t>
            </w:r>
          </w:p>
          <w:p w14:paraId="50E92CF6" w14:textId="77777777" w:rsidR="00887976" w:rsidRPr="00C9038B" w:rsidRDefault="00887976" w:rsidP="00C27CD1">
            <w:pPr>
              <w:pStyle w:val="afe"/>
            </w:pPr>
            <w:r w:rsidRPr="00C9038B">
              <w:t>闭水试验将分段进行，以两检查井间管道为一个试验对象，试验时在两端设置胶管，进水口处胶管为注水胶管，</w:t>
            </w:r>
            <w:proofErr w:type="gramStart"/>
            <w:r w:rsidRPr="00C9038B">
              <w:t>混凝土管另一端</w:t>
            </w:r>
            <w:proofErr w:type="gramEnd"/>
            <w:r w:rsidRPr="00C9038B">
              <w:t>胶管为排气管。注水以排气管道</w:t>
            </w:r>
            <w:proofErr w:type="gramStart"/>
            <w:r w:rsidRPr="00C9038B">
              <w:t>出水且</w:t>
            </w:r>
            <w:proofErr w:type="gramEnd"/>
            <w:r w:rsidRPr="00C9038B">
              <w:t>出水流量与注水口注水进量一致为止，注水结束后应测量两端胶管水位并做记录。</w:t>
            </w:r>
          </w:p>
          <w:p w14:paraId="1C6EB3A9" w14:textId="77777777" w:rsidR="00887976" w:rsidRPr="00C9038B" w:rsidRDefault="00887976" w:rsidP="00C27CD1">
            <w:pPr>
              <w:pStyle w:val="afe"/>
            </w:pPr>
            <w:r w:rsidRPr="00C9038B">
              <w:rPr>
                <w:rFonts w:cs="宋体" w:hint="eastAsia"/>
              </w:rPr>
              <w:t>⑦</w:t>
            </w:r>
            <w:r w:rsidRPr="00C9038B">
              <w:t>管道回填</w:t>
            </w:r>
          </w:p>
          <w:p w14:paraId="5DEF0926" w14:textId="1FEC5F12" w:rsidR="00887976" w:rsidRDefault="00887976" w:rsidP="00C27CD1">
            <w:pPr>
              <w:pStyle w:val="afe"/>
            </w:pPr>
            <w:r w:rsidRPr="00C9038B">
              <w:t>管道回填时先填实管底，再</w:t>
            </w:r>
            <w:proofErr w:type="gramStart"/>
            <w:r w:rsidRPr="00C9038B">
              <w:t>同时投填管道</w:t>
            </w:r>
            <w:proofErr w:type="gramEnd"/>
            <w:r w:rsidRPr="00C9038B">
              <w:t>两侧，然后回填至地面标高下</w:t>
            </w:r>
            <w:r w:rsidRPr="00C9038B">
              <w:t>0.2m</w:t>
            </w:r>
            <w:r w:rsidRPr="00C9038B">
              <w:t>处设置警示带，并标出醒目的提示字样，</w:t>
            </w:r>
            <w:proofErr w:type="gramStart"/>
            <w:r w:rsidRPr="00C9038B">
              <w:t>警示带随</w:t>
            </w:r>
            <w:proofErr w:type="gramEnd"/>
            <w:r w:rsidRPr="00C9038B">
              <w:t>管道走向全程埋设。管沟分层回填，将表面土置于最上层，并按原用地类型恢复原貌。</w:t>
            </w:r>
          </w:p>
          <w:p w14:paraId="778AF69B" w14:textId="215A4E93" w:rsidR="003051EB" w:rsidRPr="00C9038B" w:rsidRDefault="003051EB" w:rsidP="003051EB">
            <w:pPr>
              <w:pStyle w:val="afe"/>
            </w:pPr>
            <w:r w:rsidRPr="00C9038B">
              <w:t>（</w:t>
            </w:r>
            <w:r w:rsidRPr="00C9038B">
              <w:t>2</w:t>
            </w:r>
            <w:r w:rsidRPr="00C9038B">
              <w:t>）</w:t>
            </w:r>
            <w:r w:rsidRPr="003051EB">
              <w:rPr>
                <w:rFonts w:hint="eastAsia"/>
              </w:rPr>
              <w:t>中水回收利用工程</w:t>
            </w:r>
          </w:p>
          <w:p w14:paraId="29239969" w14:textId="4D55C7F3" w:rsidR="003051EB" w:rsidRPr="00C9038B" w:rsidRDefault="003051EB" w:rsidP="003051EB">
            <w:pPr>
              <w:pStyle w:val="afe"/>
            </w:pPr>
            <w:r w:rsidRPr="003051EB">
              <w:rPr>
                <w:rFonts w:hint="eastAsia"/>
              </w:rPr>
              <w:t>中水回收利用工程</w:t>
            </w:r>
            <w:r w:rsidRPr="00C9038B">
              <w:t>管线工程施工方式为</w:t>
            </w:r>
            <w:r w:rsidRPr="00070D9F">
              <w:t>大开挖，</w:t>
            </w:r>
            <w:r w:rsidR="00070D9F" w:rsidRPr="00070D9F">
              <w:rPr>
                <w:rFonts w:hint="eastAsia"/>
              </w:rPr>
              <w:t>跨越</w:t>
            </w:r>
            <w:proofErr w:type="gramStart"/>
            <w:r w:rsidR="00070D9F" w:rsidRPr="00070D9F">
              <w:rPr>
                <w:rFonts w:hint="eastAsia"/>
              </w:rPr>
              <w:t>岚</w:t>
            </w:r>
            <w:proofErr w:type="gramEnd"/>
            <w:r w:rsidR="00070D9F" w:rsidRPr="00070D9F">
              <w:rPr>
                <w:rFonts w:hint="eastAsia"/>
              </w:rPr>
              <w:t>河一次</w:t>
            </w:r>
            <w:r w:rsidRPr="00070D9F">
              <w:rPr>
                <w:rFonts w:hint="eastAsia"/>
              </w:rPr>
              <w:t>，</w:t>
            </w:r>
            <w:r w:rsidR="00070D9F">
              <w:rPr>
                <w:rFonts w:hint="eastAsia"/>
              </w:rPr>
              <w:t>采用</w:t>
            </w:r>
            <w:r w:rsidR="00070D9F" w:rsidRPr="00070D9F">
              <w:rPr>
                <w:rFonts w:hint="eastAsia"/>
              </w:rPr>
              <w:t>架空铺设</w:t>
            </w:r>
            <w:r w:rsidRPr="00C9038B">
              <w:t>，施工由装备先进的专业施工队伍完成。本项目管线施工过程中拟采取分段施工方式，环</w:t>
            </w:r>
            <w:proofErr w:type="gramStart"/>
            <w:r w:rsidRPr="00C9038B">
              <w:t>评</w:t>
            </w:r>
            <w:r w:rsidRPr="00C9038B">
              <w:rPr>
                <w:snapToGrid w:val="0"/>
              </w:rPr>
              <w:t>要求</w:t>
            </w:r>
            <w:proofErr w:type="gramEnd"/>
            <w:r w:rsidRPr="00C9038B">
              <w:rPr>
                <w:snapToGrid w:val="0"/>
              </w:rPr>
              <w:t>管线施工中采取分段施工、随挖、随运、随铺、随压，减小对周围环境的影响；</w:t>
            </w:r>
            <w:r w:rsidRPr="00C9038B">
              <w:t>管线施工工艺流程见图</w:t>
            </w:r>
            <w:r w:rsidRPr="00C9038B">
              <w:t>3</w:t>
            </w:r>
            <w:r w:rsidRPr="00C9038B">
              <w:t>。</w:t>
            </w:r>
          </w:p>
          <w:p w14:paraId="55C129C9" w14:textId="77777777" w:rsidR="003051EB" w:rsidRPr="00C9038B" w:rsidRDefault="003051EB" w:rsidP="003051EB">
            <w:pPr>
              <w:pStyle w:val="afe"/>
            </w:pPr>
            <w:r w:rsidRPr="00C9038B">
              <w:t>首先要测量定线，清理施工现场、平整工作带，本项目施工过程中利用项目周边道路进行材料运输，不修筑施工便道，管材运到现场，开始布管、组装焊接，无损探伤，补口及防腐检漏，在完成管沟开挖基础工作以后下沟，分段管道闭水试验，竣工验收。上述工程建设完成后，对管沟覆土回填，清理作业现场，恢复原貌。</w:t>
            </w:r>
          </w:p>
          <w:p w14:paraId="6E6CD949" w14:textId="77777777" w:rsidR="003051EB" w:rsidRPr="00C9038B" w:rsidRDefault="003051EB" w:rsidP="003051EB">
            <w:pPr>
              <w:pStyle w:val="afe"/>
            </w:pPr>
            <w:r w:rsidRPr="00C9038B">
              <w:rPr>
                <w:rFonts w:cs="宋体" w:hint="eastAsia"/>
              </w:rPr>
              <w:t>①</w:t>
            </w:r>
            <w:r w:rsidRPr="00C9038B">
              <w:t>施工作业带清理</w:t>
            </w:r>
          </w:p>
          <w:p w14:paraId="60D8BA7B" w14:textId="5C6AF45F" w:rsidR="003051EB" w:rsidRDefault="003051EB" w:rsidP="003051EB">
            <w:pPr>
              <w:pStyle w:val="afe"/>
            </w:pPr>
            <w:r w:rsidRPr="00C9038B">
              <w:t>管道施工前，首先要对施工作业带进行清理和平整，以便施工人员、车辆和机械通行，然后才能进行管沟开挖作业。本工程配套污水管线主要沿村庄内现有道路敷设，工程施工作业带设计宽度为</w:t>
            </w:r>
            <w:r w:rsidRPr="00C9038B">
              <w:t>3m</w:t>
            </w:r>
            <w:r w:rsidRPr="00C9038B">
              <w:t>，清理施工作业带对生态环境的影响主要表现为：施工中整个施工作业带范围内的土壤和植被都会受到扰动或破坏，尤其是在开挖管</w:t>
            </w:r>
            <w:proofErr w:type="gramStart"/>
            <w:r w:rsidRPr="00C9038B">
              <w:t>沟范围</w:t>
            </w:r>
            <w:proofErr w:type="gramEnd"/>
            <w:r w:rsidRPr="00C9038B">
              <w:t>内的植被破坏严重；开挖管</w:t>
            </w:r>
            <w:proofErr w:type="gramStart"/>
            <w:r w:rsidRPr="00C9038B">
              <w:t>沟造成</w:t>
            </w:r>
            <w:proofErr w:type="gramEnd"/>
            <w:r w:rsidRPr="00C9038B">
              <w:t>的土体扰动将使土壤的结构、组成及理化特性等发生变化，进而影响土壤的侵蚀状况、植被的恢复等。</w:t>
            </w:r>
          </w:p>
          <w:p w14:paraId="0E2DB7E2" w14:textId="0AF404A3" w:rsidR="003051EB" w:rsidRDefault="003051EB" w:rsidP="003051EB">
            <w:pPr>
              <w:pStyle w:val="afe"/>
            </w:pPr>
          </w:p>
          <w:p w14:paraId="4E62A925" w14:textId="39FFD8AB" w:rsidR="003051EB" w:rsidRDefault="003051EB" w:rsidP="003051EB">
            <w:pPr>
              <w:pStyle w:val="afe"/>
            </w:pPr>
          </w:p>
          <w:p w14:paraId="2727E500" w14:textId="77777777" w:rsidR="003051EB" w:rsidRDefault="003051EB" w:rsidP="003051EB">
            <w:pPr>
              <w:pStyle w:val="afe"/>
            </w:pPr>
          </w:p>
          <w:p w14:paraId="7576EF5A" w14:textId="5E1E9672" w:rsidR="003051EB" w:rsidRDefault="003051EB" w:rsidP="003051EB">
            <w:pPr>
              <w:pStyle w:val="afe"/>
            </w:pPr>
          </w:p>
          <w:p w14:paraId="567E775E" w14:textId="77777777" w:rsidR="00141805" w:rsidRPr="00C9038B" w:rsidRDefault="00141805" w:rsidP="003051EB">
            <w:pPr>
              <w:pStyle w:val="afe"/>
            </w:pPr>
          </w:p>
          <w:p w14:paraId="6EC93465"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1632" behindDoc="0" locked="0" layoutInCell="1" allowOverlap="1" wp14:anchorId="35212AD3" wp14:editId="54749DB8">
                      <wp:simplePos x="0" y="0"/>
                      <wp:positionH relativeFrom="column">
                        <wp:posOffset>1551940</wp:posOffset>
                      </wp:positionH>
                      <wp:positionV relativeFrom="paragraph">
                        <wp:posOffset>65405</wp:posOffset>
                      </wp:positionV>
                      <wp:extent cx="1115060" cy="288925"/>
                      <wp:effectExtent l="0" t="0" r="27940" b="1587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288925"/>
                              </a:xfrm>
                              <a:prstGeom prst="rect">
                                <a:avLst/>
                              </a:prstGeom>
                              <a:solidFill>
                                <a:srgbClr val="FFFFFF"/>
                              </a:solidFill>
                              <a:ln w="9525">
                                <a:solidFill>
                                  <a:srgbClr val="000000"/>
                                </a:solidFill>
                                <a:miter lim="800000"/>
                                <a:headEnd/>
                                <a:tailEnd/>
                              </a:ln>
                            </wps:spPr>
                            <wps:txbx>
                              <w:txbxContent>
                                <w:p w14:paraId="5BE733E9" w14:textId="77777777" w:rsidR="003051EB" w:rsidRPr="00DD3F7D" w:rsidRDefault="003051EB" w:rsidP="003051EB">
                                  <w:pPr>
                                    <w:pStyle w:val="af"/>
                                  </w:pPr>
                                  <w:r w:rsidRPr="00DD3F7D">
                                    <w:rPr>
                                      <w:rFonts w:hint="eastAsia"/>
                                    </w:rPr>
                                    <w:t>作业带清理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2AD3" id="矩形 45" o:spid="_x0000_s1051" style="position:absolute;left:0;text-align:left;margin-left:122.2pt;margin-top:5.15pt;width:87.8pt;height:22.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">
                      <v:textbox>
                        <w:txbxContent>
                          <w:p w14:paraId="5BE733E9" w14:textId="77777777" w:rsidR="003051EB" w:rsidRPr="00DD3F7D" w:rsidRDefault="003051EB" w:rsidP="003051EB">
                            <w:pPr>
                              <w:pStyle w:val="af"/>
                            </w:pPr>
                            <w:r w:rsidRPr="00DD3F7D">
                              <w:rPr>
                                <w:rFonts w:hint="eastAsia"/>
                              </w:rPr>
                              <w:t>作业带清理</w:t>
                            </w:r>
                          </w:p>
                        </w:txbxContent>
                      </v:textbox>
                    </v:rect>
                  </w:pict>
                </mc:Fallback>
              </mc:AlternateContent>
            </w:r>
          </w:p>
          <w:p w14:paraId="37EC0BB1"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2656" behindDoc="0" locked="0" layoutInCell="1" allowOverlap="1" wp14:anchorId="18D3771C" wp14:editId="038D29CB">
                      <wp:simplePos x="0" y="0"/>
                      <wp:positionH relativeFrom="column">
                        <wp:posOffset>2109470</wp:posOffset>
                      </wp:positionH>
                      <wp:positionV relativeFrom="paragraph">
                        <wp:posOffset>87630</wp:posOffset>
                      </wp:positionV>
                      <wp:extent cx="0" cy="340360"/>
                      <wp:effectExtent l="61595" t="11430" r="52705" b="19685"/>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26BC3" id="直接箭头连接符 46" o:spid="_x0000_s1026" type="#_x0000_t32" style="position:absolute;left:0;text-align:left;margin-left:166.1pt;margin-top:6.9pt;width:0;height:26.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">
                      <v:stroke endarrow="block"/>
                    </v:shape>
                  </w:pict>
                </mc:Fallback>
              </mc:AlternateContent>
            </w:r>
          </w:p>
          <w:p w14:paraId="758948A9"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3680" behindDoc="0" locked="0" layoutInCell="1" allowOverlap="1" wp14:anchorId="59890233" wp14:editId="782633DE">
                      <wp:simplePos x="0" y="0"/>
                      <wp:positionH relativeFrom="column">
                        <wp:posOffset>1697355</wp:posOffset>
                      </wp:positionH>
                      <wp:positionV relativeFrom="paragraph">
                        <wp:posOffset>164465</wp:posOffset>
                      </wp:positionV>
                      <wp:extent cx="839470" cy="288925"/>
                      <wp:effectExtent l="11430" t="12065" r="6350" b="1333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288925"/>
                              </a:xfrm>
                              <a:prstGeom prst="rect">
                                <a:avLst/>
                              </a:prstGeom>
                              <a:solidFill>
                                <a:srgbClr val="FFFFFF"/>
                              </a:solidFill>
                              <a:ln w="9525">
                                <a:solidFill>
                                  <a:srgbClr val="000000"/>
                                </a:solidFill>
                                <a:miter lim="800000"/>
                                <a:headEnd/>
                                <a:tailEnd/>
                              </a:ln>
                            </wps:spPr>
                            <wps:txbx>
                              <w:txbxContent>
                                <w:p w14:paraId="4FBF4809" w14:textId="77777777" w:rsidR="003051EB" w:rsidRPr="00DD3F7D" w:rsidRDefault="003051EB" w:rsidP="003051EB">
                                  <w:pPr>
                                    <w:pStyle w:val="af"/>
                                  </w:pPr>
                                  <w:r w:rsidRPr="00DD3F7D">
                                    <w:rPr>
                                      <w:rFonts w:hint="eastAsia"/>
                                    </w:rPr>
                                    <w:t>开挖管沟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0233" id="矩形 47" o:spid="_x0000_s1052" style="position:absolute;left:0;text-align:left;margin-left:133.65pt;margin-top:12.95pt;width:66.1pt;height:22.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">
                      <v:textbox>
                        <w:txbxContent>
                          <w:p w14:paraId="4FBF4809" w14:textId="77777777" w:rsidR="003051EB" w:rsidRPr="00DD3F7D" w:rsidRDefault="003051EB" w:rsidP="003051EB">
                            <w:pPr>
                              <w:pStyle w:val="af"/>
                            </w:pPr>
                            <w:r w:rsidRPr="00DD3F7D">
                              <w:rPr>
                                <w:rFonts w:hint="eastAsia"/>
                              </w:rPr>
                              <w:t>开挖管沟</w:t>
                            </w:r>
                          </w:p>
                        </w:txbxContent>
                      </v:textbox>
                    </v:rect>
                  </w:pict>
                </mc:Fallback>
              </mc:AlternateContent>
            </w:r>
            <w:r w:rsidRPr="00C9038B">
              <w:rPr>
                <w:noProof/>
                <w:color w:val="000000"/>
                <w:sz w:val="24"/>
              </w:rPr>
              <mc:AlternateContent>
                <mc:Choice Requires="wps">
                  <w:drawing>
                    <wp:anchor distT="0" distB="0" distL="114300" distR="114300" simplePos="0" relativeHeight="251798016" behindDoc="0" locked="0" layoutInCell="1" allowOverlap="1" wp14:anchorId="6CA0C794" wp14:editId="6F156363">
                      <wp:simplePos x="0" y="0"/>
                      <wp:positionH relativeFrom="column">
                        <wp:posOffset>381000</wp:posOffset>
                      </wp:positionH>
                      <wp:positionV relativeFrom="paragraph">
                        <wp:posOffset>100965</wp:posOffset>
                      </wp:positionV>
                      <wp:extent cx="882015" cy="625475"/>
                      <wp:effectExtent l="0" t="0" r="3810" b="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6BAA" w14:textId="77777777" w:rsidR="003051EB" w:rsidRPr="00DD3F7D" w:rsidRDefault="003051EB" w:rsidP="003051EB">
                                  <w:pPr>
                                    <w:spacing w:line="280" w:lineRule="exact"/>
                                    <w:rPr>
                                      <w:szCs w:val="21"/>
                                    </w:rPr>
                                  </w:pPr>
                                  <w:r w:rsidRPr="00DD3F7D">
                                    <w:rPr>
                                      <w:rFonts w:hint="eastAsia"/>
                                      <w:szCs w:val="21"/>
                                    </w:rPr>
                                    <w:t>扬尘、噪声、固废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C794" id="矩形 48" o:spid="_x0000_s1053" style="position:absolute;left:0;text-align:left;margin-left:30pt;margin-top:7.95pt;width:69.45pt;height:49.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" filled="f" stroked="f">
                      <v:textbox>
                        <w:txbxContent>
                          <w:p w14:paraId="783B6BAA" w14:textId="77777777" w:rsidR="003051EB" w:rsidRPr="00DD3F7D" w:rsidRDefault="003051EB" w:rsidP="003051EB">
                            <w:pPr>
                              <w:spacing w:line="280" w:lineRule="exact"/>
                              <w:rPr>
                                <w:szCs w:val="21"/>
                              </w:rPr>
                            </w:pPr>
                            <w:r w:rsidRPr="00DD3F7D">
                              <w:rPr>
                                <w:rFonts w:hint="eastAsia"/>
                                <w:szCs w:val="21"/>
                              </w:rPr>
                              <w:t>扬尘、噪声、固废</w:t>
                            </w:r>
                          </w:p>
                        </w:txbxContent>
                      </v:textbox>
                    </v:rect>
                  </w:pict>
                </mc:Fallback>
              </mc:AlternateContent>
            </w:r>
          </w:p>
          <w:p w14:paraId="2EB5608D"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4704" behindDoc="0" locked="0" layoutInCell="1" allowOverlap="1" wp14:anchorId="2292B917" wp14:editId="71D35F06">
                      <wp:simplePos x="0" y="0"/>
                      <wp:positionH relativeFrom="column">
                        <wp:posOffset>2124710</wp:posOffset>
                      </wp:positionH>
                      <wp:positionV relativeFrom="paragraph">
                        <wp:posOffset>207010</wp:posOffset>
                      </wp:positionV>
                      <wp:extent cx="0" cy="212725"/>
                      <wp:effectExtent l="57785" t="6985" r="56515" b="18415"/>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507BF" id="直接箭头连接符 49" o:spid="_x0000_s1026" type="#_x0000_t32" style="position:absolute;left:0;text-align:left;margin-left:167.3pt;margin-top:16.3pt;width:0;height:16.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">
                      <v:stroke endarrow="block"/>
                    </v:shape>
                  </w:pict>
                </mc:Fallback>
              </mc:AlternateContent>
            </w:r>
            <w:r w:rsidRPr="00C9038B">
              <w:rPr>
                <w:noProof/>
                <w:color w:val="000000"/>
                <w:sz w:val="24"/>
              </w:rPr>
              <mc:AlternateContent>
                <mc:Choice Requires="wps">
                  <w:drawing>
                    <wp:anchor distT="0" distB="0" distL="114300" distR="114300" simplePos="0" relativeHeight="251796992" behindDoc="0" locked="0" layoutInCell="1" allowOverlap="1" wp14:anchorId="54F167CF" wp14:editId="4C284924">
                      <wp:simplePos x="0" y="0"/>
                      <wp:positionH relativeFrom="column">
                        <wp:posOffset>1113790</wp:posOffset>
                      </wp:positionH>
                      <wp:positionV relativeFrom="paragraph">
                        <wp:posOffset>29210</wp:posOffset>
                      </wp:positionV>
                      <wp:extent cx="445135" cy="0"/>
                      <wp:effectExtent l="18415" t="57785" r="12700" b="5651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127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1D251" id="直接箭头连接符 50" o:spid="_x0000_s1026" type="#_x0000_t32" style="position:absolute;left:0;text-align:left;margin-left:87.7pt;margin-top:2.3pt;width:35.0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" strokeweight="1pt">
                      <v:stroke dashstyle="1 1" startarrow="block"/>
                    </v:shape>
                  </w:pict>
                </mc:Fallback>
              </mc:AlternateContent>
            </w:r>
          </w:p>
          <w:p w14:paraId="7F45BD16"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5728" behindDoc="0" locked="0" layoutInCell="1" allowOverlap="1" wp14:anchorId="408AB4DB" wp14:editId="24491A0A">
                      <wp:simplePos x="0" y="0"/>
                      <wp:positionH relativeFrom="column">
                        <wp:posOffset>1719580</wp:posOffset>
                      </wp:positionH>
                      <wp:positionV relativeFrom="paragraph">
                        <wp:posOffset>142240</wp:posOffset>
                      </wp:positionV>
                      <wp:extent cx="839470" cy="288925"/>
                      <wp:effectExtent l="5080" t="8890" r="12700" b="698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288925"/>
                              </a:xfrm>
                              <a:prstGeom prst="rect">
                                <a:avLst/>
                              </a:prstGeom>
                              <a:solidFill>
                                <a:srgbClr val="FFFFFF"/>
                              </a:solidFill>
                              <a:ln w="9525">
                                <a:solidFill>
                                  <a:srgbClr val="000000"/>
                                </a:solidFill>
                                <a:miter lim="800000"/>
                                <a:headEnd/>
                                <a:tailEnd/>
                              </a:ln>
                            </wps:spPr>
                            <wps:txbx>
                              <w:txbxContent>
                                <w:p w14:paraId="1A9E5644" w14:textId="77777777" w:rsidR="003051EB" w:rsidRPr="00DD3F7D" w:rsidRDefault="003051EB" w:rsidP="003051EB">
                                  <w:pPr>
                                    <w:pStyle w:val="af"/>
                                  </w:pPr>
                                  <w:r w:rsidRPr="00DD3F7D">
                                    <w:rPr>
                                      <w:rFonts w:hint="eastAsia"/>
                                    </w:rPr>
                                    <w:t>管道组装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B4DB" id="矩形 51" o:spid="_x0000_s1054" style="position:absolute;left:0;text-align:left;margin-left:135.4pt;margin-top:11.2pt;width:66.1pt;height:22.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">
                      <v:textbox>
                        <w:txbxContent>
                          <w:p w14:paraId="1A9E5644" w14:textId="77777777" w:rsidR="003051EB" w:rsidRPr="00DD3F7D" w:rsidRDefault="003051EB" w:rsidP="003051EB">
                            <w:pPr>
                              <w:pStyle w:val="af"/>
                            </w:pPr>
                            <w:r w:rsidRPr="00DD3F7D">
                              <w:rPr>
                                <w:rFonts w:hint="eastAsia"/>
                              </w:rPr>
                              <w:t>管道组装</w:t>
                            </w:r>
                          </w:p>
                        </w:txbxContent>
                      </v:textbox>
                    </v:rect>
                  </w:pict>
                </mc:Fallback>
              </mc:AlternateContent>
            </w:r>
          </w:p>
          <w:p w14:paraId="3173FA37"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7776" behindDoc="0" locked="0" layoutInCell="1" allowOverlap="1" wp14:anchorId="2378BB5D" wp14:editId="69B8AE6F">
                      <wp:simplePos x="0" y="0"/>
                      <wp:positionH relativeFrom="column">
                        <wp:posOffset>2150110</wp:posOffset>
                      </wp:positionH>
                      <wp:positionV relativeFrom="paragraph">
                        <wp:posOffset>169545</wp:posOffset>
                      </wp:positionV>
                      <wp:extent cx="0" cy="179705"/>
                      <wp:effectExtent l="54610" t="7620" r="59690" b="2222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A1065" id="直接箭头连接符 52" o:spid="_x0000_s1026" type="#_x0000_t32" style="position:absolute;left:0;text-align:left;margin-left:169.3pt;margin-top:13.35pt;width:0;height:14.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">
                      <v:stroke endarrow="block"/>
                    </v:shape>
                  </w:pict>
                </mc:Fallback>
              </mc:AlternateContent>
            </w:r>
          </w:p>
          <w:p w14:paraId="4952E852"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6752" behindDoc="0" locked="0" layoutInCell="1" allowOverlap="1" wp14:anchorId="6D08B562" wp14:editId="0223615F">
                      <wp:simplePos x="0" y="0"/>
                      <wp:positionH relativeFrom="column">
                        <wp:posOffset>1719580</wp:posOffset>
                      </wp:positionH>
                      <wp:positionV relativeFrom="paragraph">
                        <wp:posOffset>102870</wp:posOffset>
                      </wp:positionV>
                      <wp:extent cx="855980" cy="288925"/>
                      <wp:effectExtent l="5080" t="7620" r="5715" b="825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88925"/>
                              </a:xfrm>
                              <a:prstGeom prst="rect">
                                <a:avLst/>
                              </a:prstGeom>
                              <a:solidFill>
                                <a:srgbClr val="FFFFFF"/>
                              </a:solidFill>
                              <a:ln w="9525">
                                <a:solidFill>
                                  <a:srgbClr val="000000"/>
                                </a:solidFill>
                                <a:miter lim="800000"/>
                                <a:headEnd/>
                                <a:tailEnd/>
                              </a:ln>
                            </wps:spPr>
                            <wps:txbx>
                              <w:txbxContent>
                                <w:p w14:paraId="4F7BFFD4" w14:textId="77777777" w:rsidR="003051EB" w:rsidRPr="00DD3F7D" w:rsidRDefault="003051EB" w:rsidP="003051EB">
                                  <w:pPr>
                                    <w:pStyle w:val="af"/>
                                  </w:pPr>
                                  <w:r w:rsidRPr="00DD3F7D">
                                    <w:rPr>
                                      <w:rFonts w:hint="eastAsia"/>
                                    </w:rPr>
                                    <w:t>下管入沟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B562" id="矩形 53" o:spid="_x0000_s1055" style="position:absolute;left:0;text-align:left;margin-left:135.4pt;margin-top:8.1pt;width:67.4pt;height:22.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">
                      <v:textbox>
                        <w:txbxContent>
                          <w:p w14:paraId="4F7BFFD4" w14:textId="77777777" w:rsidR="003051EB" w:rsidRPr="00DD3F7D" w:rsidRDefault="003051EB" w:rsidP="003051EB">
                            <w:pPr>
                              <w:pStyle w:val="af"/>
                            </w:pPr>
                            <w:r w:rsidRPr="00DD3F7D">
                              <w:rPr>
                                <w:rFonts w:hint="eastAsia"/>
                              </w:rPr>
                              <w:t>下管入沟</w:t>
                            </w:r>
                          </w:p>
                        </w:txbxContent>
                      </v:textbox>
                    </v:rect>
                  </w:pict>
                </mc:Fallback>
              </mc:AlternateContent>
            </w:r>
          </w:p>
          <w:p w14:paraId="0CA7718D"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9824" behindDoc="0" locked="0" layoutInCell="1" allowOverlap="1" wp14:anchorId="225B3B3A" wp14:editId="20FBDF04">
                      <wp:simplePos x="0" y="0"/>
                      <wp:positionH relativeFrom="column">
                        <wp:posOffset>2150110</wp:posOffset>
                      </wp:positionH>
                      <wp:positionV relativeFrom="paragraph">
                        <wp:posOffset>137795</wp:posOffset>
                      </wp:positionV>
                      <wp:extent cx="0" cy="215900"/>
                      <wp:effectExtent l="54610" t="13970" r="59690" b="1778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A60D" id="直接箭头连接符 54" o:spid="_x0000_s1026" type="#_x0000_t32" style="position:absolute;left:0;text-align:left;margin-left:169.3pt;margin-top:10.85pt;width:0;height:1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">
                      <v:stroke endarrow="block"/>
                    </v:shape>
                  </w:pict>
                </mc:Fallback>
              </mc:AlternateContent>
            </w:r>
          </w:p>
          <w:p w14:paraId="0EBBE6F2"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88800" behindDoc="0" locked="0" layoutInCell="1" allowOverlap="1" wp14:anchorId="79A756BF" wp14:editId="23B7C35E">
                      <wp:simplePos x="0" y="0"/>
                      <wp:positionH relativeFrom="column">
                        <wp:posOffset>1719580</wp:posOffset>
                      </wp:positionH>
                      <wp:positionV relativeFrom="paragraph">
                        <wp:posOffset>120650</wp:posOffset>
                      </wp:positionV>
                      <wp:extent cx="847725" cy="288925"/>
                      <wp:effectExtent l="5080" t="6350" r="13970" b="9525"/>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8925"/>
                              </a:xfrm>
                              <a:prstGeom prst="rect">
                                <a:avLst/>
                              </a:prstGeom>
                              <a:solidFill>
                                <a:srgbClr val="FFFFFF"/>
                              </a:solidFill>
                              <a:ln w="9525">
                                <a:solidFill>
                                  <a:srgbClr val="000000"/>
                                </a:solidFill>
                                <a:miter lim="800000"/>
                                <a:headEnd/>
                                <a:tailEnd/>
                              </a:ln>
                            </wps:spPr>
                            <wps:txbx>
                              <w:txbxContent>
                                <w:p w14:paraId="4FD3F074" w14:textId="77777777" w:rsidR="003051EB" w:rsidRPr="00DD3F7D" w:rsidRDefault="003051EB" w:rsidP="003051EB">
                                  <w:pPr>
                                    <w:pStyle w:val="af"/>
                                  </w:pPr>
                                  <w:r w:rsidRPr="00DD3F7D">
                                    <w:rPr>
                                      <w:rFonts w:hint="eastAsia"/>
                                    </w:rPr>
                                    <w:t>管道组装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56BF" id="矩形 55" o:spid="_x0000_s1056" style="position:absolute;left:0;text-align:left;margin-left:135.4pt;margin-top:9.5pt;width:66.75pt;height:22.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">
                      <v:textbox>
                        <w:txbxContent>
                          <w:p w14:paraId="4FD3F074" w14:textId="77777777" w:rsidR="003051EB" w:rsidRPr="00DD3F7D" w:rsidRDefault="003051EB" w:rsidP="003051EB">
                            <w:pPr>
                              <w:pStyle w:val="af"/>
                            </w:pPr>
                            <w:r w:rsidRPr="00DD3F7D">
                              <w:rPr>
                                <w:rFonts w:hint="eastAsia"/>
                              </w:rPr>
                              <w:t>管道组装</w:t>
                            </w:r>
                          </w:p>
                        </w:txbxContent>
                      </v:textbox>
                    </v:rect>
                  </w:pict>
                </mc:Fallback>
              </mc:AlternateContent>
            </w:r>
          </w:p>
          <w:p w14:paraId="599798A5"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90848" behindDoc="0" locked="0" layoutInCell="1" allowOverlap="1" wp14:anchorId="5BCEA8DD" wp14:editId="22311D93">
                      <wp:simplePos x="0" y="0"/>
                      <wp:positionH relativeFrom="column">
                        <wp:posOffset>2165350</wp:posOffset>
                      </wp:positionH>
                      <wp:positionV relativeFrom="paragraph">
                        <wp:posOffset>132715</wp:posOffset>
                      </wp:positionV>
                      <wp:extent cx="0" cy="215900"/>
                      <wp:effectExtent l="60325" t="8890" r="53975" b="22860"/>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9F821" id="直接箭头连接符 56" o:spid="_x0000_s1026" type="#_x0000_t32" style="position:absolute;left:0;text-align:left;margin-left:170.5pt;margin-top:10.45pt;width:0;height:1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">
                      <v:stroke endarrow="block"/>
                    </v:shape>
                  </w:pict>
                </mc:Fallback>
              </mc:AlternateContent>
            </w:r>
          </w:p>
          <w:p w14:paraId="27C7DDC4"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91872" behindDoc="0" locked="0" layoutInCell="1" allowOverlap="1" wp14:anchorId="51484A79" wp14:editId="5D5DD507">
                      <wp:simplePos x="0" y="0"/>
                      <wp:positionH relativeFrom="column">
                        <wp:posOffset>1742440</wp:posOffset>
                      </wp:positionH>
                      <wp:positionV relativeFrom="paragraph">
                        <wp:posOffset>56515</wp:posOffset>
                      </wp:positionV>
                      <wp:extent cx="822960" cy="288925"/>
                      <wp:effectExtent l="8890" t="8890" r="6350" b="6985"/>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8925"/>
                              </a:xfrm>
                              <a:prstGeom prst="rect">
                                <a:avLst/>
                              </a:prstGeom>
                              <a:solidFill>
                                <a:srgbClr val="FFFFFF"/>
                              </a:solidFill>
                              <a:ln w="9525">
                                <a:solidFill>
                                  <a:srgbClr val="000000"/>
                                </a:solidFill>
                                <a:miter lim="800000"/>
                                <a:headEnd/>
                                <a:tailEnd/>
                              </a:ln>
                            </wps:spPr>
                            <wps:txbx>
                              <w:txbxContent>
                                <w:p w14:paraId="26DAD59E" w14:textId="77777777" w:rsidR="003051EB" w:rsidRPr="00DD3F7D" w:rsidRDefault="003051EB" w:rsidP="003051EB">
                                  <w:pPr>
                                    <w:pStyle w:val="af"/>
                                  </w:pPr>
                                  <w:r w:rsidRPr="00DD3F7D">
                                    <w:rPr>
                                      <w:rFonts w:hint="eastAsia"/>
                                    </w:rPr>
                                    <w:t>闭水试验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4A79" id="矩形 57" o:spid="_x0000_s1057" style="position:absolute;left:0;text-align:left;margin-left:137.2pt;margin-top:4.45pt;width:64.8pt;height:22.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">
                      <v:textbox>
                        <w:txbxContent>
                          <w:p w14:paraId="26DAD59E" w14:textId="77777777" w:rsidR="003051EB" w:rsidRPr="00DD3F7D" w:rsidRDefault="003051EB" w:rsidP="003051EB">
                            <w:pPr>
                              <w:pStyle w:val="af"/>
                            </w:pPr>
                            <w:r w:rsidRPr="00DD3F7D">
                              <w:rPr>
                                <w:rFonts w:hint="eastAsia"/>
                              </w:rPr>
                              <w:t>闭水试验</w:t>
                            </w:r>
                          </w:p>
                        </w:txbxContent>
                      </v:textbox>
                    </v:rect>
                  </w:pict>
                </mc:Fallback>
              </mc:AlternateContent>
            </w:r>
          </w:p>
          <w:p w14:paraId="39936A4A"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92896" behindDoc="0" locked="0" layoutInCell="1" allowOverlap="1" wp14:anchorId="73C25BE9" wp14:editId="024CE8D8">
                      <wp:simplePos x="0" y="0"/>
                      <wp:positionH relativeFrom="column">
                        <wp:posOffset>2165350</wp:posOffset>
                      </wp:positionH>
                      <wp:positionV relativeFrom="paragraph">
                        <wp:posOffset>91440</wp:posOffset>
                      </wp:positionV>
                      <wp:extent cx="0" cy="215900"/>
                      <wp:effectExtent l="60325" t="5715" r="53975" b="16510"/>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6DFE4" id="直接箭头连接符 62" o:spid="_x0000_s1026" type="#_x0000_t32" style="position:absolute;left:0;text-align:left;margin-left:170.5pt;margin-top:7.2pt;width:0;height:1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">
                      <v:stroke endarrow="block"/>
                    </v:shape>
                  </w:pict>
                </mc:Fallback>
              </mc:AlternateContent>
            </w:r>
          </w:p>
          <w:p w14:paraId="67617AAA" w14:textId="77777777" w:rsidR="003051EB" w:rsidRPr="00C9038B" w:rsidRDefault="003051EB" w:rsidP="003051EB">
            <w:pPr>
              <w:snapToGrid w:val="0"/>
              <w:spacing w:line="460" w:lineRule="exact"/>
              <w:ind w:firstLine="561"/>
              <w:rPr>
                <w:color w:val="000000"/>
                <w:sz w:val="24"/>
              </w:rPr>
            </w:pPr>
            <w:r w:rsidRPr="00C9038B">
              <w:rPr>
                <w:noProof/>
                <w:color w:val="000000"/>
                <w:sz w:val="24"/>
              </w:rPr>
              <mc:AlternateContent>
                <mc:Choice Requires="wps">
                  <w:drawing>
                    <wp:anchor distT="0" distB="0" distL="114300" distR="114300" simplePos="0" relativeHeight="251795968" behindDoc="0" locked="0" layoutInCell="1" allowOverlap="1" wp14:anchorId="5B8D48DC" wp14:editId="56310813">
                      <wp:simplePos x="0" y="0"/>
                      <wp:positionH relativeFrom="column">
                        <wp:posOffset>3358515</wp:posOffset>
                      </wp:positionH>
                      <wp:positionV relativeFrom="paragraph">
                        <wp:posOffset>49530</wp:posOffset>
                      </wp:positionV>
                      <wp:extent cx="882015" cy="288925"/>
                      <wp:effectExtent l="0" t="1905" r="0" b="444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A356" w14:textId="77777777" w:rsidR="003051EB" w:rsidRPr="00DD3F7D" w:rsidRDefault="003051EB" w:rsidP="003051EB">
                                  <w:pPr>
                                    <w:spacing w:line="280" w:lineRule="exact"/>
                                    <w:rPr>
                                      <w:szCs w:val="21"/>
                                    </w:rPr>
                                  </w:pPr>
                                  <w:r w:rsidRPr="00DD3F7D">
                                    <w:rPr>
                                      <w:rFonts w:hint="eastAsia"/>
                                      <w:szCs w:val="21"/>
                                    </w:rPr>
                                    <w:t>扬尘、噪声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48DC" id="矩形 96" o:spid="_x0000_s1058" style="position:absolute;left:0;text-align:left;margin-left:264.45pt;margin-top:3.9pt;width:69.45pt;height:22.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" filled="f" stroked="f">
                      <v:textbox>
                        <w:txbxContent>
                          <w:p w14:paraId="5C35A356" w14:textId="77777777" w:rsidR="003051EB" w:rsidRPr="00DD3F7D" w:rsidRDefault="003051EB" w:rsidP="003051EB">
                            <w:pPr>
                              <w:spacing w:line="280" w:lineRule="exact"/>
                              <w:rPr>
                                <w:szCs w:val="21"/>
                              </w:rPr>
                            </w:pPr>
                            <w:r w:rsidRPr="00DD3F7D">
                              <w:rPr>
                                <w:rFonts w:hint="eastAsia"/>
                                <w:szCs w:val="21"/>
                              </w:rPr>
                              <w:t>扬尘、噪声</w:t>
                            </w:r>
                          </w:p>
                        </w:txbxContent>
                      </v:textbox>
                    </v:rect>
                  </w:pict>
                </mc:Fallback>
              </mc:AlternateContent>
            </w:r>
            <w:r w:rsidRPr="00C9038B">
              <w:rPr>
                <w:noProof/>
                <w:color w:val="000000"/>
                <w:sz w:val="24"/>
              </w:rPr>
              <mc:AlternateContent>
                <mc:Choice Requires="wps">
                  <w:drawing>
                    <wp:anchor distT="0" distB="0" distL="114300" distR="114300" simplePos="0" relativeHeight="251794944" behindDoc="0" locked="0" layoutInCell="1" allowOverlap="1" wp14:anchorId="320F9DD1" wp14:editId="1C261765">
                      <wp:simplePos x="0" y="0"/>
                      <wp:positionH relativeFrom="column">
                        <wp:posOffset>2936240</wp:posOffset>
                      </wp:positionH>
                      <wp:positionV relativeFrom="paragraph">
                        <wp:posOffset>194310</wp:posOffset>
                      </wp:positionV>
                      <wp:extent cx="445135" cy="0"/>
                      <wp:effectExtent l="12065" t="60960" r="19050" b="62865"/>
                      <wp:wrapNone/>
                      <wp:docPr id="97"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AFABB" id="直接箭头连接符 97" o:spid="_x0000_s1026" type="#_x0000_t32" style="position:absolute;left:0;text-align:left;margin-left:231.2pt;margin-top:15.3pt;width:35.0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" strokeweight="1pt">
                      <v:stroke dashstyle="1 1" endarrow="block"/>
                    </v:shape>
                  </w:pict>
                </mc:Fallback>
              </mc:AlternateContent>
            </w:r>
            <w:r w:rsidRPr="00C9038B">
              <w:rPr>
                <w:noProof/>
                <w:color w:val="000000"/>
                <w:sz w:val="24"/>
              </w:rPr>
              <mc:AlternateContent>
                <mc:Choice Requires="wps">
                  <w:drawing>
                    <wp:anchor distT="0" distB="0" distL="114300" distR="114300" simplePos="0" relativeHeight="251793920" behindDoc="0" locked="0" layoutInCell="1" allowOverlap="1" wp14:anchorId="7C5C4791" wp14:editId="7B32899F">
                      <wp:simplePos x="0" y="0"/>
                      <wp:positionH relativeFrom="column">
                        <wp:posOffset>1391920</wp:posOffset>
                      </wp:positionH>
                      <wp:positionV relativeFrom="paragraph">
                        <wp:posOffset>49530</wp:posOffset>
                      </wp:positionV>
                      <wp:extent cx="1508125" cy="288925"/>
                      <wp:effectExtent l="10795" t="11430" r="5080" b="1397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288925"/>
                              </a:xfrm>
                              <a:prstGeom prst="rect">
                                <a:avLst/>
                              </a:prstGeom>
                              <a:solidFill>
                                <a:srgbClr val="FFFFFF"/>
                              </a:solidFill>
                              <a:ln w="9525">
                                <a:solidFill>
                                  <a:srgbClr val="000000"/>
                                </a:solidFill>
                                <a:miter lim="800000"/>
                                <a:headEnd/>
                                <a:tailEnd/>
                              </a:ln>
                            </wps:spPr>
                            <wps:txbx>
                              <w:txbxContent>
                                <w:p w14:paraId="62BA91FD" w14:textId="77777777" w:rsidR="003051EB" w:rsidRPr="00DD3F7D" w:rsidRDefault="003051EB" w:rsidP="003051EB">
                                  <w:pPr>
                                    <w:pStyle w:val="af"/>
                                  </w:pPr>
                                  <w:r w:rsidRPr="00DD3F7D">
                                    <w:rPr>
                                      <w:rFonts w:hint="eastAsia"/>
                                    </w:rPr>
                                    <w:t>清理现场、恢复地貌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4791" id="矩形 98" o:spid="_x0000_s1059" style="position:absolute;left:0;text-align:left;margin-left:109.6pt;margin-top:3.9pt;width:118.75pt;height:22.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">
                      <v:textbox>
                        <w:txbxContent>
                          <w:p w14:paraId="62BA91FD" w14:textId="77777777" w:rsidR="003051EB" w:rsidRPr="00DD3F7D" w:rsidRDefault="003051EB" w:rsidP="003051EB">
                            <w:pPr>
                              <w:pStyle w:val="af"/>
                            </w:pPr>
                            <w:r w:rsidRPr="00DD3F7D">
                              <w:rPr>
                                <w:rFonts w:hint="eastAsia"/>
                              </w:rPr>
                              <w:t>清理现场、恢复地貌</w:t>
                            </w:r>
                          </w:p>
                        </w:txbxContent>
                      </v:textbox>
                    </v:rect>
                  </w:pict>
                </mc:Fallback>
              </mc:AlternateContent>
            </w:r>
          </w:p>
          <w:p w14:paraId="21ABA72C" w14:textId="77777777" w:rsidR="003051EB" w:rsidRPr="00C9038B" w:rsidRDefault="003051EB" w:rsidP="003051EB">
            <w:pPr>
              <w:pStyle w:val="aff0"/>
              <w:rPr>
                <w:rFonts w:ascii="Times New Roman" w:hAnsi="Times New Roman" w:cs="Times New Roman"/>
              </w:rPr>
            </w:pPr>
          </w:p>
          <w:p w14:paraId="51390D8A" w14:textId="056D57FE" w:rsidR="003051EB" w:rsidRPr="00C9038B" w:rsidRDefault="003051EB" w:rsidP="003051EB">
            <w:pPr>
              <w:pStyle w:val="aff0"/>
              <w:rPr>
                <w:rFonts w:ascii="Times New Roman" w:hAnsi="Times New Roman" w:cs="Times New Roman"/>
              </w:rPr>
            </w:pPr>
            <w:r w:rsidRPr="00C9038B">
              <w:rPr>
                <w:rFonts w:ascii="Times New Roman" w:hAnsi="Times New Roman" w:cs="Times New Roman"/>
              </w:rPr>
              <w:t>图</w:t>
            </w:r>
            <w:r>
              <w:rPr>
                <w:rFonts w:ascii="Times New Roman" w:hAnsi="Times New Roman" w:cs="Times New Roman" w:hint="eastAsia"/>
              </w:rPr>
              <w:t>2</w:t>
            </w:r>
            <w:r>
              <w:rPr>
                <w:rFonts w:ascii="Times New Roman" w:hAnsi="Times New Roman" w:cs="Times New Roman"/>
              </w:rPr>
              <w:t>-</w:t>
            </w:r>
            <w:r w:rsidR="007C34B3">
              <w:rPr>
                <w:rFonts w:ascii="Times New Roman" w:hAnsi="Times New Roman" w:cs="Times New Roman"/>
              </w:rPr>
              <w:t>4</w:t>
            </w:r>
            <w:r w:rsidRPr="00C9038B">
              <w:rPr>
                <w:rFonts w:ascii="Times New Roman" w:hAnsi="Times New Roman" w:cs="Times New Roman"/>
              </w:rPr>
              <w:t xml:space="preserve">  </w:t>
            </w:r>
            <w:r w:rsidRPr="00C9038B">
              <w:rPr>
                <w:rFonts w:ascii="Times New Roman" w:hAnsi="Times New Roman" w:cs="Times New Roman"/>
              </w:rPr>
              <w:t>管线施工工艺流程图</w:t>
            </w:r>
          </w:p>
          <w:p w14:paraId="14C936B6" w14:textId="77777777" w:rsidR="003051EB" w:rsidRPr="00C9038B" w:rsidRDefault="003051EB" w:rsidP="003051EB">
            <w:pPr>
              <w:pStyle w:val="afe"/>
            </w:pPr>
            <w:r w:rsidRPr="00C9038B">
              <w:rPr>
                <w:rFonts w:cs="宋体" w:hint="eastAsia"/>
              </w:rPr>
              <w:t>②</w:t>
            </w:r>
            <w:r w:rsidRPr="00C9038B">
              <w:t>管沟开挖</w:t>
            </w:r>
          </w:p>
          <w:p w14:paraId="064493DA" w14:textId="77777777" w:rsidR="003051EB" w:rsidRPr="00C9038B" w:rsidRDefault="003051EB" w:rsidP="003051EB">
            <w:pPr>
              <w:pStyle w:val="afe"/>
            </w:pPr>
            <w:r w:rsidRPr="00C9038B">
              <w:t>本项目管线采取大开挖方式施工，开挖管沟宽度为</w:t>
            </w:r>
            <w:r w:rsidRPr="00C9038B">
              <w:t>2</w:t>
            </w:r>
            <w:r w:rsidRPr="00C9038B">
              <w:t>米，深度小于</w:t>
            </w:r>
            <w:r w:rsidRPr="00C9038B">
              <w:t>1.5</w:t>
            </w:r>
            <w:r w:rsidRPr="00C9038B">
              <w:t>米，管顶覆土厚度不小于</w:t>
            </w:r>
            <w:r w:rsidRPr="00C9038B">
              <w:t>1.1m</w:t>
            </w:r>
            <w:r w:rsidRPr="00C9038B">
              <w:t>，且大于最大冻土层深度。</w:t>
            </w:r>
          </w:p>
          <w:p w14:paraId="0FE8BA5C" w14:textId="77777777" w:rsidR="003051EB" w:rsidRPr="00C9038B" w:rsidRDefault="003051EB" w:rsidP="003051EB">
            <w:pPr>
              <w:pStyle w:val="afe"/>
            </w:pPr>
            <w:r w:rsidRPr="00C9038B">
              <w:rPr>
                <w:rFonts w:cs="宋体" w:hint="eastAsia"/>
              </w:rPr>
              <w:t>③</w:t>
            </w:r>
            <w:r w:rsidRPr="00C9038B">
              <w:t>管道下沟</w:t>
            </w:r>
          </w:p>
          <w:p w14:paraId="6E421CAF" w14:textId="77777777" w:rsidR="003051EB" w:rsidRPr="00C9038B" w:rsidRDefault="003051EB" w:rsidP="003051EB">
            <w:pPr>
              <w:pStyle w:val="afe"/>
            </w:pPr>
            <w:r w:rsidRPr="00C9038B">
              <w:t>下沟前，先清除沟内的所有杂物，抽净沟内积水，并对管道内部进行清理，清理干净后下沟。管道下沟使用吊管机，吊装点间距不大于</w:t>
            </w:r>
            <w:r w:rsidRPr="00C9038B">
              <w:t>8m</w:t>
            </w:r>
            <w:r w:rsidRPr="00C9038B">
              <w:t>，吊装管道的最大长度不大于</w:t>
            </w:r>
            <w:r w:rsidRPr="00C9038B">
              <w:t>36m</w:t>
            </w:r>
            <w:r w:rsidRPr="00C9038B">
              <w:t>。</w:t>
            </w:r>
          </w:p>
          <w:p w14:paraId="7953476D" w14:textId="77777777" w:rsidR="003051EB" w:rsidRPr="00C9038B" w:rsidRDefault="003051EB" w:rsidP="003051EB">
            <w:pPr>
              <w:pStyle w:val="afe"/>
            </w:pPr>
            <w:r w:rsidRPr="00C9038B">
              <w:rPr>
                <w:rFonts w:cs="宋体" w:hint="eastAsia"/>
              </w:rPr>
              <w:t>④</w:t>
            </w:r>
            <w:r w:rsidRPr="00C9038B">
              <w:t>管道连接</w:t>
            </w:r>
          </w:p>
          <w:p w14:paraId="0AE8297F" w14:textId="77777777" w:rsidR="003051EB" w:rsidRPr="00C9038B" w:rsidRDefault="003051EB" w:rsidP="003051EB">
            <w:pPr>
              <w:pStyle w:val="afe"/>
              <w:rPr>
                <w:szCs w:val="28"/>
              </w:rPr>
            </w:pPr>
            <w:r w:rsidRPr="00C9038B">
              <w:t>管线接口为承插式接口，管线及接口已在设备厂家进行防腐处理，因此本项目管线施工过程管线接口不涉及防腐处理工程</w:t>
            </w:r>
            <w:r w:rsidRPr="00C9038B">
              <w:rPr>
                <w:szCs w:val="28"/>
              </w:rPr>
              <w:t>。</w:t>
            </w:r>
          </w:p>
          <w:p w14:paraId="078C9B39" w14:textId="77777777" w:rsidR="003051EB" w:rsidRPr="00C9038B" w:rsidRDefault="003051EB" w:rsidP="003051EB">
            <w:pPr>
              <w:pStyle w:val="afe"/>
            </w:pPr>
            <w:r w:rsidRPr="00C9038B">
              <w:t>清刷承口，铲去所有粘结物如砂子、泥土及可能污染水质、划破胶圈的附着物。上胶圈时，使胶圈弯成心形或花形</w:t>
            </w:r>
            <w:proofErr w:type="gramStart"/>
            <w:r w:rsidRPr="00C9038B">
              <w:t>放在承口槽内</w:t>
            </w:r>
            <w:proofErr w:type="gramEnd"/>
            <w:r w:rsidRPr="00C9038B">
              <w:t>就位，并用手压实，确保各个部位不翘不扭。管线插口</w:t>
            </w:r>
            <w:proofErr w:type="gramStart"/>
            <w:r w:rsidRPr="00C9038B">
              <w:t>与承口找</w:t>
            </w:r>
            <w:proofErr w:type="gramEnd"/>
            <w:r w:rsidRPr="00C9038B">
              <w:t>正，</w:t>
            </w:r>
            <w:proofErr w:type="gramStart"/>
            <w:r w:rsidRPr="00C9038B">
              <w:t>支立三角架</w:t>
            </w:r>
            <w:proofErr w:type="gramEnd"/>
            <w:r w:rsidRPr="00C9038B">
              <w:t>，挂手板葫芦，套钢丝绳，扳动手板葫芦，使插口装入承口。</w:t>
            </w:r>
          </w:p>
          <w:p w14:paraId="382B8205" w14:textId="77777777" w:rsidR="003051EB" w:rsidRPr="00C9038B" w:rsidRDefault="003051EB" w:rsidP="003051EB">
            <w:pPr>
              <w:pStyle w:val="afe"/>
            </w:pPr>
            <w:r w:rsidRPr="00C9038B">
              <w:rPr>
                <w:rFonts w:cs="宋体" w:hint="eastAsia"/>
              </w:rPr>
              <w:t>⑤</w:t>
            </w:r>
            <w:r w:rsidRPr="00C9038B">
              <w:t>检查井施工</w:t>
            </w:r>
          </w:p>
          <w:p w14:paraId="7827C903" w14:textId="77777777" w:rsidR="003051EB" w:rsidRPr="00C9038B" w:rsidRDefault="003051EB" w:rsidP="003051EB">
            <w:pPr>
              <w:pStyle w:val="afe"/>
            </w:pPr>
            <w:r w:rsidRPr="00C9038B">
              <w:t>检查井采用砖砌圆形检查井及方形检查井，检查井壁用</w:t>
            </w:r>
            <w:r w:rsidRPr="00C9038B">
              <w:t>24</w:t>
            </w:r>
            <w:r w:rsidRPr="00C9038B">
              <w:t>墙砌筑，</w:t>
            </w:r>
            <w:proofErr w:type="gramStart"/>
            <w:r w:rsidRPr="00C9038B">
              <w:t>砌完井室后</w:t>
            </w:r>
            <w:proofErr w:type="gramEnd"/>
            <w:r w:rsidRPr="00C9038B">
              <w:t>，及时安</w:t>
            </w:r>
            <w:r w:rsidRPr="00C9038B">
              <w:lastRenderedPageBreak/>
              <w:t>装混凝土盖板及井筒，安装时砖墙顶面用水冲净后铺砂浆，井盖应与设计路面齐平，勾缝、座浆、抹面全部采用</w:t>
            </w:r>
            <w:r w:rsidRPr="00C9038B">
              <w:t>1:2</w:t>
            </w:r>
            <w:r w:rsidRPr="00C9038B">
              <w:t>水泥砂浆。</w:t>
            </w:r>
          </w:p>
          <w:p w14:paraId="29577812" w14:textId="77777777" w:rsidR="003051EB" w:rsidRPr="00C9038B" w:rsidRDefault="003051EB" w:rsidP="003051EB">
            <w:pPr>
              <w:pStyle w:val="afe"/>
            </w:pPr>
            <w:r w:rsidRPr="00C9038B">
              <w:rPr>
                <w:rFonts w:cs="宋体" w:hint="eastAsia"/>
              </w:rPr>
              <w:t>⑥</w:t>
            </w:r>
            <w:r w:rsidRPr="00C9038B">
              <w:t>闭水试验</w:t>
            </w:r>
          </w:p>
          <w:p w14:paraId="1BA6074F" w14:textId="77777777" w:rsidR="003051EB" w:rsidRPr="00C9038B" w:rsidRDefault="003051EB" w:rsidP="003051EB">
            <w:pPr>
              <w:pStyle w:val="afe"/>
            </w:pPr>
            <w:r w:rsidRPr="00C9038B">
              <w:t>闭水试验将分段进行，以两检查井间管道为一个试验对象，试验时在两端设置胶管，进水口处胶管为注水胶管，</w:t>
            </w:r>
            <w:proofErr w:type="gramStart"/>
            <w:r w:rsidRPr="00C9038B">
              <w:t>混凝土管另一端</w:t>
            </w:r>
            <w:proofErr w:type="gramEnd"/>
            <w:r w:rsidRPr="00C9038B">
              <w:t>胶管为排气管。注水以排气管道</w:t>
            </w:r>
            <w:proofErr w:type="gramStart"/>
            <w:r w:rsidRPr="00C9038B">
              <w:t>出水且</w:t>
            </w:r>
            <w:proofErr w:type="gramEnd"/>
            <w:r w:rsidRPr="00C9038B">
              <w:t>出水流量与注水口注水进量一致为止，注水结束后应测量两端胶管水位并做记录。</w:t>
            </w:r>
          </w:p>
          <w:p w14:paraId="4B732117" w14:textId="77777777" w:rsidR="003051EB" w:rsidRPr="00C9038B" w:rsidRDefault="003051EB" w:rsidP="003051EB">
            <w:pPr>
              <w:pStyle w:val="afe"/>
            </w:pPr>
            <w:r w:rsidRPr="00C9038B">
              <w:rPr>
                <w:rFonts w:cs="宋体" w:hint="eastAsia"/>
              </w:rPr>
              <w:t>⑦</w:t>
            </w:r>
            <w:r w:rsidRPr="00C9038B">
              <w:t>管道回填</w:t>
            </w:r>
          </w:p>
          <w:p w14:paraId="1AC93C76" w14:textId="77777777" w:rsidR="003051EB" w:rsidRPr="00C9038B" w:rsidRDefault="003051EB" w:rsidP="003051EB">
            <w:pPr>
              <w:pStyle w:val="afe"/>
            </w:pPr>
            <w:r w:rsidRPr="00C9038B">
              <w:t>管道回填时先填实管底，再</w:t>
            </w:r>
            <w:proofErr w:type="gramStart"/>
            <w:r w:rsidRPr="00C9038B">
              <w:t>同时投填管道</w:t>
            </w:r>
            <w:proofErr w:type="gramEnd"/>
            <w:r w:rsidRPr="00C9038B">
              <w:t>两侧，然后回填至地面标高下</w:t>
            </w:r>
            <w:r w:rsidRPr="00C9038B">
              <w:t>0.2m</w:t>
            </w:r>
            <w:r w:rsidRPr="00C9038B">
              <w:t>处设置警示带，并标出醒目的提示字样，</w:t>
            </w:r>
            <w:proofErr w:type="gramStart"/>
            <w:r w:rsidRPr="00C9038B">
              <w:t>警示带随</w:t>
            </w:r>
            <w:proofErr w:type="gramEnd"/>
            <w:r w:rsidRPr="00C9038B">
              <w:t>管道走向全程埋设。管沟分层回填，将表面土置于最上层，并按原用地类型恢复原貌。</w:t>
            </w:r>
          </w:p>
          <w:p w14:paraId="6D6BF573" w14:textId="1A3518D1" w:rsidR="00425375" w:rsidRPr="00C9038B" w:rsidRDefault="005D36DB" w:rsidP="00C27CD1">
            <w:pPr>
              <w:pStyle w:val="22"/>
            </w:pPr>
            <w:r w:rsidRPr="00C9038B">
              <w:t>1</w:t>
            </w:r>
            <w:r w:rsidR="00C278B2" w:rsidRPr="00C9038B">
              <w:t>1</w:t>
            </w:r>
            <w:r w:rsidRPr="00C9038B">
              <w:t>、</w:t>
            </w:r>
            <w:r w:rsidR="00425375" w:rsidRPr="00C9038B">
              <w:t>运营期：</w:t>
            </w:r>
          </w:p>
          <w:p w14:paraId="658A1074" w14:textId="5EE19EE7" w:rsidR="00C75A50" w:rsidRPr="00C9038B" w:rsidRDefault="00C75A50" w:rsidP="00C27CD1">
            <w:pPr>
              <w:pStyle w:val="afe"/>
            </w:pPr>
            <w:r w:rsidRPr="00C9038B">
              <w:t>工艺方案选择</w:t>
            </w:r>
          </w:p>
          <w:p w14:paraId="3B82ADA4" w14:textId="77777777" w:rsidR="00C75A50" w:rsidRPr="00C9038B" w:rsidRDefault="00C75A50" w:rsidP="00C27CD1">
            <w:pPr>
              <w:pStyle w:val="afe"/>
            </w:pPr>
            <w:r w:rsidRPr="00C9038B">
              <w:t>工艺方案选择原则：</w:t>
            </w:r>
          </w:p>
          <w:p w14:paraId="3CE9C4DD" w14:textId="37996127" w:rsidR="00C75A50" w:rsidRPr="00C9038B" w:rsidRDefault="00C75A50" w:rsidP="00C27CD1">
            <w:pPr>
              <w:pStyle w:val="afe"/>
            </w:pPr>
            <w:r w:rsidRPr="00C9038B">
              <w:t>污水处理设施工艺的选择，应根据进水水质、出水水质要求、处理规模、处理水出路等因地制宜，结合当地具体条件和特点，综合考虑。处理工艺的优化选择，对污水处理站的建设、确保污水处理站的处理效果和降低运行费用起着至关重要的作用。污水处理工艺选择应遵循以下原则：</w:t>
            </w:r>
          </w:p>
          <w:p w14:paraId="42F8975B" w14:textId="7CA56314" w:rsidR="00212D89" w:rsidRPr="00C9038B" w:rsidRDefault="00C75A50" w:rsidP="00C27CD1">
            <w:pPr>
              <w:pStyle w:val="afe"/>
            </w:pPr>
            <w:r w:rsidRPr="00C9038B">
              <w:t>处理工艺首先要满足出水所要求的处理程度，且处理效果稳定，技术成熟可行；基础建设投资省、运行费用低、占地面积小、管理简单、污泥量</w:t>
            </w:r>
            <w:r w:rsidR="00212D89" w:rsidRPr="00C9038B">
              <w:t>少、以尽可能少的投入取得尽可能大的效益；处理工艺运行管理方便，运转灵活，可根据不同的进水水质调整运行方式和参数。应选择适宜的自动化程度，提高管理水平最大限度地发挥处理装置和构筑物的处理能力；</w:t>
            </w:r>
          </w:p>
          <w:p w14:paraId="2CD43F80" w14:textId="5E6739F7" w:rsidR="00212D89" w:rsidRPr="00C9038B" w:rsidRDefault="00212D89" w:rsidP="00C27CD1">
            <w:pPr>
              <w:pStyle w:val="afe"/>
            </w:pPr>
            <w:r w:rsidRPr="00C9038B">
              <w:t>处理工艺选择要因地适宜，结合当地自然条件、土地条件、经济条件等综合因素，选择适合当地条件的处理工艺；设计中根据实际情况，在合理、经济、积极、慎重的原则下，力求采用先进的工艺、设备和材料等。</w:t>
            </w:r>
          </w:p>
          <w:p w14:paraId="6594D948" w14:textId="77777777" w:rsidR="00212D89" w:rsidRPr="00C9038B" w:rsidRDefault="00212D89" w:rsidP="00C27CD1">
            <w:pPr>
              <w:pStyle w:val="afe"/>
            </w:pPr>
            <w:r w:rsidRPr="00C9038B">
              <w:t>污水处理工艺确定：</w:t>
            </w:r>
          </w:p>
          <w:p w14:paraId="28EAD31A" w14:textId="1CF69107" w:rsidR="00212D89" w:rsidRPr="00C9038B" w:rsidRDefault="00212D89" w:rsidP="00C27CD1">
            <w:pPr>
              <w:pStyle w:val="afe"/>
            </w:pPr>
            <w:r w:rsidRPr="00C9038B">
              <w:t>生物接触氧化处理：生产接触氧</w:t>
            </w:r>
            <w:proofErr w:type="gramStart"/>
            <w:r w:rsidRPr="00C9038B">
              <w:t>化由于</w:t>
            </w:r>
            <w:proofErr w:type="gramEnd"/>
            <w:r w:rsidRPr="00C9038B">
              <w:t>运用了生物膜工艺，因此是非常绿色和环保的污水处理方式。该技术主要依赖于一套生物膜工艺组成的处理体系，这种体系的建立通过处理容器内设计生物膜，通过污水与生物膜的接触来实现污水的净化作用，污染物被生物作用利用能够减少污泥量。</w:t>
            </w:r>
          </w:p>
          <w:p w14:paraId="52F68682" w14:textId="3A266DD8" w:rsidR="00212D89" w:rsidRPr="00C9038B" w:rsidRDefault="00212D89" w:rsidP="00C27CD1">
            <w:pPr>
              <w:pStyle w:val="afe"/>
            </w:pPr>
            <w:r w:rsidRPr="00C9038B">
              <w:lastRenderedPageBreak/>
              <w:t>在农村分散化的污水排放情况下，这种处理技术能够非常易于污水处理目的的实现，虽然技术性要求比较高，但污水处理效果非常好。</w:t>
            </w:r>
          </w:p>
          <w:p w14:paraId="3BAE80FD" w14:textId="6832D63C" w:rsidR="00212D89" w:rsidRPr="00C9038B" w:rsidRDefault="00212D89" w:rsidP="00C27CD1">
            <w:pPr>
              <w:pStyle w:val="afe"/>
            </w:pPr>
            <w:r w:rsidRPr="00C9038B">
              <w:t>一体化</w:t>
            </w:r>
            <w:r w:rsidRPr="00C9038B">
              <w:t xml:space="preserve">MBR </w:t>
            </w:r>
            <w:r w:rsidRPr="00C9038B">
              <w:t>工艺：</w:t>
            </w:r>
            <w:r w:rsidRPr="00C9038B">
              <w:t xml:space="preserve">MBR </w:t>
            </w:r>
            <w:r w:rsidRPr="00C9038B">
              <w:t>是一种将活性污泥法和一体化</w:t>
            </w:r>
            <w:proofErr w:type="gramStart"/>
            <w:r w:rsidRPr="00C9038B">
              <w:t>浸没式膜分离</w:t>
            </w:r>
            <w:proofErr w:type="gramEnd"/>
            <w:r w:rsidRPr="00C9038B">
              <w:t>系统结合的传统改良型工艺，利用膜组件进行的固液分离过程取代了传统的沉降过程，能有效的去除固体悬浮颗粒和有机颗粒，制备无菌水。系统出水可直接用于生产或生活回用。废水通过本处理系统处理排放出水的各项指标均可以达到《城市污水再生利用城市杂用水水质》的指定标准。该技术适用于有回用要求或用地紧张的</w:t>
            </w:r>
            <w:proofErr w:type="gramStart"/>
            <w:r w:rsidRPr="00C9038B">
              <w:t>的</w:t>
            </w:r>
            <w:proofErr w:type="gramEnd"/>
            <w:r w:rsidRPr="00C9038B">
              <w:t>污水处理设施，处理规模</w:t>
            </w:r>
            <w:r w:rsidRPr="00C9038B">
              <w:t>20</w:t>
            </w:r>
            <w:r w:rsidRPr="00C9038B">
              <w:t>～</w:t>
            </w:r>
            <w:r w:rsidRPr="00C9038B">
              <w:t>500</w:t>
            </w:r>
            <w:r w:rsidRPr="00C9038B">
              <w:t>吨</w:t>
            </w:r>
            <w:r w:rsidRPr="00C9038B">
              <w:t>/</w:t>
            </w:r>
            <w:r w:rsidRPr="00C9038B">
              <w:t>天。</w:t>
            </w:r>
          </w:p>
          <w:p w14:paraId="4FFBA6A5" w14:textId="1F6B5B87" w:rsidR="00212D89" w:rsidRPr="00C9038B" w:rsidRDefault="00212D89" w:rsidP="00C27CD1">
            <w:pPr>
              <w:pStyle w:val="afe"/>
            </w:pPr>
            <w:r w:rsidRPr="00C9038B">
              <w:t>一体化</w:t>
            </w:r>
            <w:r w:rsidRPr="00C9038B">
              <w:t xml:space="preserve">MBR </w:t>
            </w:r>
            <w:r w:rsidRPr="00C9038B">
              <w:t>设备具有自动化程度高，出水水质好，施工周期短，占地面积小，出水水质稳定，污泥产量少等优点。不足之处是投资大，膜组件造价高</w:t>
            </w:r>
            <w:r w:rsidRPr="00C9038B">
              <w:t>;</w:t>
            </w:r>
            <w:r w:rsidRPr="00C9038B">
              <w:t>其次是高强度曝气，能耗高</w:t>
            </w:r>
            <w:r w:rsidRPr="00C9038B">
              <w:t>;</w:t>
            </w:r>
            <w:r w:rsidRPr="00C9038B">
              <w:t>第三是</w:t>
            </w:r>
            <w:proofErr w:type="gramStart"/>
            <w:r w:rsidRPr="00C9038B">
              <w:t>膜污染</w:t>
            </w:r>
            <w:proofErr w:type="gramEnd"/>
            <w:r w:rsidRPr="00C9038B">
              <w:t>清洗，需定期更换。</w:t>
            </w:r>
          </w:p>
          <w:p w14:paraId="7FED5126" w14:textId="6C7482BC" w:rsidR="00212D89" w:rsidRPr="00C9038B" w:rsidRDefault="00212D89" w:rsidP="00C27CD1">
            <w:pPr>
              <w:pStyle w:val="afe"/>
            </w:pPr>
            <w:r w:rsidRPr="00C9038B">
              <w:t xml:space="preserve">A2/O </w:t>
            </w:r>
            <w:r w:rsidRPr="00C9038B">
              <w:t>一体化工艺：</w:t>
            </w:r>
            <w:r w:rsidRPr="00C9038B">
              <w:t xml:space="preserve">A2/O </w:t>
            </w:r>
            <w:r w:rsidRPr="00C9038B">
              <w:t>工艺亦称</w:t>
            </w:r>
            <w:r w:rsidRPr="00C9038B">
              <w:t xml:space="preserve">A-A-O </w:t>
            </w:r>
            <w:r w:rsidRPr="00C9038B">
              <w:t>工艺，是采用厌氧</w:t>
            </w:r>
            <w:r w:rsidRPr="00C9038B">
              <w:t>—</w:t>
            </w:r>
            <w:r w:rsidRPr="00C9038B">
              <w:t>缺氧</w:t>
            </w:r>
            <w:r w:rsidRPr="00C9038B">
              <w:t>—</w:t>
            </w:r>
            <w:r w:rsidRPr="00C9038B">
              <w:t>好氧法生物脱氮除磷工艺的简称，流程简单、应用非常广泛的脱氮除磷工艺。该工艺适用于处理要求较高，四季气候变化大，气温较低的地区。处理规模不小于</w:t>
            </w:r>
            <w:r w:rsidRPr="00C9038B">
              <w:t>200</w:t>
            </w:r>
            <w:r w:rsidRPr="00C9038B">
              <w:t>吨</w:t>
            </w:r>
            <w:r w:rsidRPr="00C9038B">
              <w:t>/</w:t>
            </w:r>
            <w:r w:rsidRPr="00C9038B">
              <w:t>天。</w:t>
            </w:r>
          </w:p>
          <w:p w14:paraId="0BB02E4D" w14:textId="16998A35" w:rsidR="00212D89" w:rsidRPr="00C9038B" w:rsidRDefault="00212D89" w:rsidP="00C27CD1">
            <w:pPr>
              <w:pStyle w:val="afe"/>
            </w:pPr>
            <w:r w:rsidRPr="00C9038B">
              <w:t>地埋</w:t>
            </w:r>
            <w:r w:rsidRPr="00C9038B">
              <w:t xml:space="preserve">A2/O </w:t>
            </w:r>
            <w:r w:rsidRPr="00C9038B">
              <w:t>工艺主要优点有</w:t>
            </w:r>
            <w:r w:rsidRPr="00C9038B">
              <w:t xml:space="preserve">: </w:t>
            </w:r>
            <w:r w:rsidRPr="00C9038B">
              <w:t>脱氮除</w:t>
            </w:r>
            <w:proofErr w:type="gramStart"/>
            <w:r w:rsidRPr="00C9038B">
              <w:t>磷效果</w:t>
            </w:r>
            <w:proofErr w:type="gramEnd"/>
            <w:r w:rsidRPr="00C9038B">
              <w:t>好，出水水质好</w:t>
            </w:r>
            <w:r w:rsidRPr="00C9038B">
              <w:t xml:space="preserve">; </w:t>
            </w:r>
            <w:r w:rsidRPr="00C9038B">
              <w:t>工艺稳定可靠，但是</w:t>
            </w:r>
            <w:r w:rsidRPr="00C9038B">
              <w:t xml:space="preserve">A2/O </w:t>
            </w:r>
            <w:r w:rsidRPr="00C9038B">
              <w:t>处理工艺也存在一定的缺点：反应池容积较</w:t>
            </w:r>
            <w:r w:rsidRPr="00C9038B">
              <w:t xml:space="preserve">A/O </w:t>
            </w:r>
            <w:proofErr w:type="gramStart"/>
            <w:r w:rsidRPr="00C9038B">
              <w:t>艺要大</w:t>
            </w:r>
            <w:proofErr w:type="gramEnd"/>
            <w:r w:rsidRPr="00C9038B">
              <w:t>;</w:t>
            </w:r>
            <w:r w:rsidRPr="00C9038B">
              <w:t>需要设置内回流，能耗高</w:t>
            </w:r>
            <w:r w:rsidRPr="00C9038B">
              <w:t>;</w:t>
            </w:r>
            <w:r w:rsidRPr="00C9038B">
              <w:t>运行费用高。</w:t>
            </w:r>
          </w:p>
          <w:p w14:paraId="6B2947B3" w14:textId="263AFC36" w:rsidR="00212D89" w:rsidRPr="00C9038B" w:rsidRDefault="00212D89" w:rsidP="00C27CD1">
            <w:pPr>
              <w:pStyle w:val="afe"/>
            </w:pPr>
            <w:r w:rsidRPr="00C9038B">
              <w:t>结合项目区实际情况以及出水水质排放标准，本项目设计处理能力小于</w:t>
            </w:r>
            <w:r w:rsidRPr="00C9038B">
              <w:t xml:space="preserve">200m³/d </w:t>
            </w:r>
            <w:r w:rsidRPr="00C9038B">
              <w:t>村庄，采用一体化</w:t>
            </w:r>
            <w:r w:rsidRPr="00C9038B">
              <w:t>MBR</w:t>
            </w:r>
            <w:r w:rsidRPr="00C9038B">
              <w:t>工艺，设计处理能力不小于</w:t>
            </w:r>
            <w:r w:rsidRPr="00C9038B">
              <w:t>200m³/d</w:t>
            </w:r>
            <w:r w:rsidRPr="00C9038B">
              <w:t>村庄采用</w:t>
            </w:r>
            <w:r w:rsidRPr="00C9038B">
              <w:t>A2/O</w:t>
            </w:r>
            <w:r w:rsidRPr="00C9038B">
              <w:t>一体化工艺。</w:t>
            </w:r>
          </w:p>
          <w:p w14:paraId="29B08A7D" w14:textId="77777777" w:rsidR="00212D89" w:rsidRPr="00C9038B" w:rsidRDefault="00212D89" w:rsidP="00C27CD1">
            <w:pPr>
              <w:pStyle w:val="afe"/>
            </w:pPr>
            <w:r w:rsidRPr="00C9038B">
              <w:t>污水消毒工艺选择：</w:t>
            </w:r>
          </w:p>
          <w:p w14:paraId="62F61244" w14:textId="1E638B24" w:rsidR="00212D89" w:rsidRPr="00C9038B" w:rsidRDefault="00212D89" w:rsidP="00C27CD1">
            <w:pPr>
              <w:pStyle w:val="afe"/>
            </w:pPr>
            <w:r w:rsidRPr="00C9038B">
              <w:t>污水经生物二级处理后，水质已经得到改善，但处理水中仍含有大量的致病细菌和寄生虫卵。因此，污水处理设施出水应进行消毒处理。</w:t>
            </w:r>
          </w:p>
          <w:p w14:paraId="7C195203" w14:textId="37ABD2D6" w:rsidR="00212D89" w:rsidRPr="00C9038B" w:rsidRDefault="00212D89" w:rsidP="00C27CD1">
            <w:pPr>
              <w:pStyle w:val="afe"/>
            </w:pPr>
            <w:r w:rsidRPr="00C9038B">
              <w:t>就消毒而言，次氯酸钠溶液具有明显优势的。作为一种真正高效、广谱、安全的强力灭菌、杀病毒药剂，它同水的亲和性很好，能与水任意比互溶，它不存在液氯、二氧化氯等药剂的安全隐患，且其消毒效果被公认为和氯气相当加之其投加准确，操作安全，使用方便，易于储存，对环境无毒害，不存在跑气泄漏，故可以在任意环境工作状况下投加。</w:t>
            </w:r>
          </w:p>
          <w:p w14:paraId="3A4D9C77" w14:textId="6DC0B42C" w:rsidR="00212D89" w:rsidRPr="00C9038B" w:rsidRDefault="00212D89" w:rsidP="00C27CD1">
            <w:pPr>
              <w:pStyle w:val="afe"/>
            </w:pPr>
            <w:r w:rsidRPr="00C9038B">
              <w:t>从运行管理、处理效率及占地等方面考虑，本项目选用采用次氯酸钠消毒工艺。</w:t>
            </w:r>
          </w:p>
          <w:p w14:paraId="4E78468A" w14:textId="77777777" w:rsidR="00212D89" w:rsidRPr="00C9038B" w:rsidRDefault="00212D89" w:rsidP="00C27CD1">
            <w:pPr>
              <w:pStyle w:val="afe"/>
            </w:pPr>
            <w:r w:rsidRPr="00C9038B">
              <w:t>污泥处理方式选择：</w:t>
            </w:r>
          </w:p>
          <w:p w14:paraId="45D53B78" w14:textId="26FA82D0" w:rsidR="00212D89" w:rsidRPr="00C9038B" w:rsidRDefault="00212D89" w:rsidP="00C27CD1">
            <w:pPr>
              <w:pStyle w:val="afe"/>
            </w:pPr>
            <w:r w:rsidRPr="00C9038B">
              <w:t>污泥处理方法及流程的选择主要取决于所选择的污水处理工艺、当地自然与人工条件、环保要求、投资情况、运行费用及维护管理等多种因素。</w:t>
            </w:r>
          </w:p>
          <w:p w14:paraId="5CDF00EB" w14:textId="17274CDC" w:rsidR="00C75A50" w:rsidRPr="00C9038B" w:rsidRDefault="00212D89" w:rsidP="00C27CD1">
            <w:pPr>
              <w:pStyle w:val="afe"/>
            </w:pPr>
            <w:r w:rsidRPr="00C9038B">
              <w:t>由于本项目污水处理设施规模较小，污泥产量少且较稳定，鉴于农村生活污水处理的特</w:t>
            </w:r>
            <w:r w:rsidRPr="00C9038B">
              <w:lastRenderedPageBreak/>
              <w:t>殊性，在污水处理设施内设置污泥贮存池，产生的污泥经贮存池储存，</w:t>
            </w:r>
            <w:proofErr w:type="gramStart"/>
            <w:r w:rsidRPr="00C9038B">
              <w:t>定期由</w:t>
            </w:r>
            <w:proofErr w:type="gramEnd"/>
            <w:r w:rsidRPr="00C9038B">
              <w:t>吸污车运至岚县污水处理厂统一处理。</w:t>
            </w:r>
          </w:p>
          <w:p w14:paraId="2DF1D196" w14:textId="77777777" w:rsidR="00E94BAD" w:rsidRPr="00C9038B" w:rsidRDefault="00E94BAD" w:rsidP="00C27CD1">
            <w:pPr>
              <w:pStyle w:val="afe"/>
            </w:pPr>
            <w:r w:rsidRPr="00C9038B">
              <w:t>1</w:t>
            </w:r>
            <w:r w:rsidRPr="00C9038B">
              <w:t>）</w:t>
            </w:r>
            <w:r w:rsidRPr="00C9038B">
              <w:t xml:space="preserve">MBR </w:t>
            </w:r>
            <w:r w:rsidRPr="00C9038B">
              <w:t>简述：</w:t>
            </w:r>
          </w:p>
          <w:p w14:paraId="10ECAED2" w14:textId="13D6EBBF" w:rsidR="00C75A50" w:rsidRPr="00C9038B" w:rsidRDefault="00E94BAD" w:rsidP="00C27CD1">
            <w:pPr>
              <w:pStyle w:val="afe"/>
            </w:pPr>
            <w:r w:rsidRPr="00C9038B">
              <w:t>膜生物反应器（</w:t>
            </w:r>
            <w:r w:rsidRPr="00C9038B">
              <w:t>Membrane Bioreactor</w:t>
            </w:r>
            <w:r w:rsidRPr="00C9038B">
              <w:t>，简称</w:t>
            </w:r>
            <w:r w:rsidRPr="00C9038B">
              <w:t>MBR</w:t>
            </w:r>
            <w:r w:rsidRPr="00C9038B">
              <w:t>）是一种将膜分离技术与传统污水生物处理工艺有机结合的污水处理与回用工艺。膜分离设备放置在反应器中，用膜对生化反应池内的含泥污水进行过滤，可以将活性污泥和大分子有机物质截留，实现泥水分离，同时使反应器内活性污泥浓度，从而提高了生化反应的降解效率。</w:t>
            </w:r>
          </w:p>
          <w:p w14:paraId="2F80393A" w14:textId="7E12B820" w:rsidR="00E94BAD" w:rsidRPr="00C9038B" w:rsidRDefault="00E94BAD" w:rsidP="00C27CD1">
            <w:pPr>
              <w:pStyle w:val="afe"/>
            </w:pPr>
            <w:r w:rsidRPr="00C9038B">
              <w:t>在膜生物反应器中，由于用膜组件代替传统活性污泥工艺中的</w:t>
            </w:r>
            <w:proofErr w:type="gramStart"/>
            <w:r w:rsidRPr="00C9038B">
              <w:t>二沉池</w:t>
            </w:r>
            <w:proofErr w:type="gramEnd"/>
            <w:r w:rsidRPr="00C9038B">
              <w:t>，可以进行固液分离，克服了传统活性污泥工艺中出水水质不够稳定、污泥容易膨胀等不足，从而具有下列特点：固液分离，其分离效果好于传统的沉淀池，出水水质良好，可直接回用，实现了污水资源化；且</w:t>
            </w:r>
            <w:r w:rsidRPr="00C9038B">
              <w:t>MBR</w:t>
            </w:r>
            <w:r w:rsidRPr="00C9038B">
              <w:t>工艺略去了</w:t>
            </w:r>
            <w:proofErr w:type="gramStart"/>
            <w:r w:rsidRPr="00C9038B">
              <w:t>二沉池</w:t>
            </w:r>
            <w:proofErr w:type="gramEnd"/>
            <w:r w:rsidRPr="00C9038B">
              <w:t>，减少占地面积。</w:t>
            </w:r>
          </w:p>
          <w:p w14:paraId="31A56194" w14:textId="2CDC7BEB" w:rsidR="00E94BAD" w:rsidRPr="00C9038B" w:rsidRDefault="00E94BAD" w:rsidP="00C27CD1">
            <w:pPr>
              <w:pStyle w:val="afe"/>
            </w:pPr>
            <w:r w:rsidRPr="00C9038B">
              <w:t>由于膜的高效截留作用，可使微生物完全截留在生物反应器内，实现反应器水力停留时间（</w:t>
            </w:r>
            <w:r w:rsidRPr="00C9038B">
              <w:t>HRT</w:t>
            </w:r>
            <w:r w:rsidRPr="00C9038B">
              <w:t>）和污泥停留时间（</w:t>
            </w:r>
            <w:r w:rsidRPr="00C9038B">
              <w:t>SRT</w:t>
            </w:r>
            <w:r w:rsidRPr="00C9038B">
              <w:t>）的完全分离，使运行控制更加灵活稳定。</w:t>
            </w:r>
          </w:p>
          <w:p w14:paraId="3027AD5B" w14:textId="5F39B49D" w:rsidR="00E94BAD" w:rsidRPr="00C9038B" w:rsidRDefault="00E94BAD" w:rsidP="00C27CD1">
            <w:pPr>
              <w:pStyle w:val="afe"/>
            </w:pPr>
            <w:r w:rsidRPr="00C9038B">
              <w:t>膜的机械截流作用避免了微生物的流失，生物反应器内可保持高的污泥浓度，从而能提高容积负荷，降低污泥负荷，剩余污泥产量低，降低了污泥处理费用。</w:t>
            </w:r>
          </w:p>
          <w:p w14:paraId="51A00B90" w14:textId="5B37202B" w:rsidR="00E94BAD" w:rsidRPr="00C9038B" w:rsidRDefault="00E94BAD" w:rsidP="00C27CD1">
            <w:pPr>
              <w:pStyle w:val="afe"/>
            </w:pPr>
            <w:r w:rsidRPr="00C9038B">
              <w:t>有利于增殖缓慢的微生物如硝化细菌的截留和生长，系统硝化效率得以提高。也可增长一些难降解有机物在系统中的水力停留时间，有效地将分解难降解有机物的微生物滞留在反应器内，有利于难降解有机物降解效率的提高。</w:t>
            </w:r>
          </w:p>
          <w:p w14:paraId="03E866DD" w14:textId="77777777" w:rsidR="00E94BAD" w:rsidRPr="00C9038B" w:rsidRDefault="00E94BAD" w:rsidP="00C27CD1">
            <w:pPr>
              <w:pStyle w:val="afe"/>
            </w:pPr>
            <w:r w:rsidRPr="00C9038B">
              <w:t>膜生物反应器易于实现自动控制，操作管理方便。</w:t>
            </w:r>
          </w:p>
          <w:p w14:paraId="1C5B866E" w14:textId="027239C8" w:rsidR="00212D89" w:rsidRPr="00C9038B" w:rsidRDefault="00E94BAD" w:rsidP="00C27CD1">
            <w:pPr>
              <w:pStyle w:val="afe"/>
            </w:pPr>
            <w:r w:rsidRPr="00C9038B">
              <w:t>膜生物反应器可以滤除细菌、病毒等有害物质，不需设消毒设备，不需加药，不需控制余氯，使管理和操作更为方便，并可节省加药消毒所带来的长期运行费用。</w:t>
            </w:r>
          </w:p>
          <w:p w14:paraId="7E40D9B0" w14:textId="66B212E4" w:rsidR="00212D89" w:rsidRPr="00C9038B" w:rsidRDefault="00580DA5" w:rsidP="00E94BAD">
            <w:pPr>
              <w:pStyle w:val="aff0"/>
              <w:rPr>
                <w:rFonts w:ascii="Times New Roman" w:hAnsi="Times New Roman" w:cs="Times New Roman"/>
              </w:rPr>
            </w:pPr>
            <w:r>
              <w:rPr>
                <w:rFonts w:ascii="Times New Roman" w:hAnsi="Times New Roman" w:cs="Times New Roman" w:hint="eastAsia"/>
              </w:rPr>
              <w:t>图</w:t>
            </w:r>
            <w:r>
              <w:rPr>
                <w:rFonts w:ascii="Times New Roman" w:hAnsi="Times New Roman" w:cs="Times New Roman" w:hint="eastAsia"/>
              </w:rPr>
              <w:t>2</w:t>
            </w:r>
            <w:r>
              <w:rPr>
                <w:rFonts w:ascii="Times New Roman" w:hAnsi="Times New Roman" w:cs="Times New Roman"/>
              </w:rPr>
              <w:t>-5</w:t>
            </w:r>
            <w:r w:rsidR="00863E35" w:rsidRPr="00C9038B">
              <w:rPr>
                <w:rFonts w:ascii="Times New Roman" w:hAnsi="Times New Roman" w:cs="Times New Roman"/>
              </w:rPr>
              <w:t>污水站</w:t>
            </w:r>
            <w:r w:rsidR="00863E35" w:rsidRPr="00C9038B">
              <w:rPr>
                <w:rFonts w:ascii="Times New Roman" w:hAnsi="Times New Roman" w:cs="Times New Roman"/>
              </w:rPr>
              <w:t>MBR</w:t>
            </w:r>
            <w:r w:rsidR="00863E35" w:rsidRPr="00C9038B">
              <w:rPr>
                <w:rFonts w:ascii="Times New Roman" w:hAnsi="Times New Roman" w:cs="Times New Roman"/>
              </w:rPr>
              <w:t>处理工艺流程图</w:t>
            </w:r>
            <w:r w:rsidR="00E94BAD" w:rsidRPr="00C9038B">
              <w:rPr>
                <w:rFonts w:ascii="Times New Roman" w:hAnsi="Times New Roman" w:cs="Times New Roman"/>
                <w:noProof/>
              </w:rPr>
              <w:drawing>
                <wp:anchor distT="0" distB="0" distL="114300" distR="114300" simplePos="0" relativeHeight="251756032" behindDoc="0" locked="0" layoutInCell="1" allowOverlap="1" wp14:anchorId="0EC165D1" wp14:editId="409112BD">
                  <wp:simplePos x="0" y="0"/>
                  <wp:positionH relativeFrom="column">
                    <wp:posOffset>0</wp:posOffset>
                  </wp:positionH>
                  <wp:positionV relativeFrom="paragraph">
                    <wp:posOffset>0</wp:posOffset>
                  </wp:positionV>
                  <wp:extent cx="5485130" cy="2039620"/>
                  <wp:effectExtent l="0" t="0" r="1270" b="0"/>
                  <wp:wrapSquare wrapText="bothSides"/>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130"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35" w:rsidRPr="00C9038B">
              <w:rPr>
                <w:rFonts w:ascii="Times New Roman" w:hAnsi="Times New Roman" w:cs="Times New Roman"/>
              </w:rPr>
              <w:t xml:space="preserve"> </w:t>
            </w:r>
          </w:p>
          <w:p w14:paraId="370D6B47" w14:textId="4256FA0B" w:rsidR="00212D89" w:rsidRPr="00C9038B" w:rsidRDefault="00863E35" w:rsidP="00C27CD1">
            <w:pPr>
              <w:pStyle w:val="afe"/>
            </w:pPr>
            <w:r w:rsidRPr="00C9038B">
              <w:t>2</w:t>
            </w:r>
            <w:r w:rsidRPr="00C9038B">
              <w:t>）</w:t>
            </w:r>
            <w:r w:rsidRPr="00C9038B">
              <w:t xml:space="preserve">A2/O </w:t>
            </w:r>
            <w:r w:rsidRPr="00C9038B">
              <w:t>一体化工艺</w:t>
            </w:r>
          </w:p>
          <w:p w14:paraId="52FC1E62" w14:textId="2703A8F4" w:rsidR="00887976" w:rsidRDefault="00616AB0" w:rsidP="00C27CD1">
            <w:pPr>
              <w:pStyle w:val="afe"/>
            </w:pPr>
            <w:r w:rsidRPr="00C9038B">
              <w:lastRenderedPageBreak/>
              <w:t>污水经污水管网进入调节池内的提篮格栅中，去除水中较大的飘浮物及杂质后，进入调节沉淀池，污水及裹挟的泥沙在调节沉淀池中进行沉砂、隔油等预处理，调节水量、均衡水质。当污水在调节沉淀池中水位达到启泵液位后，潜污</w:t>
            </w:r>
            <w:proofErr w:type="gramStart"/>
            <w:r w:rsidRPr="00C9038B">
              <w:t>泵启动</w:t>
            </w:r>
            <w:proofErr w:type="gramEnd"/>
            <w:r w:rsidRPr="00C9038B">
              <w:t>运行，将调节池内污水提升进入一体化污水处理设备中，在一体化污水处理设备内，进行硝化、反硝化、吸磷和</w:t>
            </w:r>
            <w:proofErr w:type="gramStart"/>
            <w:r w:rsidRPr="00C9038B">
              <w:t>释磷</w:t>
            </w:r>
            <w:proofErr w:type="gramEnd"/>
            <w:r w:rsidRPr="00C9038B">
              <w:t>等多种不同的生物化学反应过程，实现生物脱氮除磷，对污水中的有机污染物进行氧化还原分解，处理后的水进入沉淀池内进行沉淀处理，上清液排至人工湿地系统进行生态处理，经生态湿地处理和紫外消毒，达到设计排放标准后，尾水就近排放至厂站附近雨水冲沟、农田灌溉沟渠，或排放至荒草地、林地等用于浇灌。栅渣、沉砂等经自然干化后送至村庄垃圾中转站或填埋场进行集中处置。污泥定期抽排送县城污水厂统一处置。</w:t>
            </w:r>
          </w:p>
          <w:p w14:paraId="199EFE27" w14:textId="66E0A9D2" w:rsidR="00425375" w:rsidRDefault="00863E35" w:rsidP="00616AB0">
            <w:pPr>
              <w:pStyle w:val="aff0"/>
              <w:rPr>
                <w:rFonts w:ascii="Times New Roman" w:hAnsi="Times New Roman" w:cs="Times New Roman"/>
              </w:rPr>
            </w:pPr>
            <w:r w:rsidRPr="00C9038B">
              <w:rPr>
                <w:rFonts w:ascii="Times New Roman" w:hAnsi="Times New Roman" w:cs="Times New Roman"/>
                <w:noProof/>
              </w:rPr>
              <w:drawing>
                <wp:anchor distT="0" distB="0" distL="114300" distR="114300" simplePos="0" relativeHeight="251758080" behindDoc="0" locked="0" layoutInCell="1" allowOverlap="1" wp14:anchorId="7A812CC6" wp14:editId="3EC1CAED">
                  <wp:simplePos x="0" y="0"/>
                  <wp:positionH relativeFrom="column">
                    <wp:posOffset>-65405</wp:posOffset>
                  </wp:positionH>
                  <wp:positionV relativeFrom="paragraph">
                    <wp:posOffset>236220</wp:posOffset>
                  </wp:positionV>
                  <wp:extent cx="5484495" cy="2016125"/>
                  <wp:effectExtent l="0" t="0" r="1905" b="3175"/>
                  <wp:wrapSquare wrapText="bothSides"/>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4495"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B0" w:rsidRPr="00C9038B">
              <w:rPr>
                <w:rFonts w:ascii="Times New Roman" w:hAnsi="Times New Roman" w:cs="Times New Roman"/>
              </w:rPr>
              <w:t>图</w:t>
            </w:r>
            <w:r w:rsidR="00580DA5">
              <w:rPr>
                <w:rFonts w:ascii="Times New Roman" w:hAnsi="Times New Roman" w:cs="Times New Roman"/>
              </w:rPr>
              <w:t>2-6</w:t>
            </w:r>
            <w:r w:rsidRPr="00C9038B">
              <w:rPr>
                <w:rFonts w:ascii="Times New Roman" w:hAnsi="Times New Roman" w:cs="Times New Roman"/>
              </w:rPr>
              <w:t xml:space="preserve">  </w:t>
            </w:r>
            <w:r w:rsidR="00616AB0" w:rsidRPr="00C9038B">
              <w:rPr>
                <w:rFonts w:ascii="Times New Roman" w:hAnsi="Times New Roman" w:cs="Times New Roman"/>
              </w:rPr>
              <w:t>污水站</w:t>
            </w:r>
            <w:r w:rsidRPr="00C9038B">
              <w:rPr>
                <w:rFonts w:ascii="Times New Roman" w:hAnsi="Times New Roman" w:cs="Times New Roman"/>
              </w:rPr>
              <w:t>A</w:t>
            </w:r>
            <w:r w:rsidRPr="00C9038B">
              <w:rPr>
                <w:rFonts w:ascii="Times New Roman" w:hAnsi="Times New Roman" w:cs="Times New Roman"/>
                <w:vertAlign w:val="superscript"/>
              </w:rPr>
              <w:t>2</w:t>
            </w:r>
            <w:r w:rsidRPr="00C9038B">
              <w:rPr>
                <w:rFonts w:ascii="Times New Roman" w:hAnsi="Times New Roman" w:cs="Times New Roman"/>
              </w:rPr>
              <w:t>O</w:t>
            </w:r>
            <w:r w:rsidR="00616AB0" w:rsidRPr="00C9038B">
              <w:rPr>
                <w:rFonts w:ascii="Times New Roman" w:hAnsi="Times New Roman" w:cs="Times New Roman"/>
              </w:rPr>
              <w:t>处理工艺流程图</w:t>
            </w:r>
          </w:p>
          <w:p w14:paraId="5A106622" w14:textId="225C6375" w:rsidR="00AF7AC2" w:rsidRDefault="00AF7AC2" w:rsidP="00AF7AC2">
            <w:pPr>
              <w:pStyle w:val="aff0"/>
            </w:pPr>
            <w:r>
              <w:rPr>
                <w:rFonts w:hint="eastAsia"/>
              </w:rPr>
              <w:t>表2</w:t>
            </w:r>
            <w:r>
              <w:t>-19</w:t>
            </w:r>
            <w:r>
              <w:rPr>
                <w:rFonts w:hint="eastAsia"/>
              </w:rPr>
              <w:t xml:space="preserve"> 各污水站处理工艺及规模</w:t>
            </w:r>
          </w:p>
          <w:tbl>
            <w:tblPr>
              <w:tblW w:w="5000" w:type="pct"/>
              <w:tblCellMar>
                <w:left w:w="0" w:type="dxa"/>
                <w:right w:w="0" w:type="dxa"/>
              </w:tblCellMar>
              <w:tblLook w:val="04A0" w:firstRow="1" w:lastRow="0" w:firstColumn="1" w:lastColumn="0" w:noHBand="0" w:noVBand="1"/>
            </w:tblPr>
            <w:tblGrid>
              <w:gridCol w:w="682"/>
              <w:gridCol w:w="1012"/>
              <w:gridCol w:w="1081"/>
              <w:gridCol w:w="1133"/>
              <w:gridCol w:w="2816"/>
              <w:gridCol w:w="1671"/>
            </w:tblGrid>
            <w:tr w:rsidR="00141805" w:rsidRPr="00C9038B" w14:paraId="5C40C45F" w14:textId="454658EE" w:rsidTr="00141805">
              <w:trPr>
                <w:trHeight w:val="340"/>
              </w:trPr>
              <w:tc>
                <w:tcPr>
                  <w:tcW w:w="406" w:type="pct"/>
                  <w:tcBorders>
                    <w:top w:val="single" w:sz="8" w:space="0" w:color="auto"/>
                    <w:left w:val="single" w:sz="8" w:space="0" w:color="auto"/>
                    <w:bottom w:val="single" w:sz="8" w:space="0" w:color="auto"/>
                    <w:right w:val="single" w:sz="8" w:space="0" w:color="auto"/>
                  </w:tcBorders>
                  <w:vAlign w:val="center"/>
                  <w:hideMark/>
                </w:tcPr>
                <w:p w14:paraId="71C35F2B" w14:textId="77777777" w:rsidR="00141805" w:rsidRPr="00C9038B" w:rsidRDefault="00141805" w:rsidP="00AF7AC2">
                  <w:pPr>
                    <w:pStyle w:val="af"/>
                    <w:rPr>
                      <w:rFonts w:ascii="Times New Roman"/>
                    </w:rPr>
                  </w:pPr>
                  <w:r w:rsidRPr="00C9038B">
                    <w:rPr>
                      <w:rFonts w:ascii="Times New Roman"/>
                    </w:rPr>
                    <w:t>乡镇</w:t>
                  </w:r>
                </w:p>
              </w:tc>
              <w:tc>
                <w:tcPr>
                  <w:tcW w:w="603" w:type="pct"/>
                  <w:tcBorders>
                    <w:top w:val="single" w:sz="8" w:space="0" w:color="auto"/>
                    <w:left w:val="single" w:sz="8" w:space="0" w:color="auto"/>
                    <w:bottom w:val="single" w:sz="8" w:space="0" w:color="auto"/>
                    <w:right w:val="single" w:sz="8" w:space="0" w:color="auto"/>
                  </w:tcBorders>
                  <w:vAlign w:val="center"/>
                  <w:hideMark/>
                </w:tcPr>
                <w:p w14:paraId="6F26E11D" w14:textId="77777777" w:rsidR="00141805" w:rsidRPr="00C9038B" w:rsidRDefault="00141805" w:rsidP="00AF7AC2">
                  <w:pPr>
                    <w:pStyle w:val="af"/>
                    <w:rPr>
                      <w:rFonts w:ascii="Times New Roman"/>
                    </w:rPr>
                  </w:pPr>
                  <w:r w:rsidRPr="00C9038B">
                    <w:rPr>
                      <w:rFonts w:ascii="Times New Roman"/>
                    </w:rPr>
                    <w:t>乡镇村</w:t>
                  </w:r>
                </w:p>
              </w:tc>
              <w:tc>
                <w:tcPr>
                  <w:tcW w:w="644" w:type="pct"/>
                  <w:tcBorders>
                    <w:top w:val="single" w:sz="8" w:space="0" w:color="auto"/>
                    <w:left w:val="single" w:sz="8" w:space="0" w:color="auto"/>
                    <w:bottom w:val="single" w:sz="8" w:space="0" w:color="auto"/>
                    <w:right w:val="single" w:sz="8" w:space="0" w:color="auto"/>
                  </w:tcBorders>
                </w:tcPr>
                <w:p w14:paraId="0E8250E1" w14:textId="6FC28055" w:rsidR="00141805" w:rsidRDefault="00141805" w:rsidP="00AF7AC2">
                  <w:pPr>
                    <w:pStyle w:val="af"/>
                    <w:rPr>
                      <w:rFonts w:ascii="Times New Roman"/>
                    </w:rPr>
                  </w:pPr>
                  <w:r>
                    <w:rPr>
                      <w:rFonts w:ascii="Times New Roman" w:hint="eastAsia"/>
                    </w:rPr>
                    <w:t>污水量</w:t>
                  </w:r>
                </w:p>
              </w:tc>
              <w:tc>
                <w:tcPr>
                  <w:tcW w:w="675" w:type="pct"/>
                  <w:tcBorders>
                    <w:top w:val="single" w:sz="8" w:space="0" w:color="auto"/>
                    <w:left w:val="single" w:sz="8" w:space="0" w:color="auto"/>
                    <w:bottom w:val="single" w:sz="8" w:space="0" w:color="auto"/>
                    <w:right w:val="single" w:sz="8" w:space="0" w:color="auto"/>
                  </w:tcBorders>
                  <w:vAlign w:val="center"/>
                  <w:hideMark/>
                </w:tcPr>
                <w:p w14:paraId="41971656" w14:textId="6F46E9C0" w:rsidR="00141805" w:rsidRPr="00C9038B" w:rsidRDefault="00141805" w:rsidP="00AF7AC2">
                  <w:pPr>
                    <w:pStyle w:val="af"/>
                    <w:rPr>
                      <w:rFonts w:ascii="Times New Roman"/>
                    </w:rPr>
                  </w:pPr>
                  <w:r>
                    <w:rPr>
                      <w:rFonts w:ascii="Times New Roman" w:hint="eastAsia"/>
                    </w:rPr>
                    <w:t>处理规模</w:t>
                  </w:r>
                  <w:r w:rsidRPr="00C9038B">
                    <w:rPr>
                      <w:rFonts w:ascii="Times New Roman"/>
                    </w:rPr>
                    <w:t>（</w:t>
                  </w:r>
                  <w:r w:rsidRPr="00C9038B">
                    <w:rPr>
                      <w:rFonts w:ascii="Times New Roman"/>
                    </w:rPr>
                    <w:t>m³/d</w:t>
                  </w:r>
                  <w:r w:rsidRPr="00C9038B">
                    <w:rPr>
                      <w:rFonts w:ascii="Times New Roman"/>
                    </w:rPr>
                    <w:t>）</w:t>
                  </w:r>
                </w:p>
              </w:tc>
              <w:tc>
                <w:tcPr>
                  <w:tcW w:w="1677" w:type="pct"/>
                  <w:tcBorders>
                    <w:top w:val="single" w:sz="8" w:space="0" w:color="auto"/>
                    <w:left w:val="single" w:sz="8" w:space="0" w:color="auto"/>
                    <w:bottom w:val="single" w:sz="8" w:space="0" w:color="auto"/>
                    <w:right w:val="single" w:sz="8" w:space="0" w:color="auto"/>
                  </w:tcBorders>
                </w:tcPr>
                <w:p w14:paraId="714A1556" w14:textId="24B650AF" w:rsidR="00141805" w:rsidRPr="00C9038B" w:rsidRDefault="00141805" w:rsidP="00AF7AC2">
                  <w:pPr>
                    <w:pStyle w:val="af"/>
                    <w:rPr>
                      <w:rFonts w:ascii="Times New Roman"/>
                    </w:rPr>
                  </w:pPr>
                  <w:r>
                    <w:rPr>
                      <w:rFonts w:ascii="Times New Roman" w:hint="eastAsia"/>
                    </w:rPr>
                    <w:t>污水处理工艺</w:t>
                  </w:r>
                </w:p>
              </w:tc>
              <w:tc>
                <w:tcPr>
                  <w:tcW w:w="995" w:type="pct"/>
                  <w:tcBorders>
                    <w:top w:val="single" w:sz="8" w:space="0" w:color="auto"/>
                    <w:left w:val="single" w:sz="8" w:space="0" w:color="auto"/>
                    <w:bottom w:val="single" w:sz="8" w:space="0" w:color="auto"/>
                    <w:right w:val="single" w:sz="8" w:space="0" w:color="auto"/>
                  </w:tcBorders>
                </w:tcPr>
                <w:p w14:paraId="36CE8358" w14:textId="207A7E15" w:rsidR="00141805" w:rsidRDefault="00141805" w:rsidP="00AF7AC2">
                  <w:pPr>
                    <w:pStyle w:val="af"/>
                    <w:rPr>
                      <w:rFonts w:ascii="Times New Roman"/>
                    </w:rPr>
                  </w:pPr>
                  <w:r>
                    <w:rPr>
                      <w:rFonts w:ascii="Times New Roman" w:hint="eastAsia"/>
                    </w:rPr>
                    <w:t>收集范围</w:t>
                  </w:r>
                </w:p>
              </w:tc>
            </w:tr>
            <w:tr w:rsidR="00141805" w:rsidRPr="00C9038B" w14:paraId="177ACF9A" w14:textId="2B919B7D" w:rsidTr="00141805">
              <w:trPr>
                <w:trHeight w:val="340"/>
              </w:trPr>
              <w:tc>
                <w:tcPr>
                  <w:tcW w:w="406" w:type="pct"/>
                  <w:vMerge w:val="restart"/>
                  <w:tcBorders>
                    <w:top w:val="single" w:sz="8" w:space="0" w:color="auto"/>
                    <w:left w:val="single" w:sz="8" w:space="0" w:color="auto"/>
                    <w:bottom w:val="single" w:sz="8" w:space="0" w:color="auto"/>
                    <w:right w:val="single" w:sz="8" w:space="0" w:color="auto"/>
                  </w:tcBorders>
                  <w:vAlign w:val="center"/>
                  <w:hideMark/>
                </w:tcPr>
                <w:p w14:paraId="3BBA5644" w14:textId="77777777" w:rsidR="00141805" w:rsidRPr="00C9038B" w:rsidRDefault="00141805" w:rsidP="00141805">
                  <w:pPr>
                    <w:pStyle w:val="af"/>
                    <w:rPr>
                      <w:rFonts w:ascii="Times New Roman"/>
                    </w:rPr>
                  </w:pPr>
                  <w:proofErr w:type="gramStart"/>
                  <w:r w:rsidRPr="00C9038B">
                    <w:rPr>
                      <w:rFonts w:ascii="Times New Roman"/>
                    </w:rPr>
                    <w:t>普明</w:t>
                  </w:r>
                  <w:proofErr w:type="gramEnd"/>
                </w:p>
              </w:tc>
              <w:tc>
                <w:tcPr>
                  <w:tcW w:w="603" w:type="pct"/>
                  <w:tcBorders>
                    <w:top w:val="single" w:sz="8" w:space="0" w:color="auto"/>
                    <w:left w:val="single" w:sz="8" w:space="0" w:color="auto"/>
                    <w:bottom w:val="single" w:sz="8" w:space="0" w:color="auto"/>
                    <w:right w:val="single" w:sz="8" w:space="0" w:color="auto"/>
                  </w:tcBorders>
                  <w:vAlign w:val="center"/>
                  <w:hideMark/>
                </w:tcPr>
                <w:p w14:paraId="768C3BCD" w14:textId="77777777" w:rsidR="00141805" w:rsidRPr="00C9038B" w:rsidRDefault="00141805" w:rsidP="00141805">
                  <w:pPr>
                    <w:pStyle w:val="af"/>
                    <w:rPr>
                      <w:rFonts w:ascii="Times New Roman"/>
                    </w:rPr>
                  </w:pPr>
                  <w:proofErr w:type="gramStart"/>
                  <w:r w:rsidRPr="00C9038B">
                    <w:rPr>
                      <w:rFonts w:ascii="Times New Roman"/>
                    </w:rPr>
                    <w:t>屯营村</w:t>
                  </w:r>
                  <w:proofErr w:type="gramEnd"/>
                </w:p>
              </w:tc>
              <w:tc>
                <w:tcPr>
                  <w:tcW w:w="644" w:type="pct"/>
                  <w:tcBorders>
                    <w:top w:val="single" w:sz="8" w:space="0" w:color="auto"/>
                    <w:left w:val="single" w:sz="8" w:space="0" w:color="auto"/>
                    <w:bottom w:val="single" w:sz="8" w:space="0" w:color="auto"/>
                    <w:right w:val="single" w:sz="8" w:space="0" w:color="auto"/>
                  </w:tcBorders>
                  <w:vAlign w:val="center"/>
                </w:tcPr>
                <w:p w14:paraId="2B879860" w14:textId="62E19A32" w:rsidR="00141805" w:rsidRDefault="00141805" w:rsidP="00141805">
                  <w:pPr>
                    <w:pStyle w:val="af"/>
                    <w:rPr>
                      <w:rFonts w:ascii="Times New Roman"/>
                    </w:rPr>
                  </w:pPr>
                  <w:r w:rsidRPr="00C9038B">
                    <w:rPr>
                      <w:rFonts w:ascii="Times New Roman"/>
                    </w:rPr>
                    <w:t>63.25</w:t>
                  </w:r>
                </w:p>
              </w:tc>
              <w:tc>
                <w:tcPr>
                  <w:tcW w:w="675" w:type="pct"/>
                  <w:tcBorders>
                    <w:top w:val="single" w:sz="8" w:space="0" w:color="auto"/>
                    <w:left w:val="single" w:sz="8" w:space="0" w:color="auto"/>
                    <w:bottom w:val="single" w:sz="8" w:space="0" w:color="auto"/>
                    <w:right w:val="single" w:sz="8" w:space="0" w:color="auto"/>
                  </w:tcBorders>
                  <w:vAlign w:val="center"/>
                </w:tcPr>
                <w:p w14:paraId="7CDF2426" w14:textId="38659165" w:rsidR="00141805" w:rsidRPr="00C9038B" w:rsidRDefault="00141805" w:rsidP="00141805">
                  <w:pPr>
                    <w:pStyle w:val="af"/>
                    <w:rPr>
                      <w:rFonts w:ascii="Times New Roman"/>
                    </w:rPr>
                  </w:pPr>
                  <w:r>
                    <w:rPr>
                      <w:rFonts w:ascii="Times New Roman"/>
                    </w:rPr>
                    <w:t>70</w:t>
                  </w:r>
                </w:p>
              </w:tc>
              <w:tc>
                <w:tcPr>
                  <w:tcW w:w="1677" w:type="pct"/>
                  <w:tcBorders>
                    <w:top w:val="single" w:sz="8" w:space="0" w:color="auto"/>
                    <w:left w:val="single" w:sz="8" w:space="0" w:color="auto"/>
                    <w:bottom w:val="single" w:sz="8" w:space="0" w:color="auto"/>
                    <w:right w:val="single" w:sz="8" w:space="0" w:color="auto"/>
                  </w:tcBorders>
                </w:tcPr>
                <w:p w14:paraId="17B27FE4" w14:textId="36CD1A3E"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0C06E00F" w14:textId="7C7220C0" w:rsidR="00141805" w:rsidRPr="00C9038B" w:rsidRDefault="00141805" w:rsidP="00141805">
                  <w:pPr>
                    <w:pStyle w:val="af"/>
                  </w:pPr>
                  <w:proofErr w:type="gramStart"/>
                  <w:r w:rsidRPr="00C9038B">
                    <w:rPr>
                      <w:rFonts w:ascii="Times New Roman"/>
                    </w:rPr>
                    <w:t>屯营村</w:t>
                  </w:r>
                  <w:proofErr w:type="gramEnd"/>
                </w:p>
              </w:tc>
            </w:tr>
            <w:tr w:rsidR="00141805" w:rsidRPr="00C9038B" w14:paraId="7632C3C3" w14:textId="7ECE4429"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5D7AFBEB"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521F5052" w14:textId="77777777" w:rsidR="00141805" w:rsidRPr="00C9038B" w:rsidRDefault="00141805" w:rsidP="00141805">
                  <w:pPr>
                    <w:pStyle w:val="af"/>
                    <w:rPr>
                      <w:rFonts w:ascii="Times New Roman"/>
                    </w:rPr>
                  </w:pPr>
                  <w:r w:rsidRPr="00C9038B">
                    <w:rPr>
                      <w:rFonts w:ascii="Times New Roman"/>
                    </w:rPr>
                    <w:t>刘家庄村</w:t>
                  </w:r>
                </w:p>
              </w:tc>
              <w:tc>
                <w:tcPr>
                  <w:tcW w:w="644" w:type="pct"/>
                  <w:tcBorders>
                    <w:top w:val="single" w:sz="8" w:space="0" w:color="auto"/>
                    <w:left w:val="single" w:sz="8" w:space="0" w:color="auto"/>
                    <w:bottom w:val="single" w:sz="8" w:space="0" w:color="auto"/>
                    <w:right w:val="single" w:sz="8" w:space="0" w:color="auto"/>
                  </w:tcBorders>
                  <w:vAlign w:val="center"/>
                </w:tcPr>
                <w:p w14:paraId="2AFD57B2" w14:textId="03E567E7" w:rsidR="00141805" w:rsidRDefault="00141805" w:rsidP="00141805">
                  <w:pPr>
                    <w:pStyle w:val="af"/>
                    <w:rPr>
                      <w:rFonts w:ascii="Times New Roman"/>
                    </w:rPr>
                  </w:pPr>
                  <w:r w:rsidRPr="00C9038B">
                    <w:rPr>
                      <w:rFonts w:ascii="Times New Roman"/>
                    </w:rPr>
                    <w:t>53.83</w:t>
                  </w:r>
                </w:p>
              </w:tc>
              <w:tc>
                <w:tcPr>
                  <w:tcW w:w="675" w:type="pct"/>
                  <w:tcBorders>
                    <w:top w:val="single" w:sz="8" w:space="0" w:color="auto"/>
                    <w:left w:val="single" w:sz="8" w:space="0" w:color="auto"/>
                    <w:bottom w:val="single" w:sz="8" w:space="0" w:color="auto"/>
                    <w:right w:val="single" w:sz="8" w:space="0" w:color="auto"/>
                  </w:tcBorders>
                  <w:vAlign w:val="center"/>
                </w:tcPr>
                <w:p w14:paraId="16592D7D" w14:textId="0BED55B2" w:rsidR="00141805" w:rsidRPr="00C9038B" w:rsidRDefault="00141805" w:rsidP="00141805">
                  <w:pPr>
                    <w:pStyle w:val="af"/>
                    <w:rPr>
                      <w:rFonts w:ascii="Times New Roman"/>
                    </w:rPr>
                  </w:pPr>
                  <w:r>
                    <w:rPr>
                      <w:rFonts w:ascii="Times New Roman"/>
                    </w:rPr>
                    <w:t>60</w:t>
                  </w:r>
                </w:p>
              </w:tc>
              <w:tc>
                <w:tcPr>
                  <w:tcW w:w="1677" w:type="pct"/>
                  <w:tcBorders>
                    <w:top w:val="single" w:sz="8" w:space="0" w:color="auto"/>
                    <w:left w:val="single" w:sz="8" w:space="0" w:color="auto"/>
                    <w:bottom w:val="single" w:sz="8" w:space="0" w:color="auto"/>
                    <w:right w:val="single" w:sz="8" w:space="0" w:color="auto"/>
                  </w:tcBorders>
                </w:tcPr>
                <w:p w14:paraId="17E15222" w14:textId="75749FBA"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4A19D93F" w14:textId="415F6C8C" w:rsidR="00141805" w:rsidRPr="00C9038B" w:rsidRDefault="00141805" w:rsidP="00141805">
                  <w:pPr>
                    <w:pStyle w:val="af"/>
                  </w:pPr>
                  <w:r w:rsidRPr="00C9038B">
                    <w:rPr>
                      <w:rFonts w:ascii="Times New Roman"/>
                    </w:rPr>
                    <w:t>刘家庄村</w:t>
                  </w:r>
                </w:p>
              </w:tc>
            </w:tr>
            <w:tr w:rsidR="00141805" w:rsidRPr="00C9038B" w14:paraId="45CDF89E" w14:textId="5CB02592"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148D0841"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01825532" w14:textId="77777777" w:rsidR="00141805" w:rsidRPr="00C9038B" w:rsidRDefault="00141805" w:rsidP="00141805">
                  <w:pPr>
                    <w:pStyle w:val="af"/>
                    <w:rPr>
                      <w:rFonts w:ascii="Times New Roman"/>
                    </w:rPr>
                  </w:pPr>
                  <w:r w:rsidRPr="00C9038B">
                    <w:rPr>
                      <w:rFonts w:ascii="Times New Roman"/>
                    </w:rPr>
                    <w:t>柳峪村</w:t>
                  </w:r>
                </w:p>
              </w:tc>
              <w:tc>
                <w:tcPr>
                  <w:tcW w:w="644" w:type="pct"/>
                  <w:tcBorders>
                    <w:top w:val="single" w:sz="8" w:space="0" w:color="auto"/>
                    <w:left w:val="single" w:sz="8" w:space="0" w:color="auto"/>
                    <w:bottom w:val="single" w:sz="8" w:space="0" w:color="auto"/>
                    <w:right w:val="single" w:sz="8" w:space="0" w:color="auto"/>
                  </w:tcBorders>
                  <w:vAlign w:val="center"/>
                </w:tcPr>
                <w:p w14:paraId="066AC73C" w14:textId="12CFC670" w:rsidR="00141805" w:rsidRDefault="00141805" w:rsidP="00141805">
                  <w:pPr>
                    <w:pStyle w:val="af"/>
                    <w:rPr>
                      <w:rFonts w:ascii="Times New Roman"/>
                    </w:rPr>
                  </w:pPr>
                  <w:r w:rsidRPr="00C9038B">
                    <w:rPr>
                      <w:rFonts w:ascii="Times New Roman"/>
                    </w:rPr>
                    <w:t>113.08</w:t>
                  </w:r>
                </w:p>
              </w:tc>
              <w:tc>
                <w:tcPr>
                  <w:tcW w:w="675" w:type="pct"/>
                  <w:tcBorders>
                    <w:top w:val="single" w:sz="8" w:space="0" w:color="auto"/>
                    <w:left w:val="single" w:sz="8" w:space="0" w:color="auto"/>
                    <w:bottom w:val="single" w:sz="8" w:space="0" w:color="auto"/>
                    <w:right w:val="single" w:sz="8" w:space="0" w:color="auto"/>
                  </w:tcBorders>
                  <w:vAlign w:val="center"/>
                </w:tcPr>
                <w:p w14:paraId="000B1FC2" w14:textId="541A0CD2" w:rsidR="00141805" w:rsidRPr="00C9038B" w:rsidRDefault="00141805" w:rsidP="00141805">
                  <w:pPr>
                    <w:pStyle w:val="af"/>
                    <w:rPr>
                      <w:rFonts w:ascii="Times New Roman"/>
                    </w:rPr>
                  </w:pPr>
                  <w:r>
                    <w:rPr>
                      <w:rFonts w:ascii="Times New Roman"/>
                    </w:rPr>
                    <w:t>120</w:t>
                  </w:r>
                </w:p>
              </w:tc>
              <w:tc>
                <w:tcPr>
                  <w:tcW w:w="1677" w:type="pct"/>
                  <w:tcBorders>
                    <w:top w:val="single" w:sz="8" w:space="0" w:color="auto"/>
                    <w:left w:val="single" w:sz="8" w:space="0" w:color="auto"/>
                    <w:bottom w:val="single" w:sz="8" w:space="0" w:color="auto"/>
                    <w:right w:val="single" w:sz="8" w:space="0" w:color="auto"/>
                  </w:tcBorders>
                </w:tcPr>
                <w:p w14:paraId="6051E87B" w14:textId="16208F4B"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6C9E2A27" w14:textId="04D40803" w:rsidR="00141805" w:rsidRPr="00C9038B" w:rsidRDefault="00141805" w:rsidP="00141805">
                  <w:pPr>
                    <w:pStyle w:val="af"/>
                  </w:pPr>
                  <w:r w:rsidRPr="00C9038B">
                    <w:rPr>
                      <w:rFonts w:ascii="Times New Roman"/>
                    </w:rPr>
                    <w:t>柳峪村</w:t>
                  </w:r>
                </w:p>
              </w:tc>
            </w:tr>
            <w:tr w:rsidR="00141805" w:rsidRPr="00C9038B" w14:paraId="1954480A" w14:textId="0AC40B63"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09C7B202"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4D04B391" w14:textId="77777777" w:rsidR="00141805" w:rsidRPr="00C9038B" w:rsidRDefault="00141805" w:rsidP="00141805">
                  <w:pPr>
                    <w:pStyle w:val="af"/>
                    <w:rPr>
                      <w:rFonts w:ascii="Times New Roman"/>
                    </w:rPr>
                  </w:pPr>
                  <w:r w:rsidRPr="00C9038B">
                    <w:rPr>
                      <w:rFonts w:ascii="Times New Roman"/>
                    </w:rPr>
                    <w:t>普家庄村</w:t>
                  </w:r>
                </w:p>
              </w:tc>
              <w:tc>
                <w:tcPr>
                  <w:tcW w:w="644" w:type="pct"/>
                  <w:tcBorders>
                    <w:top w:val="single" w:sz="8" w:space="0" w:color="auto"/>
                    <w:left w:val="single" w:sz="8" w:space="0" w:color="auto"/>
                    <w:bottom w:val="single" w:sz="8" w:space="0" w:color="auto"/>
                    <w:right w:val="single" w:sz="8" w:space="0" w:color="auto"/>
                  </w:tcBorders>
                  <w:vAlign w:val="center"/>
                </w:tcPr>
                <w:p w14:paraId="7FE93327" w14:textId="47FC6F09" w:rsidR="00141805" w:rsidRDefault="00141805" w:rsidP="00141805">
                  <w:pPr>
                    <w:pStyle w:val="af"/>
                    <w:rPr>
                      <w:rFonts w:ascii="Times New Roman"/>
                    </w:rPr>
                  </w:pPr>
                  <w:r w:rsidRPr="00C9038B">
                    <w:rPr>
                      <w:rFonts w:ascii="Times New Roman"/>
                    </w:rPr>
                    <w:t>131.47</w:t>
                  </w:r>
                </w:p>
              </w:tc>
              <w:tc>
                <w:tcPr>
                  <w:tcW w:w="675" w:type="pct"/>
                  <w:tcBorders>
                    <w:top w:val="single" w:sz="8" w:space="0" w:color="auto"/>
                    <w:left w:val="single" w:sz="8" w:space="0" w:color="auto"/>
                    <w:bottom w:val="single" w:sz="8" w:space="0" w:color="auto"/>
                    <w:right w:val="single" w:sz="8" w:space="0" w:color="auto"/>
                  </w:tcBorders>
                  <w:vAlign w:val="center"/>
                </w:tcPr>
                <w:p w14:paraId="4869AE66" w14:textId="4969EE56" w:rsidR="00141805" w:rsidRPr="00C9038B" w:rsidRDefault="00141805" w:rsidP="00141805">
                  <w:pPr>
                    <w:pStyle w:val="af"/>
                    <w:rPr>
                      <w:rFonts w:ascii="Times New Roman"/>
                    </w:rPr>
                  </w:pPr>
                  <w:r>
                    <w:rPr>
                      <w:rFonts w:ascii="Times New Roman"/>
                    </w:rPr>
                    <w:t>150</w:t>
                  </w:r>
                </w:p>
              </w:tc>
              <w:tc>
                <w:tcPr>
                  <w:tcW w:w="1677" w:type="pct"/>
                  <w:tcBorders>
                    <w:top w:val="single" w:sz="8" w:space="0" w:color="auto"/>
                    <w:left w:val="single" w:sz="8" w:space="0" w:color="auto"/>
                    <w:bottom w:val="single" w:sz="8" w:space="0" w:color="auto"/>
                    <w:right w:val="single" w:sz="8" w:space="0" w:color="auto"/>
                  </w:tcBorders>
                </w:tcPr>
                <w:p w14:paraId="4F4022C0" w14:textId="7A25F94C"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1DF59A20" w14:textId="554403B3" w:rsidR="00141805" w:rsidRPr="00C9038B" w:rsidRDefault="00141805" w:rsidP="00141805">
                  <w:pPr>
                    <w:pStyle w:val="af"/>
                  </w:pPr>
                  <w:r w:rsidRPr="00C9038B">
                    <w:rPr>
                      <w:rFonts w:ascii="Times New Roman"/>
                    </w:rPr>
                    <w:t>普家庄村</w:t>
                  </w:r>
                </w:p>
              </w:tc>
            </w:tr>
            <w:tr w:rsidR="00141805" w:rsidRPr="00C9038B" w14:paraId="71B7BAA1" w14:textId="72268A33"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515C57F6"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5EA75846" w14:textId="77777777" w:rsidR="00141805" w:rsidRPr="00C9038B" w:rsidRDefault="00141805" w:rsidP="00141805">
                  <w:pPr>
                    <w:pStyle w:val="af"/>
                    <w:rPr>
                      <w:rFonts w:ascii="Times New Roman"/>
                    </w:rPr>
                  </w:pPr>
                  <w:proofErr w:type="gramStart"/>
                  <w:r w:rsidRPr="00C9038B">
                    <w:rPr>
                      <w:rFonts w:ascii="Times New Roman"/>
                    </w:rPr>
                    <w:t>段峪村</w:t>
                  </w:r>
                  <w:proofErr w:type="gramEnd"/>
                </w:p>
              </w:tc>
              <w:tc>
                <w:tcPr>
                  <w:tcW w:w="644" w:type="pct"/>
                  <w:tcBorders>
                    <w:top w:val="single" w:sz="8" w:space="0" w:color="auto"/>
                    <w:left w:val="single" w:sz="8" w:space="0" w:color="auto"/>
                    <w:bottom w:val="single" w:sz="8" w:space="0" w:color="auto"/>
                    <w:right w:val="single" w:sz="8" w:space="0" w:color="auto"/>
                  </w:tcBorders>
                  <w:vAlign w:val="center"/>
                </w:tcPr>
                <w:p w14:paraId="62959353" w14:textId="3A3C7686" w:rsidR="00141805" w:rsidRDefault="00141805" w:rsidP="00141805">
                  <w:pPr>
                    <w:pStyle w:val="af"/>
                    <w:rPr>
                      <w:rFonts w:ascii="Times New Roman"/>
                    </w:rPr>
                  </w:pPr>
                  <w:r w:rsidRPr="00C9038B">
                    <w:rPr>
                      <w:rFonts w:ascii="Times New Roman"/>
                    </w:rPr>
                    <w:t>50.30</w:t>
                  </w:r>
                </w:p>
              </w:tc>
              <w:tc>
                <w:tcPr>
                  <w:tcW w:w="675" w:type="pct"/>
                  <w:tcBorders>
                    <w:top w:val="single" w:sz="8" w:space="0" w:color="auto"/>
                    <w:left w:val="single" w:sz="8" w:space="0" w:color="auto"/>
                    <w:bottom w:val="single" w:sz="8" w:space="0" w:color="auto"/>
                    <w:right w:val="single" w:sz="8" w:space="0" w:color="auto"/>
                  </w:tcBorders>
                  <w:vAlign w:val="center"/>
                </w:tcPr>
                <w:p w14:paraId="54F26273" w14:textId="305C5E2C" w:rsidR="00141805" w:rsidRPr="00C9038B" w:rsidRDefault="00141805" w:rsidP="00141805">
                  <w:pPr>
                    <w:pStyle w:val="af"/>
                    <w:rPr>
                      <w:rFonts w:ascii="Times New Roman"/>
                    </w:rPr>
                  </w:pPr>
                  <w:r>
                    <w:rPr>
                      <w:rFonts w:ascii="Times New Roman"/>
                    </w:rPr>
                    <w:t>60</w:t>
                  </w:r>
                </w:p>
              </w:tc>
              <w:tc>
                <w:tcPr>
                  <w:tcW w:w="1677" w:type="pct"/>
                  <w:tcBorders>
                    <w:top w:val="single" w:sz="8" w:space="0" w:color="auto"/>
                    <w:left w:val="single" w:sz="8" w:space="0" w:color="auto"/>
                    <w:bottom w:val="single" w:sz="8" w:space="0" w:color="auto"/>
                    <w:right w:val="single" w:sz="8" w:space="0" w:color="auto"/>
                  </w:tcBorders>
                </w:tcPr>
                <w:p w14:paraId="180BBF20" w14:textId="1DD9DCA3"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4B90B8CB" w14:textId="2D4ED51A" w:rsidR="00141805" w:rsidRPr="00C9038B" w:rsidRDefault="00141805" w:rsidP="00141805">
                  <w:pPr>
                    <w:pStyle w:val="af"/>
                  </w:pPr>
                  <w:proofErr w:type="gramStart"/>
                  <w:r w:rsidRPr="00C9038B">
                    <w:rPr>
                      <w:rFonts w:ascii="Times New Roman"/>
                    </w:rPr>
                    <w:t>段峪村</w:t>
                  </w:r>
                  <w:proofErr w:type="gramEnd"/>
                </w:p>
              </w:tc>
            </w:tr>
            <w:tr w:rsidR="00141805" w:rsidRPr="00C9038B" w14:paraId="2E5555D3" w14:textId="0A0E1DBD"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307F9F10"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2B05E3EF" w14:textId="77777777" w:rsidR="00141805" w:rsidRPr="00C9038B" w:rsidRDefault="00141805" w:rsidP="00141805">
                  <w:pPr>
                    <w:pStyle w:val="af"/>
                    <w:rPr>
                      <w:rFonts w:ascii="Times New Roman"/>
                    </w:rPr>
                  </w:pPr>
                  <w:r w:rsidRPr="00C9038B">
                    <w:rPr>
                      <w:rFonts w:ascii="Times New Roman"/>
                    </w:rPr>
                    <w:t>后沟</w:t>
                  </w:r>
                </w:p>
              </w:tc>
              <w:tc>
                <w:tcPr>
                  <w:tcW w:w="644" w:type="pct"/>
                  <w:tcBorders>
                    <w:top w:val="single" w:sz="8" w:space="0" w:color="auto"/>
                    <w:left w:val="single" w:sz="8" w:space="0" w:color="auto"/>
                    <w:bottom w:val="single" w:sz="8" w:space="0" w:color="auto"/>
                    <w:right w:val="single" w:sz="8" w:space="0" w:color="auto"/>
                  </w:tcBorders>
                  <w:vAlign w:val="center"/>
                </w:tcPr>
                <w:p w14:paraId="3B4BB71A" w14:textId="3C9BCCBE" w:rsidR="00141805" w:rsidRDefault="00141805" w:rsidP="00141805">
                  <w:pPr>
                    <w:pStyle w:val="af"/>
                    <w:rPr>
                      <w:rFonts w:ascii="Times New Roman"/>
                    </w:rPr>
                  </w:pPr>
                  <w:r w:rsidRPr="00C9038B">
                    <w:rPr>
                      <w:rFonts w:ascii="Times New Roman"/>
                    </w:rPr>
                    <w:t>46.10</w:t>
                  </w:r>
                </w:p>
              </w:tc>
              <w:tc>
                <w:tcPr>
                  <w:tcW w:w="675" w:type="pct"/>
                  <w:tcBorders>
                    <w:top w:val="single" w:sz="8" w:space="0" w:color="auto"/>
                    <w:left w:val="single" w:sz="8" w:space="0" w:color="auto"/>
                    <w:bottom w:val="single" w:sz="8" w:space="0" w:color="auto"/>
                    <w:right w:val="single" w:sz="8" w:space="0" w:color="auto"/>
                  </w:tcBorders>
                  <w:vAlign w:val="center"/>
                </w:tcPr>
                <w:p w14:paraId="1C06075E" w14:textId="1F41D316" w:rsidR="00141805" w:rsidRPr="00C9038B" w:rsidRDefault="00141805" w:rsidP="00141805">
                  <w:pPr>
                    <w:pStyle w:val="af"/>
                    <w:rPr>
                      <w:rFonts w:ascii="Times New Roman"/>
                    </w:rPr>
                  </w:pPr>
                  <w:r>
                    <w:rPr>
                      <w:rFonts w:ascii="Times New Roman"/>
                    </w:rPr>
                    <w:t>50</w:t>
                  </w:r>
                </w:p>
              </w:tc>
              <w:tc>
                <w:tcPr>
                  <w:tcW w:w="1677" w:type="pct"/>
                  <w:tcBorders>
                    <w:top w:val="single" w:sz="8" w:space="0" w:color="auto"/>
                    <w:left w:val="single" w:sz="8" w:space="0" w:color="auto"/>
                    <w:bottom w:val="single" w:sz="8" w:space="0" w:color="auto"/>
                    <w:right w:val="single" w:sz="8" w:space="0" w:color="auto"/>
                  </w:tcBorders>
                </w:tcPr>
                <w:p w14:paraId="178A70BB" w14:textId="49F20ECA"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5A9794E7" w14:textId="44520F93" w:rsidR="00141805" w:rsidRPr="00C9038B" w:rsidRDefault="00141805" w:rsidP="00141805">
                  <w:pPr>
                    <w:pStyle w:val="af"/>
                  </w:pPr>
                  <w:r w:rsidRPr="00C9038B">
                    <w:rPr>
                      <w:rFonts w:ascii="Times New Roman"/>
                    </w:rPr>
                    <w:t>后沟</w:t>
                  </w:r>
                </w:p>
              </w:tc>
            </w:tr>
            <w:tr w:rsidR="00141805" w:rsidRPr="00C9038B" w14:paraId="17183B3B" w14:textId="0438596F"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1ACA4DBB"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5E14BCBF" w14:textId="77777777" w:rsidR="00141805" w:rsidRPr="00C9038B" w:rsidRDefault="00141805" w:rsidP="00141805">
                  <w:pPr>
                    <w:pStyle w:val="af"/>
                    <w:rPr>
                      <w:rFonts w:ascii="Times New Roman"/>
                    </w:rPr>
                  </w:pPr>
                  <w:r w:rsidRPr="00C9038B">
                    <w:rPr>
                      <w:rFonts w:ascii="Times New Roman"/>
                    </w:rPr>
                    <w:t>小万村</w:t>
                  </w:r>
                </w:p>
              </w:tc>
              <w:tc>
                <w:tcPr>
                  <w:tcW w:w="644" w:type="pct"/>
                  <w:tcBorders>
                    <w:top w:val="single" w:sz="8" w:space="0" w:color="auto"/>
                    <w:left w:val="single" w:sz="8" w:space="0" w:color="auto"/>
                    <w:bottom w:val="single" w:sz="8" w:space="0" w:color="auto"/>
                    <w:right w:val="single" w:sz="8" w:space="0" w:color="auto"/>
                  </w:tcBorders>
                  <w:vAlign w:val="center"/>
                </w:tcPr>
                <w:p w14:paraId="6AB8ACD1" w14:textId="400A7B9A" w:rsidR="00141805" w:rsidRDefault="00141805" w:rsidP="00141805">
                  <w:pPr>
                    <w:pStyle w:val="af"/>
                    <w:rPr>
                      <w:rFonts w:ascii="Times New Roman"/>
                    </w:rPr>
                  </w:pPr>
                  <w:r w:rsidRPr="00C9038B">
                    <w:rPr>
                      <w:rFonts w:ascii="Times New Roman"/>
                    </w:rPr>
                    <w:t>84.68</w:t>
                  </w:r>
                </w:p>
              </w:tc>
              <w:tc>
                <w:tcPr>
                  <w:tcW w:w="675" w:type="pct"/>
                  <w:tcBorders>
                    <w:top w:val="single" w:sz="8" w:space="0" w:color="auto"/>
                    <w:left w:val="single" w:sz="8" w:space="0" w:color="auto"/>
                    <w:bottom w:val="single" w:sz="8" w:space="0" w:color="auto"/>
                    <w:right w:val="single" w:sz="8" w:space="0" w:color="auto"/>
                  </w:tcBorders>
                  <w:vAlign w:val="center"/>
                </w:tcPr>
                <w:p w14:paraId="5C99E5F8" w14:textId="62BC3E8E" w:rsidR="00141805" w:rsidRPr="00C9038B" w:rsidRDefault="00141805" w:rsidP="00141805">
                  <w:pPr>
                    <w:pStyle w:val="af"/>
                    <w:rPr>
                      <w:rFonts w:ascii="Times New Roman"/>
                    </w:rPr>
                  </w:pPr>
                  <w:r>
                    <w:rPr>
                      <w:rFonts w:ascii="Times New Roman"/>
                    </w:rPr>
                    <w:t>90</w:t>
                  </w:r>
                </w:p>
              </w:tc>
              <w:tc>
                <w:tcPr>
                  <w:tcW w:w="1677" w:type="pct"/>
                  <w:tcBorders>
                    <w:top w:val="single" w:sz="8" w:space="0" w:color="auto"/>
                    <w:left w:val="single" w:sz="8" w:space="0" w:color="auto"/>
                    <w:bottom w:val="single" w:sz="8" w:space="0" w:color="auto"/>
                    <w:right w:val="single" w:sz="8" w:space="0" w:color="auto"/>
                  </w:tcBorders>
                </w:tcPr>
                <w:p w14:paraId="4893E6B7" w14:textId="662E3059"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00CB9FF1" w14:textId="1B2C5F09" w:rsidR="00141805" w:rsidRPr="00C9038B" w:rsidRDefault="00141805" w:rsidP="00141805">
                  <w:pPr>
                    <w:pStyle w:val="af"/>
                  </w:pPr>
                  <w:r w:rsidRPr="00C9038B">
                    <w:rPr>
                      <w:rFonts w:ascii="Times New Roman"/>
                    </w:rPr>
                    <w:t>小万村</w:t>
                  </w:r>
                </w:p>
              </w:tc>
            </w:tr>
            <w:tr w:rsidR="00141805" w:rsidRPr="00C9038B" w14:paraId="628A59D0" w14:textId="1EC37EE6" w:rsidTr="00141805">
              <w:trPr>
                <w:trHeight w:val="340"/>
              </w:trPr>
              <w:tc>
                <w:tcPr>
                  <w:tcW w:w="406" w:type="pct"/>
                  <w:vMerge w:val="restart"/>
                  <w:tcBorders>
                    <w:top w:val="single" w:sz="8" w:space="0" w:color="auto"/>
                    <w:left w:val="single" w:sz="8" w:space="0" w:color="auto"/>
                    <w:bottom w:val="single" w:sz="8" w:space="0" w:color="auto"/>
                    <w:right w:val="single" w:sz="8" w:space="0" w:color="auto"/>
                  </w:tcBorders>
                  <w:vAlign w:val="center"/>
                  <w:hideMark/>
                </w:tcPr>
                <w:p w14:paraId="17A4FBA3" w14:textId="77777777" w:rsidR="00141805" w:rsidRPr="00C9038B" w:rsidRDefault="00141805" w:rsidP="00141805">
                  <w:pPr>
                    <w:pStyle w:val="af"/>
                    <w:rPr>
                      <w:rFonts w:ascii="Times New Roman"/>
                    </w:rPr>
                  </w:pPr>
                  <w:r w:rsidRPr="00C9038B">
                    <w:rPr>
                      <w:rFonts w:ascii="Times New Roman"/>
                    </w:rPr>
                    <w:t>东村镇</w:t>
                  </w:r>
                </w:p>
              </w:tc>
              <w:tc>
                <w:tcPr>
                  <w:tcW w:w="603" w:type="pct"/>
                  <w:tcBorders>
                    <w:top w:val="single" w:sz="8" w:space="0" w:color="auto"/>
                    <w:left w:val="single" w:sz="8" w:space="0" w:color="auto"/>
                    <w:bottom w:val="single" w:sz="8" w:space="0" w:color="auto"/>
                    <w:right w:val="single" w:sz="8" w:space="0" w:color="auto"/>
                  </w:tcBorders>
                  <w:vAlign w:val="center"/>
                  <w:hideMark/>
                </w:tcPr>
                <w:p w14:paraId="2F564E58" w14:textId="77777777" w:rsidR="00141805" w:rsidRPr="00C9038B" w:rsidRDefault="00141805" w:rsidP="00141805">
                  <w:pPr>
                    <w:pStyle w:val="af"/>
                    <w:rPr>
                      <w:rFonts w:ascii="Times New Roman"/>
                    </w:rPr>
                  </w:pPr>
                  <w:r w:rsidRPr="00C9038B">
                    <w:rPr>
                      <w:rFonts w:ascii="Times New Roman"/>
                    </w:rPr>
                    <w:t>东阳涧</w:t>
                  </w:r>
                </w:p>
              </w:tc>
              <w:tc>
                <w:tcPr>
                  <w:tcW w:w="644" w:type="pct"/>
                  <w:tcBorders>
                    <w:top w:val="single" w:sz="8" w:space="0" w:color="auto"/>
                    <w:left w:val="single" w:sz="8" w:space="0" w:color="auto"/>
                    <w:bottom w:val="single" w:sz="8" w:space="0" w:color="auto"/>
                    <w:right w:val="single" w:sz="8" w:space="0" w:color="auto"/>
                  </w:tcBorders>
                  <w:vAlign w:val="center"/>
                </w:tcPr>
                <w:p w14:paraId="038C4296" w14:textId="6D348FF8" w:rsidR="00141805" w:rsidRDefault="00141805" w:rsidP="00141805">
                  <w:pPr>
                    <w:pStyle w:val="af"/>
                    <w:rPr>
                      <w:rFonts w:ascii="Times New Roman"/>
                    </w:rPr>
                  </w:pPr>
                  <w:r w:rsidRPr="00C9038B">
                    <w:rPr>
                      <w:rFonts w:ascii="Times New Roman"/>
                    </w:rPr>
                    <w:t>68.00</w:t>
                  </w:r>
                </w:p>
              </w:tc>
              <w:tc>
                <w:tcPr>
                  <w:tcW w:w="675" w:type="pct"/>
                  <w:tcBorders>
                    <w:top w:val="single" w:sz="8" w:space="0" w:color="auto"/>
                    <w:left w:val="single" w:sz="8" w:space="0" w:color="auto"/>
                    <w:bottom w:val="single" w:sz="8" w:space="0" w:color="auto"/>
                    <w:right w:val="single" w:sz="8" w:space="0" w:color="auto"/>
                  </w:tcBorders>
                  <w:vAlign w:val="center"/>
                </w:tcPr>
                <w:p w14:paraId="1D084D4E" w14:textId="49CAC8F5" w:rsidR="00141805" w:rsidRPr="00C9038B" w:rsidRDefault="00141805" w:rsidP="00141805">
                  <w:pPr>
                    <w:pStyle w:val="af"/>
                    <w:rPr>
                      <w:rFonts w:ascii="Times New Roman"/>
                    </w:rPr>
                  </w:pPr>
                  <w:r>
                    <w:rPr>
                      <w:rFonts w:ascii="Times New Roman"/>
                    </w:rPr>
                    <w:t>70</w:t>
                  </w:r>
                </w:p>
              </w:tc>
              <w:tc>
                <w:tcPr>
                  <w:tcW w:w="1677" w:type="pct"/>
                  <w:tcBorders>
                    <w:top w:val="single" w:sz="8" w:space="0" w:color="auto"/>
                    <w:left w:val="single" w:sz="8" w:space="0" w:color="auto"/>
                    <w:bottom w:val="single" w:sz="8" w:space="0" w:color="auto"/>
                    <w:right w:val="single" w:sz="8" w:space="0" w:color="auto"/>
                  </w:tcBorders>
                </w:tcPr>
                <w:p w14:paraId="3C1A27CB" w14:textId="1501C5CA"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4CE806AF" w14:textId="10468D93" w:rsidR="00141805" w:rsidRPr="00C9038B" w:rsidRDefault="00141805" w:rsidP="00141805">
                  <w:pPr>
                    <w:pStyle w:val="af"/>
                  </w:pPr>
                  <w:r w:rsidRPr="00C9038B">
                    <w:rPr>
                      <w:rFonts w:ascii="Times New Roman"/>
                    </w:rPr>
                    <w:t>东阳涧</w:t>
                  </w:r>
                </w:p>
              </w:tc>
            </w:tr>
            <w:tr w:rsidR="00141805" w:rsidRPr="00C9038B" w14:paraId="3782FDB2" w14:textId="7C5557B3"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70A46E68"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6F2C708F" w14:textId="77777777" w:rsidR="00141805" w:rsidRPr="00C9038B" w:rsidRDefault="00141805" w:rsidP="00141805">
                  <w:pPr>
                    <w:pStyle w:val="af"/>
                    <w:rPr>
                      <w:rFonts w:ascii="Times New Roman"/>
                    </w:rPr>
                  </w:pPr>
                  <w:r w:rsidRPr="00C9038B">
                    <w:rPr>
                      <w:rFonts w:ascii="Times New Roman"/>
                    </w:rPr>
                    <w:t>西村</w:t>
                  </w:r>
                </w:p>
              </w:tc>
              <w:tc>
                <w:tcPr>
                  <w:tcW w:w="644" w:type="pct"/>
                  <w:tcBorders>
                    <w:top w:val="single" w:sz="8" w:space="0" w:color="auto"/>
                    <w:left w:val="single" w:sz="8" w:space="0" w:color="auto"/>
                    <w:bottom w:val="single" w:sz="8" w:space="0" w:color="auto"/>
                    <w:right w:val="single" w:sz="8" w:space="0" w:color="auto"/>
                  </w:tcBorders>
                  <w:vAlign w:val="center"/>
                </w:tcPr>
                <w:p w14:paraId="45CE6C41" w14:textId="148412CF" w:rsidR="00141805" w:rsidRDefault="00141805" w:rsidP="00141805">
                  <w:pPr>
                    <w:pStyle w:val="af"/>
                    <w:rPr>
                      <w:rFonts w:ascii="Times New Roman"/>
                    </w:rPr>
                  </w:pPr>
                  <w:r w:rsidRPr="00C9038B">
                    <w:rPr>
                      <w:rFonts w:ascii="Times New Roman"/>
                    </w:rPr>
                    <w:t>236..96</w:t>
                  </w:r>
                </w:p>
              </w:tc>
              <w:tc>
                <w:tcPr>
                  <w:tcW w:w="675" w:type="pct"/>
                  <w:tcBorders>
                    <w:top w:val="single" w:sz="8" w:space="0" w:color="auto"/>
                    <w:left w:val="single" w:sz="8" w:space="0" w:color="auto"/>
                    <w:bottom w:val="single" w:sz="8" w:space="0" w:color="auto"/>
                    <w:right w:val="single" w:sz="8" w:space="0" w:color="auto"/>
                  </w:tcBorders>
                  <w:vAlign w:val="center"/>
                </w:tcPr>
                <w:p w14:paraId="16E703A1" w14:textId="36E33754" w:rsidR="00141805" w:rsidRPr="00C9038B" w:rsidRDefault="00141805" w:rsidP="00141805">
                  <w:pPr>
                    <w:pStyle w:val="af"/>
                    <w:rPr>
                      <w:rFonts w:ascii="Times New Roman"/>
                    </w:rPr>
                  </w:pPr>
                  <w:r>
                    <w:rPr>
                      <w:rFonts w:ascii="Times New Roman"/>
                    </w:rPr>
                    <w:t>250</w:t>
                  </w:r>
                </w:p>
              </w:tc>
              <w:tc>
                <w:tcPr>
                  <w:tcW w:w="1677" w:type="pct"/>
                  <w:tcBorders>
                    <w:top w:val="single" w:sz="8" w:space="0" w:color="auto"/>
                    <w:left w:val="single" w:sz="8" w:space="0" w:color="auto"/>
                    <w:bottom w:val="single" w:sz="8" w:space="0" w:color="auto"/>
                    <w:right w:val="single" w:sz="8" w:space="0" w:color="auto"/>
                  </w:tcBorders>
                </w:tcPr>
                <w:p w14:paraId="0055A62F" w14:textId="3E7E0151" w:rsidR="00141805" w:rsidRPr="00C9038B" w:rsidRDefault="00141805" w:rsidP="00141805">
                  <w:pPr>
                    <w:pStyle w:val="af"/>
                    <w:rPr>
                      <w:rFonts w:ascii="Times New Roman"/>
                    </w:rPr>
                  </w:pPr>
                  <w:r w:rsidRPr="00C9038B">
                    <w:t>一体化</w:t>
                  </w:r>
                  <w:r w:rsidRPr="00C9038B">
                    <w:rPr>
                      <w:rFonts w:ascii="Times New Roman"/>
                    </w:rPr>
                    <w:t>A</w:t>
                  </w:r>
                  <w:r w:rsidRPr="00C9038B">
                    <w:rPr>
                      <w:rFonts w:ascii="Times New Roman"/>
                      <w:vertAlign w:val="superscript"/>
                    </w:rPr>
                    <w:t>2</w:t>
                  </w:r>
                  <w:r w:rsidRPr="00C9038B">
                    <w:rPr>
                      <w:rFonts w:ascii="Times New Roman"/>
                    </w:rPr>
                    <w:t>O</w:t>
                  </w:r>
                  <w:r w:rsidRPr="00C9038B">
                    <w:t>工艺</w:t>
                  </w:r>
                </w:p>
              </w:tc>
              <w:tc>
                <w:tcPr>
                  <w:tcW w:w="995" w:type="pct"/>
                  <w:tcBorders>
                    <w:top w:val="single" w:sz="8" w:space="0" w:color="auto"/>
                    <w:left w:val="single" w:sz="8" w:space="0" w:color="auto"/>
                    <w:bottom w:val="single" w:sz="8" w:space="0" w:color="auto"/>
                    <w:right w:val="single" w:sz="8" w:space="0" w:color="auto"/>
                  </w:tcBorders>
                  <w:vAlign w:val="center"/>
                </w:tcPr>
                <w:p w14:paraId="71127ABD" w14:textId="7DB207CE" w:rsidR="00141805" w:rsidRPr="00C9038B" w:rsidRDefault="00141805" w:rsidP="00141805">
                  <w:pPr>
                    <w:pStyle w:val="af"/>
                  </w:pPr>
                  <w:r w:rsidRPr="00C9038B">
                    <w:rPr>
                      <w:rFonts w:ascii="Times New Roman"/>
                    </w:rPr>
                    <w:t>西村</w:t>
                  </w:r>
                </w:p>
              </w:tc>
            </w:tr>
            <w:tr w:rsidR="00141805" w:rsidRPr="00C9038B" w14:paraId="1A31D59A" w14:textId="6CFBA9A8"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374B7712"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6523CC79" w14:textId="77777777" w:rsidR="00141805" w:rsidRPr="00C9038B" w:rsidRDefault="00141805" w:rsidP="00141805">
                  <w:pPr>
                    <w:pStyle w:val="af"/>
                    <w:rPr>
                      <w:rFonts w:ascii="Times New Roman"/>
                    </w:rPr>
                  </w:pPr>
                  <w:r w:rsidRPr="00C9038B">
                    <w:rPr>
                      <w:rFonts w:ascii="Times New Roman"/>
                    </w:rPr>
                    <w:t>南白家庄</w:t>
                  </w:r>
                </w:p>
              </w:tc>
              <w:tc>
                <w:tcPr>
                  <w:tcW w:w="644" w:type="pct"/>
                  <w:tcBorders>
                    <w:top w:val="single" w:sz="8" w:space="0" w:color="auto"/>
                    <w:left w:val="single" w:sz="8" w:space="0" w:color="auto"/>
                    <w:bottom w:val="single" w:sz="8" w:space="0" w:color="auto"/>
                    <w:right w:val="single" w:sz="8" w:space="0" w:color="auto"/>
                  </w:tcBorders>
                  <w:vAlign w:val="center"/>
                </w:tcPr>
                <w:p w14:paraId="155AFD04" w14:textId="29D25077" w:rsidR="00141805" w:rsidRDefault="00141805" w:rsidP="00141805">
                  <w:pPr>
                    <w:pStyle w:val="af"/>
                    <w:rPr>
                      <w:rFonts w:ascii="Times New Roman"/>
                    </w:rPr>
                  </w:pPr>
                  <w:r w:rsidRPr="00C9038B">
                    <w:rPr>
                      <w:rFonts w:ascii="Times New Roman"/>
                    </w:rPr>
                    <w:t>202.94</w:t>
                  </w:r>
                </w:p>
              </w:tc>
              <w:tc>
                <w:tcPr>
                  <w:tcW w:w="675" w:type="pct"/>
                  <w:tcBorders>
                    <w:top w:val="single" w:sz="8" w:space="0" w:color="auto"/>
                    <w:left w:val="single" w:sz="8" w:space="0" w:color="auto"/>
                    <w:bottom w:val="single" w:sz="8" w:space="0" w:color="auto"/>
                    <w:right w:val="single" w:sz="8" w:space="0" w:color="auto"/>
                  </w:tcBorders>
                  <w:vAlign w:val="center"/>
                </w:tcPr>
                <w:p w14:paraId="29681D1E" w14:textId="1B1BD22E" w:rsidR="00141805" w:rsidRPr="00C9038B" w:rsidRDefault="00141805" w:rsidP="00141805">
                  <w:pPr>
                    <w:pStyle w:val="af"/>
                    <w:rPr>
                      <w:rFonts w:ascii="Times New Roman"/>
                    </w:rPr>
                  </w:pPr>
                  <w:r>
                    <w:rPr>
                      <w:rFonts w:ascii="Times New Roman"/>
                    </w:rPr>
                    <w:t>250</w:t>
                  </w:r>
                </w:p>
              </w:tc>
              <w:tc>
                <w:tcPr>
                  <w:tcW w:w="1677" w:type="pct"/>
                  <w:tcBorders>
                    <w:top w:val="single" w:sz="8" w:space="0" w:color="auto"/>
                    <w:left w:val="single" w:sz="8" w:space="0" w:color="auto"/>
                    <w:bottom w:val="single" w:sz="8" w:space="0" w:color="auto"/>
                    <w:right w:val="single" w:sz="8" w:space="0" w:color="auto"/>
                  </w:tcBorders>
                </w:tcPr>
                <w:p w14:paraId="36BCE101" w14:textId="6BCF79FC" w:rsidR="00141805" w:rsidRPr="00C9038B" w:rsidRDefault="00141805" w:rsidP="00141805">
                  <w:pPr>
                    <w:pStyle w:val="af"/>
                    <w:rPr>
                      <w:rFonts w:ascii="Times New Roman"/>
                    </w:rPr>
                  </w:pPr>
                  <w:r w:rsidRPr="00C9038B">
                    <w:t>一体化</w:t>
                  </w:r>
                  <w:r w:rsidRPr="00C9038B">
                    <w:rPr>
                      <w:rFonts w:ascii="Times New Roman"/>
                    </w:rPr>
                    <w:t>A</w:t>
                  </w:r>
                  <w:r w:rsidRPr="00C9038B">
                    <w:rPr>
                      <w:rFonts w:ascii="Times New Roman"/>
                      <w:vertAlign w:val="superscript"/>
                    </w:rPr>
                    <w:t>2</w:t>
                  </w:r>
                  <w:r w:rsidRPr="00C9038B">
                    <w:rPr>
                      <w:rFonts w:ascii="Times New Roman"/>
                    </w:rPr>
                    <w:t>O</w:t>
                  </w:r>
                  <w:r w:rsidRPr="00C9038B">
                    <w:t>工艺</w:t>
                  </w:r>
                </w:p>
              </w:tc>
              <w:tc>
                <w:tcPr>
                  <w:tcW w:w="995" w:type="pct"/>
                  <w:tcBorders>
                    <w:top w:val="single" w:sz="8" w:space="0" w:color="auto"/>
                    <w:left w:val="single" w:sz="8" w:space="0" w:color="auto"/>
                    <w:bottom w:val="single" w:sz="8" w:space="0" w:color="auto"/>
                    <w:right w:val="single" w:sz="8" w:space="0" w:color="auto"/>
                  </w:tcBorders>
                  <w:vAlign w:val="center"/>
                </w:tcPr>
                <w:p w14:paraId="0DA87BC2" w14:textId="31E26E03" w:rsidR="00141805" w:rsidRPr="00C9038B" w:rsidRDefault="00141805" w:rsidP="00141805">
                  <w:pPr>
                    <w:pStyle w:val="af"/>
                  </w:pPr>
                  <w:r w:rsidRPr="00C9038B">
                    <w:rPr>
                      <w:rFonts w:ascii="Times New Roman"/>
                    </w:rPr>
                    <w:t>南白家庄</w:t>
                  </w:r>
                </w:p>
              </w:tc>
            </w:tr>
            <w:tr w:rsidR="00141805" w:rsidRPr="00C9038B" w14:paraId="31385B39" w14:textId="13A08058" w:rsidTr="00141805">
              <w:trPr>
                <w:trHeight w:val="340"/>
              </w:trPr>
              <w:tc>
                <w:tcPr>
                  <w:tcW w:w="406" w:type="pct"/>
                  <w:vMerge/>
                  <w:tcBorders>
                    <w:top w:val="single" w:sz="8" w:space="0" w:color="auto"/>
                    <w:left w:val="single" w:sz="8" w:space="0" w:color="auto"/>
                    <w:bottom w:val="single" w:sz="8" w:space="0" w:color="auto"/>
                    <w:right w:val="single" w:sz="8" w:space="0" w:color="auto"/>
                  </w:tcBorders>
                  <w:vAlign w:val="center"/>
                  <w:hideMark/>
                </w:tcPr>
                <w:p w14:paraId="04DC3649" w14:textId="77777777" w:rsidR="00141805" w:rsidRPr="00C9038B" w:rsidRDefault="00141805" w:rsidP="00141805">
                  <w:pPr>
                    <w:pStyle w:val="af"/>
                    <w:rPr>
                      <w:rFonts w:ascii="Times New Roman"/>
                    </w:rPr>
                  </w:pPr>
                </w:p>
              </w:tc>
              <w:tc>
                <w:tcPr>
                  <w:tcW w:w="603" w:type="pct"/>
                  <w:tcBorders>
                    <w:top w:val="single" w:sz="8" w:space="0" w:color="auto"/>
                    <w:left w:val="single" w:sz="8" w:space="0" w:color="auto"/>
                    <w:bottom w:val="single" w:sz="8" w:space="0" w:color="auto"/>
                    <w:right w:val="single" w:sz="8" w:space="0" w:color="auto"/>
                  </w:tcBorders>
                  <w:vAlign w:val="center"/>
                  <w:hideMark/>
                </w:tcPr>
                <w:p w14:paraId="0F1B50FC" w14:textId="77777777" w:rsidR="00141805" w:rsidRPr="00C9038B" w:rsidRDefault="00141805" w:rsidP="00141805">
                  <w:pPr>
                    <w:pStyle w:val="af"/>
                    <w:rPr>
                      <w:rFonts w:ascii="Times New Roman"/>
                    </w:rPr>
                  </w:pPr>
                  <w:r w:rsidRPr="00C9038B">
                    <w:rPr>
                      <w:rFonts w:ascii="Times New Roman"/>
                    </w:rPr>
                    <w:t>南村</w:t>
                  </w:r>
                </w:p>
              </w:tc>
              <w:tc>
                <w:tcPr>
                  <w:tcW w:w="644" w:type="pct"/>
                  <w:tcBorders>
                    <w:top w:val="single" w:sz="8" w:space="0" w:color="auto"/>
                    <w:left w:val="single" w:sz="8" w:space="0" w:color="auto"/>
                    <w:bottom w:val="single" w:sz="8" w:space="0" w:color="auto"/>
                    <w:right w:val="single" w:sz="8" w:space="0" w:color="auto"/>
                  </w:tcBorders>
                  <w:vAlign w:val="center"/>
                </w:tcPr>
                <w:p w14:paraId="1B75A96C" w14:textId="0465A0BA" w:rsidR="00141805" w:rsidRDefault="00141805" w:rsidP="00141805">
                  <w:pPr>
                    <w:pStyle w:val="af"/>
                    <w:rPr>
                      <w:rFonts w:ascii="Times New Roman"/>
                    </w:rPr>
                  </w:pPr>
                  <w:r w:rsidRPr="00C9038B">
                    <w:rPr>
                      <w:rFonts w:ascii="Times New Roman"/>
                    </w:rPr>
                    <w:t>131.72</w:t>
                  </w:r>
                </w:p>
              </w:tc>
              <w:tc>
                <w:tcPr>
                  <w:tcW w:w="675" w:type="pct"/>
                  <w:tcBorders>
                    <w:top w:val="single" w:sz="8" w:space="0" w:color="auto"/>
                    <w:left w:val="single" w:sz="8" w:space="0" w:color="auto"/>
                    <w:bottom w:val="single" w:sz="8" w:space="0" w:color="auto"/>
                    <w:right w:val="single" w:sz="8" w:space="0" w:color="auto"/>
                  </w:tcBorders>
                  <w:vAlign w:val="center"/>
                </w:tcPr>
                <w:p w14:paraId="25FE8B72" w14:textId="5EA92ECF" w:rsidR="00141805" w:rsidRPr="00C9038B" w:rsidRDefault="00141805" w:rsidP="00141805">
                  <w:pPr>
                    <w:pStyle w:val="af"/>
                    <w:rPr>
                      <w:rFonts w:ascii="Times New Roman"/>
                    </w:rPr>
                  </w:pPr>
                  <w:r>
                    <w:rPr>
                      <w:rFonts w:ascii="Times New Roman"/>
                    </w:rPr>
                    <w:t>150</w:t>
                  </w:r>
                </w:p>
              </w:tc>
              <w:tc>
                <w:tcPr>
                  <w:tcW w:w="1677" w:type="pct"/>
                  <w:tcBorders>
                    <w:top w:val="single" w:sz="8" w:space="0" w:color="auto"/>
                    <w:left w:val="single" w:sz="8" w:space="0" w:color="auto"/>
                    <w:bottom w:val="single" w:sz="8" w:space="0" w:color="auto"/>
                    <w:right w:val="single" w:sz="8" w:space="0" w:color="auto"/>
                  </w:tcBorders>
                </w:tcPr>
                <w:p w14:paraId="24C7AD23" w14:textId="000D88BD" w:rsidR="00141805" w:rsidRPr="00C9038B" w:rsidRDefault="00141805" w:rsidP="00141805">
                  <w:pPr>
                    <w:pStyle w:val="af"/>
                    <w:rPr>
                      <w:rFonts w:ascii="Times New Roman"/>
                    </w:rPr>
                  </w:pPr>
                  <w:r w:rsidRPr="00C9038B">
                    <w:t>一体化MBR 工艺</w:t>
                  </w:r>
                </w:p>
              </w:tc>
              <w:tc>
                <w:tcPr>
                  <w:tcW w:w="995" w:type="pct"/>
                  <w:tcBorders>
                    <w:top w:val="single" w:sz="8" w:space="0" w:color="auto"/>
                    <w:left w:val="single" w:sz="8" w:space="0" w:color="auto"/>
                    <w:bottom w:val="single" w:sz="8" w:space="0" w:color="auto"/>
                    <w:right w:val="single" w:sz="8" w:space="0" w:color="auto"/>
                  </w:tcBorders>
                  <w:vAlign w:val="center"/>
                </w:tcPr>
                <w:p w14:paraId="0F6872A9" w14:textId="56A32C73" w:rsidR="00141805" w:rsidRPr="00C9038B" w:rsidRDefault="00141805" w:rsidP="00141805">
                  <w:pPr>
                    <w:pStyle w:val="af"/>
                  </w:pPr>
                  <w:r w:rsidRPr="00C9038B">
                    <w:rPr>
                      <w:rFonts w:ascii="Times New Roman"/>
                    </w:rPr>
                    <w:t>南村</w:t>
                  </w:r>
                </w:p>
              </w:tc>
            </w:tr>
          </w:tbl>
          <w:p w14:paraId="1A77D245" w14:textId="736CD89F" w:rsidR="003051EB" w:rsidRDefault="00141805" w:rsidP="00141805">
            <w:pPr>
              <w:pStyle w:val="afe"/>
            </w:pPr>
            <w:r>
              <w:rPr>
                <w:rFonts w:hint="eastAsia"/>
              </w:rPr>
              <w:t>由上可知本项目污水处理规模及工艺设计合理可行。</w:t>
            </w:r>
          </w:p>
          <w:p w14:paraId="2BAC0300" w14:textId="77777777" w:rsidR="00863E35" w:rsidRPr="00C9038B" w:rsidRDefault="00863E35" w:rsidP="00425375"/>
          <w:p w14:paraId="0388DB9D" w14:textId="23207DA9" w:rsidR="00887976" w:rsidRPr="00C9038B" w:rsidRDefault="00887976" w:rsidP="00425375"/>
        </w:tc>
      </w:tr>
      <w:tr w:rsidR="005401AE" w:rsidRPr="00C9038B" w14:paraId="4AA4FF5B" w14:textId="77777777" w:rsidTr="002A7784">
        <w:trPr>
          <w:trHeight w:val="6189"/>
          <w:jc w:val="center"/>
        </w:trPr>
        <w:tc>
          <w:tcPr>
            <w:tcW w:w="416" w:type="dxa"/>
            <w:vAlign w:val="center"/>
          </w:tcPr>
          <w:p w14:paraId="6D0060EE" w14:textId="77777777" w:rsidR="002A7784" w:rsidRPr="00C9038B" w:rsidRDefault="005401AE" w:rsidP="00AF7AC2">
            <w:r w:rsidRPr="00C9038B">
              <w:lastRenderedPageBreak/>
              <w:t>与</w:t>
            </w:r>
          </w:p>
          <w:p w14:paraId="2ED1693C" w14:textId="77777777" w:rsidR="002A7784" w:rsidRPr="00C9038B" w:rsidRDefault="005401AE" w:rsidP="00AF7AC2">
            <w:r w:rsidRPr="00C9038B">
              <w:t>项</w:t>
            </w:r>
          </w:p>
          <w:p w14:paraId="646A6553" w14:textId="77777777" w:rsidR="002A7784" w:rsidRPr="00C9038B" w:rsidRDefault="005401AE" w:rsidP="00AF7AC2">
            <w:r w:rsidRPr="00C9038B">
              <w:t>目</w:t>
            </w:r>
          </w:p>
          <w:p w14:paraId="7571FB80" w14:textId="77777777" w:rsidR="002A7784" w:rsidRPr="00C9038B" w:rsidRDefault="005401AE" w:rsidP="00AF7AC2">
            <w:r w:rsidRPr="00C9038B">
              <w:t>有</w:t>
            </w:r>
          </w:p>
          <w:p w14:paraId="5CAAC908" w14:textId="77777777" w:rsidR="002A7784" w:rsidRPr="00C9038B" w:rsidRDefault="005401AE" w:rsidP="00AF7AC2">
            <w:r w:rsidRPr="00C9038B">
              <w:t>关</w:t>
            </w:r>
          </w:p>
          <w:p w14:paraId="58401340" w14:textId="77777777" w:rsidR="002A7784" w:rsidRPr="00C9038B" w:rsidRDefault="005401AE" w:rsidP="00AF7AC2">
            <w:r w:rsidRPr="00C9038B">
              <w:t>的</w:t>
            </w:r>
          </w:p>
          <w:p w14:paraId="0ECE7F73" w14:textId="77777777" w:rsidR="002A7784" w:rsidRPr="00C9038B" w:rsidRDefault="005401AE" w:rsidP="00AF7AC2">
            <w:r w:rsidRPr="00C9038B">
              <w:t>原</w:t>
            </w:r>
          </w:p>
          <w:p w14:paraId="3CC228DC" w14:textId="77777777" w:rsidR="002A7784" w:rsidRPr="00C9038B" w:rsidRDefault="005401AE" w:rsidP="00AF7AC2">
            <w:r w:rsidRPr="00C9038B">
              <w:t>有</w:t>
            </w:r>
          </w:p>
          <w:p w14:paraId="2DCB289F" w14:textId="77777777" w:rsidR="002A7784" w:rsidRPr="00C9038B" w:rsidRDefault="005401AE" w:rsidP="00AF7AC2">
            <w:r w:rsidRPr="00C9038B">
              <w:t>环</w:t>
            </w:r>
          </w:p>
          <w:p w14:paraId="320CA82C" w14:textId="77777777" w:rsidR="002A7784" w:rsidRPr="00C9038B" w:rsidRDefault="005401AE" w:rsidP="00AF7AC2">
            <w:r w:rsidRPr="00C9038B">
              <w:t>境</w:t>
            </w:r>
          </w:p>
          <w:p w14:paraId="4BD2D52D" w14:textId="77777777" w:rsidR="002A7784" w:rsidRPr="00C9038B" w:rsidRDefault="005401AE" w:rsidP="00AF7AC2">
            <w:proofErr w:type="gramStart"/>
            <w:r w:rsidRPr="00C9038B">
              <w:t>污</w:t>
            </w:r>
            <w:proofErr w:type="gramEnd"/>
          </w:p>
          <w:p w14:paraId="7652BDC6" w14:textId="77777777" w:rsidR="002A7784" w:rsidRPr="00C9038B" w:rsidRDefault="005401AE" w:rsidP="00AF7AC2">
            <w:r w:rsidRPr="00C9038B">
              <w:t>染</w:t>
            </w:r>
          </w:p>
          <w:p w14:paraId="4F15659D" w14:textId="77777777" w:rsidR="002A7784" w:rsidRPr="00C9038B" w:rsidRDefault="005401AE" w:rsidP="00AF7AC2">
            <w:r w:rsidRPr="00C9038B">
              <w:t>问</w:t>
            </w:r>
          </w:p>
          <w:p w14:paraId="730589B2" w14:textId="5F47585A" w:rsidR="005401AE" w:rsidRPr="00C9038B" w:rsidRDefault="005401AE" w:rsidP="00AF7AC2">
            <w:r w:rsidRPr="00C9038B">
              <w:t>题</w:t>
            </w:r>
          </w:p>
          <w:p w14:paraId="0CB7FBE3" w14:textId="7248EEFE" w:rsidR="002A7784" w:rsidRPr="00C9038B" w:rsidRDefault="002A7784" w:rsidP="00C27CD1">
            <w:pPr>
              <w:pStyle w:val="afe"/>
            </w:pPr>
          </w:p>
        </w:tc>
        <w:tc>
          <w:tcPr>
            <w:tcW w:w="8634" w:type="dxa"/>
          </w:tcPr>
          <w:p w14:paraId="36BEEA28" w14:textId="5D09F4DC" w:rsidR="00A9753C" w:rsidRPr="00C9038B" w:rsidRDefault="00A9753C" w:rsidP="00C27CD1">
            <w:pPr>
              <w:pStyle w:val="afe"/>
            </w:pPr>
            <w:r w:rsidRPr="00C9038B">
              <w:t>本项目为综合性工程，建设内容包括水土保持治理工程、环境污染系统治理工程、中水回收利用工程，</w:t>
            </w:r>
          </w:p>
          <w:p w14:paraId="0FF9977C" w14:textId="6862F558" w:rsidR="0069167D" w:rsidRPr="00C9038B" w:rsidRDefault="0069167D" w:rsidP="00C27CD1">
            <w:pPr>
              <w:pStyle w:val="22"/>
            </w:pPr>
            <w:r w:rsidRPr="00C9038B">
              <w:t>1、水土保持治理工程区域</w:t>
            </w:r>
          </w:p>
          <w:p w14:paraId="2627B836" w14:textId="62455BD4" w:rsidR="000D17CA" w:rsidRPr="00C9038B" w:rsidRDefault="000D17CA" w:rsidP="00C27CD1">
            <w:pPr>
              <w:pStyle w:val="afe"/>
            </w:pPr>
            <w:r w:rsidRPr="00C9038B">
              <w:t>1</w:t>
            </w:r>
            <w:r w:rsidRPr="00C9038B">
              <w:t>）现状及问题</w:t>
            </w:r>
          </w:p>
          <w:p w14:paraId="7395F2A8" w14:textId="376B3046" w:rsidR="0069167D" w:rsidRPr="00C9038B" w:rsidRDefault="0069167D" w:rsidP="00C27CD1">
            <w:pPr>
              <w:pStyle w:val="afe"/>
            </w:pPr>
            <w:r w:rsidRPr="00C9038B">
              <w:t>项目区自然条件差，水土流失面积广、强度大、含沙量高、沟壑密度大，地貌复杂多样、梁</w:t>
            </w:r>
            <w:proofErr w:type="gramStart"/>
            <w:r w:rsidRPr="00C9038B">
              <w:t>峁</w:t>
            </w:r>
            <w:proofErr w:type="gramEnd"/>
            <w:r w:rsidRPr="00C9038B">
              <w:t>林立、沟壑纵横、地形破碎。年内水量季节性分配不均，水土流失极为严重。土壤平均侵蚀模数为</w:t>
            </w:r>
            <w:r w:rsidRPr="00C9038B">
              <w:t xml:space="preserve">11880 </w:t>
            </w:r>
            <w:r w:rsidRPr="00C9038B">
              <w:t>吨</w:t>
            </w:r>
            <w:r w:rsidRPr="00C9038B">
              <w:t>/</w:t>
            </w:r>
            <w:r w:rsidRPr="00C9038B">
              <w:t>年</w:t>
            </w:r>
            <w:r w:rsidRPr="00C9038B">
              <w:t>·</w:t>
            </w:r>
            <w:r w:rsidRPr="00C9038B">
              <w:t>平方公里，水土流失严重。具体</w:t>
            </w:r>
            <w:r w:rsidR="000D17CA" w:rsidRPr="00C9038B">
              <w:t>问题</w:t>
            </w:r>
            <w:r w:rsidRPr="00C9038B">
              <w:t>表现如下：</w:t>
            </w:r>
          </w:p>
          <w:p w14:paraId="213E7634" w14:textId="0CC29E65" w:rsidR="0069167D" w:rsidRPr="00C9038B" w:rsidRDefault="0069167D" w:rsidP="00C27CD1">
            <w:pPr>
              <w:pStyle w:val="afe"/>
            </w:pPr>
            <w:r w:rsidRPr="00C9038B">
              <w:rPr>
                <w:rFonts w:cs="宋体" w:hint="eastAsia"/>
              </w:rPr>
              <w:t>①</w:t>
            </w:r>
            <w:r w:rsidRPr="00C9038B">
              <w:t>上明河两侧山体基底良好，植被少，多为原始性草木，加之农事活动，致使出现大面积植被枯萎，黄土裸露。</w:t>
            </w:r>
          </w:p>
          <w:p w14:paraId="620386FE" w14:textId="2BE6999D" w:rsidR="0069167D" w:rsidRPr="00C9038B" w:rsidRDefault="0069167D" w:rsidP="00C27CD1">
            <w:pPr>
              <w:pStyle w:val="afe"/>
            </w:pPr>
            <w:r w:rsidRPr="00C9038B">
              <w:rPr>
                <w:rFonts w:cs="宋体" w:hint="eastAsia"/>
              </w:rPr>
              <w:t>②</w:t>
            </w:r>
            <w:r w:rsidRPr="00C9038B">
              <w:t>近年来，由于小万村河道沿线人为因素的干扰，诸如：建筑垃圾的随意倾倒，过渡放牧等因素，致使小万村河道两侧植被大面积破坏。</w:t>
            </w:r>
          </w:p>
          <w:p w14:paraId="614BC2AC" w14:textId="77777777" w:rsidR="000D17CA" w:rsidRPr="00C9038B" w:rsidRDefault="000D17CA" w:rsidP="00C27CD1">
            <w:pPr>
              <w:pStyle w:val="afe"/>
            </w:pPr>
            <w:r w:rsidRPr="00C9038B">
              <w:t>2</w:t>
            </w:r>
            <w:r w:rsidRPr="00C9038B">
              <w:t>）整改措施：</w:t>
            </w:r>
          </w:p>
          <w:p w14:paraId="489FD92D" w14:textId="27D60C3D" w:rsidR="000D17CA" w:rsidRPr="00C9038B" w:rsidRDefault="000D17CA" w:rsidP="00C27CD1">
            <w:pPr>
              <w:pStyle w:val="afe"/>
            </w:pPr>
            <w:r w:rsidRPr="00C9038B">
              <w:rPr>
                <w:rFonts w:cs="宋体" w:hint="eastAsia"/>
              </w:rPr>
              <w:t>①</w:t>
            </w:r>
            <w:r w:rsidRPr="00C9038B">
              <w:t>通过本工程建设，使上明河两侧山体、小万村河道绿化率提升，减少水土流失，改善生态环境。</w:t>
            </w:r>
            <w:r w:rsidRPr="00C9038B">
              <w:t xml:space="preserve"> </w:t>
            </w:r>
          </w:p>
          <w:p w14:paraId="385AE347" w14:textId="52822313" w:rsidR="0069167D" w:rsidRPr="00C9038B" w:rsidRDefault="0069167D" w:rsidP="00C27CD1">
            <w:pPr>
              <w:pStyle w:val="22"/>
            </w:pPr>
            <w:r w:rsidRPr="00C9038B">
              <w:t>2、环境污染系统治理工程排水现状</w:t>
            </w:r>
          </w:p>
          <w:p w14:paraId="51791FB7" w14:textId="46A7E656" w:rsidR="00A9753C" w:rsidRPr="00C9038B" w:rsidRDefault="00A9753C" w:rsidP="00C27CD1">
            <w:pPr>
              <w:pStyle w:val="afe"/>
            </w:pPr>
            <w:r w:rsidRPr="00C9038B">
              <w:t>本项目</w:t>
            </w:r>
            <w:r w:rsidR="0069167D" w:rsidRPr="00C9038B">
              <w:t>各村</w:t>
            </w:r>
            <w:r w:rsidRPr="00C9038B">
              <w:t>污水站为新建，占地原为空地，管线为新建，与本项目有关的污染及环境问题主要为污水处理收集范围内的废水排放和管线问题，主要情况如下：</w:t>
            </w:r>
          </w:p>
          <w:p w14:paraId="53E6FE89" w14:textId="499C96DA" w:rsidR="004C5977" w:rsidRPr="00C9038B" w:rsidRDefault="004C5977" w:rsidP="00C27CD1">
            <w:pPr>
              <w:pStyle w:val="afe"/>
            </w:pPr>
            <w:r w:rsidRPr="00C9038B">
              <w:t>普明河，为</w:t>
            </w:r>
            <w:proofErr w:type="gramStart"/>
            <w:r w:rsidRPr="00C9038B">
              <w:t>岚</w:t>
            </w:r>
            <w:proofErr w:type="gramEnd"/>
            <w:r w:rsidRPr="00C9038B">
              <w:t>河西支，源出灰灰山下之艾蒿沟，东流至敦厚，汇入东、南</w:t>
            </w:r>
            <w:r w:rsidRPr="00C9038B">
              <w:t xml:space="preserve">2 </w:t>
            </w:r>
            <w:r w:rsidRPr="00C9038B">
              <w:t>源，流至王</w:t>
            </w:r>
            <w:proofErr w:type="gramStart"/>
            <w:r w:rsidRPr="00C9038B">
              <w:t>狮附近</w:t>
            </w:r>
            <w:proofErr w:type="gramEnd"/>
            <w:r w:rsidRPr="00C9038B">
              <w:t>汇入石桥河、长门河、府台河、乱石河，</w:t>
            </w:r>
            <w:proofErr w:type="gramStart"/>
            <w:r w:rsidRPr="00C9038B">
              <w:t>至普明附近</w:t>
            </w:r>
            <w:proofErr w:type="gramEnd"/>
            <w:r w:rsidRPr="00C9038B">
              <w:t>又汇入小万河、后沟河、瓦窑河，在东村西南与上明河合流后汇入</w:t>
            </w:r>
            <w:proofErr w:type="gramStart"/>
            <w:r w:rsidRPr="00C9038B">
              <w:t>岚</w:t>
            </w:r>
            <w:proofErr w:type="gramEnd"/>
            <w:r w:rsidRPr="00C9038B">
              <w:t>河干流。全长</w:t>
            </w:r>
            <w:r w:rsidRPr="00C9038B">
              <w:t xml:space="preserve">33 </w:t>
            </w:r>
            <w:r w:rsidRPr="00C9038B">
              <w:t>公里，流域面积</w:t>
            </w:r>
            <w:r w:rsidRPr="00C9038B">
              <w:t xml:space="preserve">369.6 </w:t>
            </w:r>
            <w:r w:rsidRPr="00C9038B">
              <w:t>平方公里，纵坡</w:t>
            </w:r>
            <w:r w:rsidRPr="00C9038B">
              <w:t>7.16‰</w:t>
            </w:r>
            <w:r w:rsidRPr="00C9038B">
              <w:t>。新村以上为石质河床，宽</w:t>
            </w:r>
            <w:r w:rsidRPr="00C9038B">
              <w:t xml:space="preserve">20 </w:t>
            </w:r>
            <w:r w:rsidRPr="00C9038B">
              <w:t>米，水流较丰；新村以下为卵石河床，宽</w:t>
            </w:r>
            <w:r w:rsidRPr="00C9038B">
              <w:t xml:space="preserve">50 </w:t>
            </w:r>
            <w:r w:rsidRPr="00C9038B">
              <w:t>米，渗漏严重，成为潜流；</w:t>
            </w:r>
            <w:proofErr w:type="gramStart"/>
            <w:r w:rsidRPr="00C9038B">
              <w:t>普明以下</w:t>
            </w:r>
            <w:proofErr w:type="gramEnd"/>
            <w:r w:rsidRPr="00C9038B">
              <w:t>为泥沙河床，宽</w:t>
            </w:r>
            <w:r w:rsidRPr="00C9038B">
              <w:t>100</w:t>
            </w:r>
            <w:r w:rsidRPr="00C9038B">
              <w:t>米，潜流复出地面，成为常流河。多年平均径流量</w:t>
            </w:r>
            <w:r w:rsidRPr="00C9038B">
              <w:t>2405.97</w:t>
            </w:r>
            <w:r w:rsidRPr="00C9038B">
              <w:t>万立方米，清水流量为</w:t>
            </w:r>
            <w:r w:rsidRPr="00C9038B">
              <w:t>0.26~0.675</w:t>
            </w:r>
            <w:r w:rsidRPr="00C9038B">
              <w:t>立方米</w:t>
            </w:r>
            <w:r w:rsidRPr="00C9038B">
              <w:t>/</w:t>
            </w:r>
            <w:r w:rsidRPr="00C9038B">
              <w:t>秒。</w:t>
            </w:r>
          </w:p>
          <w:p w14:paraId="7AD4D13D" w14:textId="4C82D1F9" w:rsidR="00863E35" w:rsidRPr="00C9038B" w:rsidRDefault="00863E35" w:rsidP="00C27CD1">
            <w:pPr>
              <w:pStyle w:val="afe"/>
            </w:pPr>
            <w:r w:rsidRPr="00C9038B">
              <w:t>目前</w:t>
            </w:r>
            <w:proofErr w:type="gramStart"/>
            <w:r w:rsidRPr="00C9038B">
              <w:t>岚</w:t>
            </w:r>
            <w:proofErr w:type="gramEnd"/>
            <w:r w:rsidRPr="00C9038B">
              <w:t>河沿线</w:t>
            </w:r>
            <w:r w:rsidRPr="00C9038B">
              <w:t>11</w:t>
            </w:r>
            <w:r w:rsidRPr="00C9038B">
              <w:t>个村庄收集的污水主要为厨房、洗衣和洗浴产生的污水以及排泄、冲洗水，直接沿河流地</w:t>
            </w:r>
            <w:r w:rsidR="005A1E19">
              <w:rPr>
                <w:rFonts w:hint="eastAsia"/>
              </w:rPr>
              <w:t>表</w:t>
            </w:r>
            <w:r w:rsidRPr="00C9038B">
              <w:t>流入普明河</w:t>
            </w:r>
            <w:r w:rsidR="00D807D8" w:rsidRPr="00C9038B">
              <w:t>、</w:t>
            </w:r>
            <w:proofErr w:type="gramStart"/>
            <w:r w:rsidR="00D807D8" w:rsidRPr="00C9038B">
              <w:t>岚</w:t>
            </w:r>
            <w:proofErr w:type="gramEnd"/>
            <w:r w:rsidR="00D807D8" w:rsidRPr="00C9038B">
              <w:t>河</w:t>
            </w:r>
            <w:r w:rsidRPr="00C9038B">
              <w:t>。</w:t>
            </w:r>
          </w:p>
          <w:p w14:paraId="401D2808" w14:textId="13283B23" w:rsidR="00F421D3" w:rsidRPr="00C9038B" w:rsidRDefault="00A9753C" w:rsidP="00C27CD1">
            <w:pPr>
              <w:pStyle w:val="afe"/>
            </w:pPr>
            <w:r w:rsidRPr="00C9038B">
              <w:t>根据现场</w:t>
            </w:r>
            <w:r w:rsidR="00300FE1" w:rsidRPr="00C9038B">
              <w:t>实地勘察</w:t>
            </w:r>
            <w:r w:rsidRPr="00C9038B">
              <w:t>调查数据</w:t>
            </w:r>
            <w:r w:rsidR="00300FE1" w:rsidRPr="00C9038B">
              <w:t>。</w:t>
            </w:r>
          </w:p>
          <w:p w14:paraId="491B7EA6" w14:textId="19A72F35" w:rsidR="00F421D3" w:rsidRPr="00C9038B" w:rsidRDefault="00AF7AC2" w:rsidP="00F421D3">
            <w:pPr>
              <w:pStyle w:val="aff0"/>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2</w:t>
            </w:r>
            <w:r>
              <w:rPr>
                <w:rFonts w:ascii="Times New Roman" w:hAnsi="Times New Roman" w:cs="Times New Roman"/>
              </w:rPr>
              <w:t>-20</w:t>
            </w:r>
            <w:r>
              <w:rPr>
                <w:rFonts w:ascii="Times New Roman" w:hAnsi="Times New Roman" w:cs="Times New Roman" w:hint="eastAsia"/>
              </w:rPr>
              <w:t xml:space="preserve"> </w:t>
            </w:r>
            <w:r w:rsidR="00F421D3" w:rsidRPr="00C9038B">
              <w:rPr>
                <w:rFonts w:ascii="Times New Roman" w:hAnsi="Times New Roman" w:cs="Times New Roman"/>
              </w:rPr>
              <w:t>各村污水产生情况表</w:t>
            </w:r>
          </w:p>
          <w:tbl>
            <w:tblPr>
              <w:tblW w:w="5000" w:type="pct"/>
              <w:tblCellMar>
                <w:left w:w="0" w:type="dxa"/>
                <w:right w:w="0" w:type="dxa"/>
              </w:tblCellMar>
              <w:tblLook w:val="04A0" w:firstRow="1" w:lastRow="0" w:firstColumn="1" w:lastColumn="0" w:noHBand="0" w:noVBand="1"/>
            </w:tblPr>
            <w:tblGrid>
              <w:gridCol w:w="1696"/>
              <w:gridCol w:w="2522"/>
              <w:gridCol w:w="4177"/>
            </w:tblGrid>
            <w:tr w:rsidR="00E94BAD" w:rsidRPr="00C9038B" w14:paraId="3C510856" w14:textId="77777777" w:rsidTr="006C1624">
              <w:trPr>
                <w:trHeight w:val="340"/>
              </w:trPr>
              <w:tc>
                <w:tcPr>
                  <w:tcW w:w="1010" w:type="pct"/>
                  <w:tcBorders>
                    <w:top w:val="single" w:sz="8" w:space="0" w:color="auto"/>
                    <w:left w:val="single" w:sz="8" w:space="0" w:color="auto"/>
                    <w:bottom w:val="single" w:sz="8" w:space="0" w:color="auto"/>
                    <w:right w:val="single" w:sz="8" w:space="0" w:color="auto"/>
                  </w:tcBorders>
                  <w:vAlign w:val="center"/>
                  <w:hideMark/>
                </w:tcPr>
                <w:p w14:paraId="1457A775" w14:textId="77777777" w:rsidR="00F421D3" w:rsidRPr="00C9038B" w:rsidRDefault="00F421D3" w:rsidP="00863E35">
                  <w:pPr>
                    <w:pStyle w:val="af"/>
                    <w:rPr>
                      <w:rFonts w:ascii="Times New Roman"/>
                    </w:rPr>
                  </w:pPr>
                  <w:r w:rsidRPr="00C9038B">
                    <w:rPr>
                      <w:rFonts w:ascii="Times New Roman"/>
                    </w:rPr>
                    <w:t>乡镇</w:t>
                  </w:r>
                </w:p>
              </w:tc>
              <w:tc>
                <w:tcPr>
                  <w:tcW w:w="1502" w:type="pct"/>
                  <w:tcBorders>
                    <w:top w:val="single" w:sz="8" w:space="0" w:color="auto"/>
                    <w:left w:val="single" w:sz="8" w:space="0" w:color="auto"/>
                    <w:bottom w:val="single" w:sz="8" w:space="0" w:color="auto"/>
                    <w:right w:val="single" w:sz="8" w:space="0" w:color="auto"/>
                  </w:tcBorders>
                  <w:vAlign w:val="center"/>
                  <w:hideMark/>
                </w:tcPr>
                <w:p w14:paraId="01BFFBF7" w14:textId="77777777" w:rsidR="00F421D3" w:rsidRPr="00C9038B" w:rsidRDefault="00F421D3" w:rsidP="00863E35">
                  <w:pPr>
                    <w:pStyle w:val="af"/>
                    <w:rPr>
                      <w:rFonts w:ascii="Times New Roman"/>
                    </w:rPr>
                  </w:pPr>
                  <w:r w:rsidRPr="00C9038B">
                    <w:rPr>
                      <w:rFonts w:ascii="Times New Roman"/>
                    </w:rPr>
                    <w:t>乡镇村</w:t>
                  </w:r>
                </w:p>
              </w:tc>
              <w:tc>
                <w:tcPr>
                  <w:tcW w:w="2488" w:type="pct"/>
                  <w:tcBorders>
                    <w:top w:val="single" w:sz="8" w:space="0" w:color="auto"/>
                    <w:left w:val="single" w:sz="8" w:space="0" w:color="auto"/>
                    <w:bottom w:val="single" w:sz="8" w:space="0" w:color="auto"/>
                    <w:right w:val="single" w:sz="8" w:space="0" w:color="auto"/>
                  </w:tcBorders>
                  <w:vAlign w:val="center"/>
                  <w:hideMark/>
                </w:tcPr>
                <w:p w14:paraId="3D31D8A5" w14:textId="77777777" w:rsidR="00F421D3" w:rsidRPr="00C9038B" w:rsidRDefault="00F421D3" w:rsidP="00863E35">
                  <w:pPr>
                    <w:pStyle w:val="af"/>
                    <w:rPr>
                      <w:rFonts w:ascii="Times New Roman"/>
                    </w:rPr>
                  </w:pPr>
                  <w:r w:rsidRPr="00C9038B">
                    <w:rPr>
                      <w:rFonts w:ascii="Times New Roman"/>
                    </w:rPr>
                    <w:t>排水污水量（</w:t>
                  </w:r>
                  <w:r w:rsidRPr="00C9038B">
                    <w:rPr>
                      <w:rFonts w:ascii="Times New Roman"/>
                    </w:rPr>
                    <w:t>m³/d</w:t>
                  </w:r>
                  <w:r w:rsidRPr="00C9038B">
                    <w:rPr>
                      <w:rFonts w:ascii="Times New Roman"/>
                    </w:rPr>
                    <w:t>）</w:t>
                  </w:r>
                </w:p>
              </w:tc>
            </w:tr>
            <w:tr w:rsidR="00E94BAD" w:rsidRPr="00C9038B" w14:paraId="737FDD9D" w14:textId="77777777" w:rsidTr="006C1624">
              <w:trPr>
                <w:trHeight w:val="340"/>
              </w:trPr>
              <w:tc>
                <w:tcPr>
                  <w:tcW w:w="1010" w:type="pct"/>
                  <w:vMerge w:val="restart"/>
                  <w:tcBorders>
                    <w:top w:val="single" w:sz="8" w:space="0" w:color="auto"/>
                    <w:left w:val="single" w:sz="8" w:space="0" w:color="auto"/>
                    <w:bottom w:val="single" w:sz="8" w:space="0" w:color="auto"/>
                    <w:right w:val="single" w:sz="8" w:space="0" w:color="auto"/>
                  </w:tcBorders>
                  <w:vAlign w:val="center"/>
                  <w:hideMark/>
                </w:tcPr>
                <w:p w14:paraId="6C2CE63B" w14:textId="77777777" w:rsidR="00F421D3" w:rsidRPr="00C9038B" w:rsidRDefault="00F421D3" w:rsidP="00863E35">
                  <w:pPr>
                    <w:pStyle w:val="af"/>
                    <w:rPr>
                      <w:rFonts w:ascii="Times New Roman"/>
                    </w:rPr>
                  </w:pPr>
                  <w:proofErr w:type="gramStart"/>
                  <w:r w:rsidRPr="00C9038B">
                    <w:rPr>
                      <w:rFonts w:ascii="Times New Roman"/>
                    </w:rPr>
                    <w:t>普明</w:t>
                  </w:r>
                  <w:proofErr w:type="gramEnd"/>
                </w:p>
              </w:tc>
              <w:tc>
                <w:tcPr>
                  <w:tcW w:w="1502" w:type="pct"/>
                  <w:tcBorders>
                    <w:top w:val="single" w:sz="8" w:space="0" w:color="auto"/>
                    <w:left w:val="single" w:sz="8" w:space="0" w:color="auto"/>
                    <w:bottom w:val="single" w:sz="8" w:space="0" w:color="auto"/>
                    <w:right w:val="single" w:sz="8" w:space="0" w:color="auto"/>
                  </w:tcBorders>
                  <w:vAlign w:val="center"/>
                  <w:hideMark/>
                </w:tcPr>
                <w:p w14:paraId="1189499E" w14:textId="77777777" w:rsidR="00F421D3" w:rsidRPr="00C9038B" w:rsidRDefault="00F421D3" w:rsidP="00863E35">
                  <w:pPr>
                    <w:pStyle w:val="af"/>
                    <w:rPr>
                      <w:rFonts w:ascii="Times New Roman"/>
                    </w:rPr>
                  </w:pPr>
                  <w:proofErr w:type="gramStart"/>
                  <w:r w:rsidRPr="00C9038B">
                    <w:rPr>
                      <w:rFonts w:ascii="Times New Roman"/>
                    </w:rPr>
                    <w:t>屯营村</w:t>
                  </w:r>
                  <w:proofErr w:type="gramEnd"/>
                </w:p>
              </w:tc>
              <w:tc>
                <w:tcPr>
                  <w:tcW w:w="2488" w:type="pct"/>
                  <w:tcBorders>
                    <w:top w:val="single" w:sz="8" w:space="0" w:color="auto"/>
                    <w:left w:val="single" w:sz="8" w:space="0" w:color="auto"/>
                    <w:bottom w:val="single" w:sz="8" w:space="0" w:color="auto"/>
                    <w:right w:val="single" w:sz="8" w:space="0" w:color="auto"/>
                  </w:tcBorders>
                  <w:vAlign w:val="center"/>
                </w:tcPr>
                <w:p w14:paraId="5AD9E054" w14:textId="003D79EE" w:rsidR="00F421D3" w:rsidRPr="00C9038B" w:rsidRDefault="009E2315" w:rsidP="00863E35">
                  <w:pPr>
                    <w:pStyle w:val="af"/>
                    <w:rPr>
                      <w:rFonts w:ascii="Times New Roman"/>
                    </w:rPr>
                  </w:pPr>
                  <w:r w:rsidRPr="00C9038B">
                    <w:rPr>
                      <w:rFonts w:ascii="Times New Roman"/>
                    </w:rPr>
                    <w:t>63.25</w:t>
                  </w:r>
                </w:p>
              </w:tc>
            </w:tr>
            <w:tr w:rsidR="00E94BAD" w:rsidRPr="00C9038B" w14:paraId="1CDD5832"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0B65CDD8"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5B968A0B" w14:textId="77777777" w:rsidR="00F421D3" w:rsidRPr="00C9038B" w:rsidRDefault="00F421D3" w:rsidP="00863E35">
                  <w:pPr>
                    <w:pStyle w:val="af"/>
                    <w:rPr>
                      <w:rFonts w:ascii="Times New Roman"/>
                    </w:rPr>
                  </w:pPr>
                  <w:r w:rsidRPr="00C9038B">
                    <w:rPr>
                      <w:rFonts w:ascii="Times New Roman"/>
                    </w:rPr>
                    <w:t>刘家庄村</w:t>
                  </w:r>
                </w:p>
              </w:tc>
              <w:tc>
                <w:tcPr>
                  <w:tcW w:w="2488" w:type="pct"/>
                  <w:tcBorders>
                    <w:top w:val="single" w:sz="8" w:space="0" w:color="auto"/>
                    <w:left w:val="single" w:sz="8" w:space="0" w:color="auto"/>
                    <w:bottom w:val="single" w:sz="8" w:space="0" w:color="auto"/>
                    <w:right w:val="single" w:sz="8" w:space="0" w:color="auto"/>
                  </w:tcBorders>
                  <w:vAlign w:val="center"/>
                </w:tcPr>
                <w:p w14:paraId="393AB923" w14:textId="7CD94170" w:rsidR="00F421D3" w:rsidRPr="00C9038B" w:rsidRDefault="009E2315" w:rsidP="00863E35">
                  <w:pPr>
                    <w:pStyle w:val="af"/>
                    <w:rPr>
                      <w:rFonts w:ascii="Times New Roman"/>
                    </w:rPr>
                  </w:pPr>
                  <w:r w:rsidRPr="00C9038B">
                    <w:rPr>
                      <w:rFonts w:ascii="Times New Roman"/>
                    </w:rPr>
                    <w:t>53.83</w:t>
                  </w:r>
                </w:p>
              </w:tc>
            </w:tr>
            <w:tr w:rsidR="00E94BAD" w:rsidRPr="00C9038B" w14:paraId="312F17E6"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728D3FE4"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2FD903D7" w14:textId="77777777" w:rsidR="00F421D3" w:rsidRPr="00C9038B" w:rsidRDefault="00F421D3" w:rsidP="00863E35">
                  <w:pPr>
                    <w:pStyle w:val="af"/>
                    <w:rPr>
                      <w:rFonts w:ascii="Times New Roman"/>
                    </w:rPr>
                  </w:pPr>
                  <w:r w:rsidRPr="00C9038B">
                    <w:rPr>
                      <w:rFonts w:ascii="Times New Roman"/>
                    </w:rPr>
                    <w:t>柳峪村</w:t>
                  </w:r>
                </w:p>
              </w:tc>
              <w:tc>
                <w:tcPr>
                  <w:tcW w:w="2488" w:type="pct"/>
                  <w:tcBorders>
                    <w:top w:val="single" w:sz="8" w:space="0" w:color="auto"/>
                    <w:left w:val="single" w:sz="8" w:space="0" w:color="auto"/>
                    <w:bottom w:val="single" w:sz="8" w:space="0" w:color="auto"/>
                    <w:right w:val="single" w:sz="8" w:space="0" w:color="auto"/>
                  </w:tcBorders>
                  <w:vAlign w:val="center"/>
                </w:tcPr>
                <w:p w14:paraId="33752C3E" w14:textId="5B431BF6" w:rsidR="00F421D3" w:rsidRPr="00C9038B" w:rsidRDefault="009E2315" w:rsidP="00863E35">
                  <w:pPr>
                    <w:pStyle w:val="af"/>
                    <w:rPr>
                      <w:rFonts w:ascii="Times New Roman"/>
                    </w:rPr>
                  </w:pPr>
                  <w:r w:rsidRPr="00C9038B">
                    <w:rPr>
                      <w:rFonts w:ascii="Times New Roman"/>
                    </w:rPr>
                    <w:t>113.08</w:t>
                  </w:r>
                </w:p>
              </w:tc>
            </w:tr>
            <w:tr w:rsidR="00E94BAD" w:rsidRPr="00C9038B" w14:paraId="42F414ED"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76B49011"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0807E141" w14:textId="77777777" w:rsidR="00F421D3" w:rsidRPr="00C9038B" w:rsidRDefault="00F421D3" w:rsidP="00863E35">
                  <w:pPr>
                    <w:pStyle w:val="af"/>
                    <w:rPr>
                      <w:rFonts w:ascii="Times New Roman"/>
                    </w:rPr>
                  </w:pPr>
                  <w:r w:rsidRPr="00C9038B">
                    <w:rPr>
                      <w:rFonts w:ascii="Times New Roman"/>
                    </w:rPr>
                    <w:t>普家庄村</w:t>
                  </w:r>
                </w:p>
              </w:tc>
              <w:tc>
                <w:tcPr>
                  <w:tcW w:w="2488" w:type="pct"/>
                  <w:tcBorders>
                    <w:top w:val="single" w:sz="8" w:space="0" w:color="auto"/>
                    <w:left w:val="single" w:sz="8" w:space="0" w:color="auto"/>
                    <w:bottom w:val="single" w:sz="8" w:space="0" w:color="auto"/>
                    <w:right w:val="single" w:sz="8" w:space="0" w:color="auto"/>
                  </w:tcBorders>
                  <w:vAlign w:val="center"/>
                </w:tcPr>
                <w:p w14:paraId="31591E81" w14:textId="62E156DC" w:rsidR="00F421D3" w:rsidRPr="00C9038B" w:rsidRDefault="009E2315" w:rsidP="00863E35">
                  <w:pPr>
                    <w:pStyle w:val="af"/>
                    <w:rPr>
                      <w:rFonts w:ascii="Times New Roman"/>
                    </w:rPr>
                  </w:pPr>
                  <w:r w:rsidRPr="00C9038B">
                    <w:rPr>
                      <w:rFonts w:ascii="Times New Roman"/>
                    </w:rPr>
                    <w:t>131</w:t>
                  </w:r>
                  <w:r w:rsidR="00E04164" w:rsidRPr="00C9038B">
                    <w:rPr>
                      <w:rFonts w:ascii="Times New Roman"/>
                    </w:rPr>
                    <w:t>.</w:t>
                  </w:r>
                  <w:r w:rsidRPr="00C9038B">
                    <w:rPr>
                      <w:rFonts w:ascii="Times New Roman"/>
                    </w:rPr>
                    <w:t>47</w:t>
                  </w:r>
                </w:p>
              </w:tc>
            </w:tr>
            <w:tr w:rsidR="00E94BAD" w:rsidRPr="00C9038B" w14:paraId="625027C2"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28D3AEAD"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5BE0EFDF" w14:textId="77777777" w:rsidR="00F421D3" w:rsidRPr="00C9038B" w:rsidRDefault="00F421D3" w:rsidP="00863E35">
                  <w:pPr>
                    <w:pStyle w:val="af"/>
                    <w:rPr>
                      <w:rFonts w:ascii="Times New Roman"/>
                    </w:rPr>
                  </w:pPr>
                  <w:proofErr w:type="gramStart"/>
                  <w:r w:rsidRPr="00C9038B">
                    <w:rPr>
                      <w:rFonts w:ascii="Times New Roman"/>
                    </w:rPr>
                    <w:t>段峪村</w:t>
                  </w:r>
                  <w:proofErr w:type="gramEnd"/>
                </w:p>
              </w:tc>
              <w:tc>
                <w:tcPr>
                  <w:tcW w:w="2488" w:type="pct"/>
                  <w:tcBorders>
                    <w:top w:val="single" w:sz="8" w:space="0" w:color="auto"/>
                    <w:left w:val="single" w:sz="8" w:space="0" w:color="auto"/>
                    <w:bottom w:val="single" w:sz="8" w:space="0" w:color="auto"/>
                    <w:right w:val="single" w:sz="8" w:space="0" w:color="auto"/>
                  </w:tcBorders>
                  <w:vAlign w:val="center"/>
                </w:tcPr>
                <w:p w14:paraId="5F5F33B9" w14:textId="6AAEE47E" w:rsidR="00F421D3" w:rsidRPr="00C9038B" w:rsidRDefault="00E04164" w:rsidP="00863E35">
                  <w:pPr>
                    <w:pStyle w:val="af"/>
                    <w:rPr>
                      <w:rFonts w:ascii="Times New Roman"/>
                    </w:rPr>
                  </w:pPr>
                  <w:r w:rsidRPr="00C9038B">
                    <w:rPr>
                      <w:rFonts w:ascii="Times New Roman"/>
                    </w:rPr>
                    <w:t>50.30</w:t>
                  </w:r>
                </w:p>
              </w:tc>
            </w:tr>
            <w:tr w:rsidR="00E94BAD" w:rsidRPr="00C9038B" w14:paraId="42AE5B05"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3812185E"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293D8E4A" w14:textId="77777777" w:rsidR="00F421D3" w:rsidRPr="00C9038B" w:rsidRDefault="00F421D3" w:rsidP="00863E35">
                  <w:pPr>
                    <w:pStyle w:val="af"/>
                    <w:rPr>
                      <w:rFonts w:ascii="Times New Roman"/>
                    </w:rPr>
                  </w:pPr>
                  <w:r w:rsidRPr="00C9038B">
                    <w:rPr>
                      <w:rFonts w:ascii="Times New Roman"/>
                    </w:rPr>
                    <w:t>后沟</w:t>
                  </w:r>
                </w:p>
              </w:tc>
              <w:tc>
                <w:tcPr>
                  <w:tcW w:w="2488" w:type="pct"/>
                  <w:tcBorders>
                    <w:top w:val="single" w:sz="8" w:space="0" w:color="auto"/>
                    <w:left w:val="single" w:sz="8" w:space="0" w:color="auto"/>
                    <w:bottom w:val="single" w:sz="8" w:space="0" w:color="auto"/>
                    <w:right w:val="single" w:sz="8" w:space="0" w:color="auto"/>
                  </w:tcBorders>
                  <w:vAlign w:val="center"/>
                </w:tcPr>
                <w:p w14:paraId="398872F1" w14:textId="4629CEDE" w:rsidR="00F421D3" w:rsidRPr="00C9038B" w:rsidRDefault="00E04164" w:rsidP="00863E35">
                  <w:pPr>
                    <w:pStyle w:val="af"/>
                    <w:rPr>
                      <w:rFonts w:ascii="Times New Roman"/>
                    </w:rPr>
                  </w:pPr>
                  <w:r w:rsidRPr="00C9038B">
                    <w:rPr>
                      <w:rFonts w:ascii="Times New Roman"/>
                    </w:rPr>
                    <w:t>46.10</w:t>
                  </w:r>
                </w:p>
              </w:tc>
            </w:tr>
            <w:tr w:rsidR="00E94BAD" w:rsidRPr="00C9038B" w14:paraId="44F98B0C"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35E6B5FE"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6EE0AFAE" w14:textId="77777777" w:rsidR="00F421D3" w:rsidRPr="00C9038B" w:rsidRDefault="00F421D3" w:rsidP="00863E35">
                  <w:pPr>
                    <w:pStyle w:val="af"/>
                    <w:rPr>
                      <w:rFonts w:ascii="Times New Roman"/>
                    </w:rPr>
                  </w:pPr>
                  <w:r w:rsidRPr="00C9038B">
                    <w:rPr>
                      <w:rFonts w:ascii="Times New Roman"/>
                    </w:rPr>
                    <w:t>小万村</w:t>
                  </w:r>
                </w:p>
              </w:tc>
              <w:tc>
                <w:tcPr>
                  <w:tcW w:w="2488" w:type="pct"/>
                  <w:tcBorders>
                    <w:top w:val="single" w:sz="8" w:space="0" w:color="auto"/>
                    <w:left w:val="single" w:sz="8" w:space="0" w:color="auto"/>
                    <w:bottom w:val="single" w:sz="8" w:space="0" w:color="auto"/>
                    <w:right w:val="single" w:sz="8" w:space="0" w:color="auto"/>
                  </w:tcBorders>
                  <w:vAlign w:val="center"/>
                </w:tcPr>
                <w:p w14:paraId="3CC0A152" w14:textId="353E5D6D" w:rsidR="00F421D3" w:rsidRPr="00C9038B" w:rsidRDefault="00E04164" w:rsidP="00863E35">
                  <w:pPr>
                    <w:pStyle w:val="af"/>
                    <w:rPr>
                      <w:rFonts w:ascii="Times New Roman"/>
                    </w:rPr>
                  </w:pPr>
                  <w:r w:rsidRPr="00C9038B">
                    <w:rPr>
                      <w:rFonts w:ascii="Times New Roman"/>
                    </w:rPr>
                    <w:t>84.68</w:t>
                  </w:r>
                </w:p>
              </w:tc>
            </w:tr>
            <w:tr w:rsidR="00E94BAD" w:rsidRPr="00C9038B" w14:paraId="25CEA114" w14:textId="77777777" w:rsidTr="006C1624">
              <w:trPr>
                <w:trHeight w:val="340"/>
              </w:trPr>
              <w:tc>
                <w:tcPr>
                  <w:tcW w:w="1010" w:type="pct"/>
                  <w:vMerge w:val="restart"/>
                  <w:tcBorders>
                    <w:top w:val="single" w:sz="8" w:space="0" w:color="auto"/>
                    <w:left w:val="single" w:sz="8" w:space="0" w:color="auto"/>
                    <w:bottom w:val="single" w:sz="8" w:space="0" w:color="auto"/>
                    <w:right w:val="single" w:sz="8" w:space="0" w:color="auto"/>
                  </w:tcBorders>
                  <w:vAlign w:val="center"/>
                  <w:hideMark/>
                </w:tcPr>
                <w:p w14:paraId="375267C6" w14:textId="77777777" w:rsidR="00F421D3" w:rsidRPr="00C9038B" w:rsidRDefault="00F421D3" w:rsidP="00863E35">
                  <w:pPr>
                    <w:pStyle w:val="af"/>
                    <w:rPr>
                      <w:rFonts w:ascii="Times New Roman"/>
                    </w:rPr>
                  </w:pPr>
                  <w:r w:rsidRPr="00C9038B">
                    <w:rPr>
                      <w:rFonts w:ascii="Times New Roman"/>
                    </w:rPr>
                    <w:t>东村镇</w:t>
                  </w:r>
                </w:p>
              </w:tc>
              <w:tc>
                <w:tcPr>
                  <w:tcW w:w="1502" w:type="pct"/>
                  <w:tcBorders>
                    <w:top w:val="single" w:sz="8" w:space="0" w:color="auto"/>
                    <w:left w:val="single" w:sz="8" w:space="0" w:color="auto"/>
                    <w:bottom w:val="single" w:sz="8" w:space="0" w:color="auto"/>
                    <w:right w:val="single" w:sz="8" w:space="0" w:color="auto"/>
                  </w:tcBorders>
                  <w:vAlign w:val="center"/>
                  <w:hideMark/>
                </w:tcPr>
                <w:p w14:paraId="6F63EC58" w14:textId="77777777" w:rsidR="00F421D3" w:rsidRPr="00C9038B" w:rsidRDefault="00F421D3" w:rsidP="00863E35">
                  <w:pPr>
                    <w:pStyle w:val="af"/>
                    <w:rPr>
                      <w:rFonts w:ascii="Times New Roman"/>
                    </w:rPr>
                  </w:pPr>
                  <w:r w:rsidRPr="00C9038B">
                    <w:rPr>
                      <w:rFonts w:ascii="Times New Roman"/>
                    </w:rPr>
                    <w:t>东阳涧</w:t>
                  </w:r>
                </w:p>
              </w:tc>
              <w:tc>
                <w:tcPr>
                  <w:tcW w:w="2488" w:type="pct"/>
                  <w:tcBorders>
                    <w:top w:val="single" w:sz="8" w:space="0" w:color="auto"/>
                    <w:left w:val="single" w:sz="8" w:space="0" w:color="auto"/>
                    <w:bottom w:val="single" w:sz="8" w:space="0" w:color="auto"/>
                    <w:right w:val="single" w:sz="8" w:space="0" w:color="auto"/>
                  </w:tcBorders>
                  <w:vAlign w:val="center"/>
                </w:tcPr>
                <w:p w14:paraId="676EEEDE" w14:textId="4D62BCB9" w:rsidR="00F421D3" w:rsidRPr="00C9038B" w:rsidRDefault="00E04164" w:rsidP="00863E35">
                  <w:pPr>
                    <w:pStyle w:val="af"/>
                    <w:rPr>
                      <w:rFonts w:ascii="Times New Roman"/>
                    </w:rPr>
                  </w:pPr>
                  <w:r w:rsidRPr="00C9038B">
                    <w:rPr>
                      <w:rFonts w:ascii="Times New Roman"/>
                    </w:rPr>
                    <w:t>68.00</w:t>
                  </w:r>
                </w:p>
              </w:tc>
            </w:tr>
            <w:tr w:rsidR="00E94BAD" w:rsidRPr="00C9038B" w14:paraId="7B6740BD"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03063B5C"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211FE9A7" w14:textId="77777777" w:rsidR="00F421D3" w:rsidRPr="00C9038B" w:rsidRDefault="00F421D3" w:rsidP="00863E35">
                  <w:pPr>
                    <w:pStyle w:val="af"/>
                    <w:rPr>
                      <w:rFonts w:ascii="Times New Roman"/>
                    </w:rPr>
                  </w:pPr>
                  <w:r w:rsidRPr="00C9038B">
                    <w:rPr>
                      <w:rFonts w:ascii="Times New Roman"/>
                    </w:rPr>
                    <w:t>西村</w:t>
                  </w:r>
                </w:p>
              </w:tc>
              <w:tc>
                <w:tcPr>
                  <w:tcW w:w="2488" w:type="pct"/>
                  <w:tcBorders>
                    <w:top w:val="single" w:sz="8" w:space="0" w:color="auto"/>
                    <w:left w:val="single" w:sz="8" w:space="0" w:color="auto"/>
                    <w:bottom w:val="single" w:sz="8" w:space="0" w:color="auto"/>
                    <w:right w:val="single" w:sz="8" w:space="0" w:color="auto"/>
                  </w:tcBorders>
                  <w:vAlign w:val="center"/>
                </w:tcPr>
                <w:p w14:paraId="60536C1B" w14:textId="0B9586E3" w:rsidR="00F421D3" w:rsidRPr="00C9038B" w:rsidRDefault="00E04164" w:rsidP="00863E35">
                  <w:pPr>
                    <w:pStyle w:val="af"/>
                    <w:rPr>
                      <w:rFonts w:ascii="Times New Roman"/>
                    </w:rPr>
                  </w:pPr>
                  <w:r w:rsidRPr="00C9038B">
                    <w:rPr>
                      <w:rFonts w:ascii="Times New Roman"/>
                    </w:rPr>
                    <w:t>236..96</w:t>
                  </w:r>
                </w:p>
              </w:tc>
            </w:tr>
            <w:tr w:rsidR="00E94BAD" w:rsidRPr="00C9038B" w14:paraId="22D41D3F"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432B994E"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7AA52EE8" w14:textId="77777777" w:rsidR="00F421D3" w:rsidRPr="00C9038B" w:rsidRDefault="00F421D3" w:rsidP="00863E35">
                  <w:pPr>
                    <w:pStyle w:val="af"/>
                    <w:rPr>
                      <w:rFonts w:ascii="Times New Roman"/>
                    </w:rPr>
                  </w:pPr>
                  <w:r w:rsidRPr="00C9038B">
                    <w:rPr>
                      <w:rFonts w:ascii="Times New Roman"/>
                    </w:rPr>
                    <w:t>南白家庄</w:t>
                  </w:r>
                </w:p>
              </w:tc>
              <w:tc>
                <w:tcPr>
                  <w:tcW w:w="2488" w:type="pct"/>
                  <w:tcBorders>
                    <w:top w:val="single" w:sz="8" w:space="0" w:color="auto"/>
                    <w:left w:val="single" w:sz="8" w:space="0" w:color="auto"/>
                    <w:bottom w:val="single" w:sz="8" w:space="0" w:color="auto"/>
                    <w:right w:val="single" w:sz="8" w:space="0" w:color="auto"/>
                  </w:tcBorders>
                  <w:vAlign w:val="center"/>
                </w:tcPr>
                <w:p w14:paraId="2E0577DD" w14:textId="518C730B" w:rsidR="00F421D3" w:rsidRPr="00C9038B" w:rsidRDefault="00E04164" w:rsidP="00863E35">
                  <w:pPr>
                    <w:pStyle w:val="af"/>
                    <w:rPr>
                      <w:rFonts w:ascii="Times New Roman"/>
                    </w:rPr>
                  </w:pPr>
                  <w:r w:rsidRPr="00C9038B">
                    <w:rPr>
                      <w:rFonts w:ascii="Times New Roman"/>
                    </w:rPr>
                    <w:t>202.94</w:t>
                  </w:r>
                </w:p>
              </w:tc>
            </w:tr>
            <w:tr w:rsidR="00E94BAD" w:rsidRPr="00C9038B" w14:paraId="54AE4413" w14:textId="77777777" w:rsidTr="006C1624">
              <w:trPr>
                <w:trHeight w:val="340"/>
              </w:trPr>
              <w:tc>
                <w:tcPr>
                  <w:tcW w:w="1010" w:type="pct"/>
                  <w:vMerge/>
                  <w:tcBorders>
                    <w:top w:val="single" w:sz="8" w:space="0" w:color="auto"/>
                    <w:left w:val="single" w:sz="8" w:space="0" w:color="auto"/>
                    <w:bottom w:val="single" w:sz="8" w:space="0" w:color="auto"/>
                    <w:right w:val="single" w:sz="8" w:space="0" w:color="auto"/>
                  </w:tcBorders>
                  <w:vAlign w:val="center"/>
                  <w:hideMark/>
                </w:tcPr>
                <w:p w14:paraId="3E72CA0F" w14:textId="77777777" w:rsidR="00F421D3" w:rsidRPr="00C9038B" w:rsidRDefault="00F421D3" w:rsidP="00863E35">
                  <w:pPr>
                    <w:pStyle w:val="af"/>
                    <w:rPr>
                      <w:rFonts w:ascii="Times New Roman"/>
                    </w:rPr>
                  </w:pPr>
                </w:p>
              </w:tc>
              <w:tc>
                <w:tcPr>
                  <w:tcW w:w="1502" w:type="pct"/>
                  <w:tcBorders>
                    <w:top w:val="single" w:sz="8" w:space="0" w:color="auto"/>
                    <w:left w:val="single" w:sz="8" w:space="0" w:color="auto"/>
                    <w:bottom w:val="single" w:sz="8" w:space="0" w:color="auto"/>
                    <w:right w:val="single" w:sz="8" w:space="0" w:color="auto"/>
                  </w:tcBorders>
                  <w:vAlign w:val="center"/>
                  <w:hideMark/>
                </w:tcPr>
                <w:p w14:paraId="54BE88ED" w14:textId="77777777" w:rsidR="00F421D3" w:rsidRPr="00C9038B" w:rsidRDefault="00F421D3" w:rsidP="00863E35">
                  <w:pPr>
                    <w:pStyle w:val="af"/>
                    <w:rPr>
                      <w:rFonts w:ascii="Times New Roman"/>
                    </w:rPr>
                  </w:pPr>
                  <w:r w:rsidRPr="00C9038B">
                    <w:rPr>
                      <w:rFonts w:ascii="Times New Roman"/>
                    </w:rPr>
                    <w:t>南村</w:t>
                  </w:r>
                </w:p>
              </w:tc>
              <w:tc>
                <w:tcPr>
                  <w:tcW w:w="2488" w:type="pct"/>
                  <w:tcBorders>
                    <w:top w:val="single" w:sz="8" w:space="0" w:color="auto"/>
                    <w:left w:val="single" w:sz="8" w:space="0" w:color="auto"/>
                    <w:bottom w:val="single" w:sz="8" w:space="0" w:color="auto"/>
                    <w:right w:val="single" w:sz="8" w:space="0" w:color="auto"/>
                  </w:tcBorders>
                  <w:vAlign w:val="center"/>
                </w:tcPr>
                <w:p w14:paraId="2C97C005" w14:textId="429DC824" w:rsidR="00F421D3" w:rsidRPr="00C9038B" w:rsidRDefault="00E04164" w:rsidP="00863E35">
                  <w:pPr>
                    <w:pStyle w:val="af"/>
                    <w:rPr>
                      <w:rFonts w:ascii="Times New Roman"/>
                    </w:rPr>
                  </w:pPr>
                  <w:r w:rsidRPr="00C9038B">
                    <w:rPr>
                      <w:rFonts w:ascii="Times New Roman"/>
                    </w:rPr>
                    <w:t>131.72</w:t>
                  </w:r>
                </w:p>
              </w:tc>
            </w:tr>
          </w:tbl>
          <w:p w14:paraId="0BE4DFE6" w14:textId="77777777" w:rsidR="00A9753C" w:rsidRPr="00C9038B" w:rsidRDefault="00A9753C" w:rsidP="00C27CD1">
            <w:pPr>
              <w:pStyle w:val="afe"/>
            </w:pPr>
            <w:r w:rsidRPr="00C9038B">
              <w:t>故现状污水排放量情况见下表</w:t>
            </w:r>
          </w:p>
          <w:p w14:paraId="666E427C" w14:textId="5CABE417" w:rsidR="00A9753C" w:rsidRPr="00C9038B" w:rsidRDefault="00AF7AC2" w:rsidP="00A9753C">
            <w:pPr>
              <w:pStyle w:val="aff0"/>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2</w:t>
            </w:r>
            <w:r>
              <w:rPr>
                <w:rFonts w:ascii="Times New Roman" w:hAnsi="Times New Roman" w:cs="Times New Roman"/>
              </w:rPr>
              <w:t xml:space="preserve">-21 </w:t>
            </w:r>
            <w:r w:rsidR="00A9753C" w:rsidRPr="00C9038B">
              <w:rPr>
                <w:rFonts w:ascii="Times New Roman" w:hAnsi="Times New Roman" w:cs="Times New Roman"/>
              </w:rPr>
              <w:t>现状污水排放量情况表</w:t>
            </w:r>
            <w:r w:rsidR="00D807D8" w:rsidRPr="00C9038B">
              <w:rPr>
                <w:rFonts w:ascii="Times New Roman" w:hAnsi="Times New Roman" w:cs="Times New Roman"/>
              </w:rPr>
              <w:t>(t/a)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39"/>
              <w:gridCol w:w="514"/>
              <w:gridCol w:w="928"/>
              <w:gridCol w:w="820"/>
              <w:gridCol w:w="820"/>
              <w:gridCol w:w="837"/>
              <w:gridCol w:w="820"/>
              <w:gridCol w:w="711"/>
            </w:tblGrid>
            <w:tr w:rsidR="00B95EAB" w:rsidRPr="00C9038B" w14:paraId="22FC9C5F" w14:textId="77777777" w:rsidTr="006C1624">
              <w:trPr>
                <w:trHeight w:val="340"/>
                <w:jc w:val="center"/>
              </w:trPr>
              <w:tc>
                <w:tcPr>
                  <w:tcW w:w="961" w:type="pct"/>
                  <w:shd w:val="clear" w:color="auto" w:fill="auto"/>
                  <w:vAlign w:val="center"/>
                </w:tcPr>
                <w:p w14:paraId="2EF97746" w14:textId="77777777" w:rsidR="00E04164" w:rsidRPr="00C9038B" w:rsidRDefault="00E04164" w:rsidP="00D807D8">
                  <w:pPr>
                    <w:pStyle w:val="af"/>
                    <w:rPr>
                      <w:rFonts w:ascii="Times New Roman"/>
                    </w:rPr>
                  </w:pPr>
                  <w:r w:rsidRPr="00C9038B">
                    <w:rPr>
                      <w:rFonts w:ascii="Times New Roman"/>
                    </w:rPr>
                    <w:t>污染物</w:t>
                  </w:r>
                </w:p>
              </w:tc>
              <w:tc>
                <w:tcPr>
                  <w:tcW w:w="796" w:type="pct"/>
                  <w:vMerge w:val="restart"/>
                  <w:vAlign w:val="center"/>
                </w:tcPr>
                <w:p w14:paraId="29A8111F" w14:textId="0052772C" w:rsidR="00E04164" w:rsidRPr="00C9038B" w:rsidRDefault="00E04164" w:rsidP="00D807D8">
                  <w:pPr>
                    <w:pStyle w:val="af"/>
                    <w:rPr>
                      <w:rFonts w:ascii="Times New Roman"/>
                    </w:rPr>
                  </w:pPr>
                  <w:r w:rsidRPr="00C9038B">
                    <w:rPr>
                      <w:rFonts w:ascii="Times New Roman"/>
                    </w:rPr>
                    <w:t>排水量</w:t>
                  </w:r>
                  <w:r w:rsidRPr="00C9038B">
                    <w:rPr>
                      <w:rFonts w:ascii="Times New Roman"/>
                    </w:rPr>
                    <w:t>m</w:t>
                  </w:r>
                  <w:r w:rsidRPr="00C9038B">
                    <w:rPr>
                      <w:rFonts w:ascii="Times New Roman"/>
                      <w:vertAlign w:val="superscript"/>
                    </w:rPr>
                    <w:t>3</w:t>
                  </w:r>
                  <w:r w:rsidRPr="00C9038B">
                    <w:rPr>
                      <w:rFonts w:ascii="Times New Roman"/>
                    </w:rPr>
                    <w:t>/d</w:t>
                  </w:r>
                </w:p>
              </w:tc>
              <w:tc>
                <w:tcPr>
                  <w:tcW w:w="305" w:type="pct"/>
                  <w:shd w:val="clear" w:color="auto" w:fill="auto"/>
                  <w:vAlign w:val="center"/>
                </w:tcPr>
                <w:p w14:paraId="3361854F" w14:textId="0D6D0010" w:rsidR="00E04164" w:rsidRPr="00C9038B" w:rsidRDefault="00E04164" w:rsidP="00D807D8">
                  <w:pPr>
                    <w:pStyle w:val="af"/>
                    <w:rPr>
                      <w:rFonts w:ascii="Times New Roman"/>
                    </w:rPr>
                  </w:pPr>
                  <w:r w:rsidRPr="00C9038B">
                    <w:rPr>
                      <w:rFonts w:ascii="Times New Roman"/>
                    </w:rPr>
                    <w:t>pH</w:t>
                  </w:r>
                </w:p>
              </w:tc>
              <w:tc>
                <w:tcPr>
                  <w:tcW w:w="552" w:type="pct"/>
                  <w:shd w:val="clear" w:color="auto" w:fill="auto"/>
                  <w:vAlign w:val="center"/>
                </w:tcPr>
                <w:p w14:paraId="3F43E91D" w14:textId="77777777" w:rsidR="00E04164" w:rsidRPr="00C9038B" w:rsidRDefault="00E04164" w:rsidP="00D807D8">
                  <w:pPr>
                    <w:pStyle w:val="af"/>
                    <w:rPr>
                      <w:rFonts w:ascii="Times New Roman"/>
                    </w:rPr>
                  </w:pPr>
                  <w:proofErr w:type="spellStart"/>
                  <w:r w:rsidRPr="00C9038B">
                    <w:rPr>
                      <w:rFonts w:ascii="Times New Roman"/>
                    </w:rPr>
                    <w:t>CODc</w:t>
                  </w:r>
                  <w:proofErr w:type="spellEnd"/>
                </w:p>
              </w:tc>
              <w:tc>
                <w:tcPr>
                  <w:tcW w:w="488" w:type="pct"/>
                  <w:shd w:val="clear" w:color="auto" w:fill="auto"/>
                  <w:vAlign w:val="center"/>
                </w:tcPr>
                <w:p w14:paraId="2B52C6F7" w14:textId="77777777" w:rsidR="00E04164" w:rsidRPr="00C9038B" w:rsidRDefault="00E04164" w:rsidP="00D807D8">
                  <w:pPr>
                    <w:pStyle w:val="af"/>
                    <w:rPr>
                      <w:rFonts w:ascii="Times New Roman"/>
                    </w:rPr>
                  </w:pPr>
                  <w:r w:rsidRPr="00C9038B">
                    <w:rPr>
                      <w:rFonts w:ascii="Times New Roman"/>
                    </w:rPr>
                    <w:t>BOD</w:t>
                  </w:r>
                  <w:r w:rsidRPr="00C9038B">
                    <w:rPr>
                      <w:rFonts w:ascii="Times New Roman"/>
                      <w:vertAlign w:val="subscript"/>
                    </w:rPr>
                    <w:t>5</w:t>
                  </w:r>
                </w:p>
              </w:tc>
              <w:tc>
                <w:tcPr>
                  <w:tcW w:w="488" w:type="pct"/>
                  <w:shd w:val="clear" w:color="auto" w:fill="auto"/>
                  <w:vAlign w:val="center"/>
                </w:tcPr>
                <w:p w14:paraId="21A7CBDF" w14:textId="77777777" w:rsidR="00E04164" w:rsidRPr="00C9038B" w:rsidRDefault="00E04164" w:rsidP="00D807D8">
                  <w:pPr>
                    <w:pStyle w:val="af"/>
                    <w:rPr>
                      <w:rFonts w:ascii="Times New Roman"/>
                    </w:rPr>
                  </w:pPr>
                  <w:r w:rsidRPr="00C9038B">
                    <w:rPr>
                      <w:rFonts w:ascii="Times New Roman"/>
                    </w:rPr>
                    <w:t>SS</w:t>
                  </w:r>
                </w:p>
              </w:tc>
              <w:tc>
                <w:tcPr>
                  <w:tcW w:w="498" w:type="pct"/>
                  <w:shd w:val="clear" w:color="auto" w:fill="auto"/>
                  <w:vAlign w:val="center"/>
                </w:tcPr>
                <w:p w14:paraId="3D44F132" w14:textId="77777777" w:rsidR="00E04164" w:rsidRPr="00C9038B" w:rsidRDefault="00E04164" w:rsidP="00D807D8">
                  <w:pPr>
                    <w:pStyle w:val="af"/>
                    <w:rPr>
                      <w:rFonts w:ascii="Times New Roman"/>
                    </w:rPr>
                  </w:pPr>
                  <w:r w:rsidRPr="00C9038B">
                    <w:rPr>
                      <w:rFonts w:ascii="Times New Roman"/>
                    </w:rPr>
                    <w:t>NH</w:t>
                  </w:r>
                  <w:r w:rsidRPr="00C9038B">
                    <w:rPr>
                      <w:rFonts w:ascii="Times New Roman"/>
                      <w:vertAlign w:val="subscript"/>
                    </w:rPr>
                    <w:t>3</w:t>
                  </w:r>
                  <w:r w:rsidRPr="00C9038B">
                    <w:rPr>
                      <w:rFonts w:ascii="Times New Roman"/>
                    </w:rPr>
                    <w:t>-N</w:t>
                  </w:r>
                </w:p>
              </w:tc>
              <w:tc>
                <w:tcPr>
                  <w:tcW w:w="488" w:type="pct"/>
                  <w:shd w:val="clear" w:color="auto" w:fill="auto"/>
                  <w:vAlign w:val="center"/>
                </w:tcPr>
                <w:p w14:paraId="18E5D412" w14:textId="77777777" w:rsidR="00E04164" w:rsidRPr="00C9038B" w:rsidRDefault="00E04164" w:rsidP="00D807D8">
                  <w:pPr>
                    <w:pStyle w:val="af"/>
                    <w:rPr>
                      <w:rFonts w:ascii="Times New Roman"/>
                    </w:rPr>
                  </w:pPr>
                  <w:r w:rsidRPr="00C9038B">
                    <w:rPr>
                      <w:rFonts w:ascii="Times New Roman"/>
                    </w:rPr>
                    <w:t>TN</w:t>
                  </w:r>
                </w:p>
              </w:tc>
              <w:tc>
                <w:tcPr>
                  <w:tcW w:w="423" w:type="pct"/>
                  <w:shd w:val="clear" w:color="auto" w:fill="auto"/>
                  <w:vAlign w:val="center"/>
                </w:tcPr>
                <w:p w14:paraId="44058643" w14:textId="77777777" w:rsidR="00E04164" w:rsidRPr="00C9038B" w:rsidRDefault="00E04164" w:rsidP="00D807D8">
                  <w:pPr>
                    <w:pStyle w:val="af"/>
                    <w:rPr>
                      <w:rFonts w:ascii="Times New Roman"/>
                    </w:rPr>
                  </w:pPr>
                  <w:r w:rsidRPr="00C9038B">
                    <w:rPr>
                      <w:rFonts w:ascii="Times New Roman"/>
                    </w:rPr>
                    <w:t>TP</w:t>
                  </w:r>
                </w:p>
              </w:tc>
            </w:tr>
            <w:tr w:rsidR="00B95EAB" w:rsidRPr="00C9038B" w14:paraId="5790EF10" w14:textId="77777777" w:rsidTr="006C1624">
              <w:trPr>
                <w:trHeight w:val="340"/>
                <w:jc w:val="center"/>
              </w:trPr>
              <w:tc>
                <w:tcPr>
                  <w:tcW w:w="961" w:type="pct"/>
                  <w:shd w:val="clear" w:color="auto" w:fill="auto"/>
                  <w:vAlign w:val="center"/>
                </w:tcPr>
                <w:p w14:paraId="5007AECB" w14:textId="77777777" w:rsidR="00E04164" w:rsidRPr="00C9038B" w:rsidRDefault="00E04164" w:rsidP="00D807D8">
                  <w:pPr>
                    <w:pStyle w:val="af"/>
                    <w:rPr>
                      <w:rFonts w:ascii="Times New Roman"/>
                    </w:rPr>
                  </w:pPr>
                  <w:r w:rsidRPr="00C9038B">
                    <w:rPr>
                      <w:rFonts w:ascii="Times New Roman"/>
                    </w:rPr>
                    <w:t>排放浓度</w:t>
                  </w:r>
                  <w:r w:rsidRPr="00C9038B">
                    <w:rPr>
                      <w:rFonts w:ascii="Times New Roman"/>
                    </w:rPr>
                    <w:t>mg/L</w:t>
                  </w:r>
                </w:p>
              </w:tc>
              <w:tc>
                <w:tcPr>
                  <w:tcW w:w="796" w:type="pct"/>
                  <w:vMerge/>
                  <w:vAlign w:val="center"/>
                </w:tcPr>
                <w:p w14:paraId="01B6F3E6" w14:textId="77777777" w:rsidR="00E04164" w:rsidRPr="00C9038B" w:rsidRDefault="00E04164" w:rsidP="00D807D8">
                  <w:pPr>
                    <w:pStyle w:val="af"/>
                    <w:rPr>
                      <w:rFonts w:ascii="Times New Roman"/>
                    </w:rPr>
                  </w:pPr>
                </w:p>
              </w:tc>
              <w:tc>
                <w:tcPr>
                  <w:tcW w:w="305" w:type="pct"/>
                  <w:shd w:val="clear" w:color="auto" w:fill="auto"/>
                  <w:vAlign w:val="center"/>
                </w:tcPr>
                <w:p w14:paraId="51C98A1F" w14:textId="2FA5ABA7" w:rsidR="00E04164" w:rsidRPr="00C9038B" w:rsidRDefault="00E04164" w:rsidP="00D807D8">
                  <w:pPr>
                    <w:pStyle w:val="af"/>
                    <w:rPr>
                      <w:rFonts w:ascii="Times New Roman"/>
                    </w:rPr>
                  </w:pPr>
                  <w:r w:rsidRPr="00C9038B">
                    <w:rPr>
                      <w:rFonts w:ascii="Times New Roman"/>
                    </w:rPr>
                    <w:t>6-9</w:t>
                  </w:r>
                </w:p>
              </w:tc>
              <w:tc>
                <w:tcPr>
                  <w:tcW w:w="552" w:type="pct"/>
                  <w:shd w:val="clear" w:color="auto" w:fill="auto"/>
                  <w:vAlign w:val="center"/>
                </w:tcPr>
                <w:p w14:paraId="3BC4A213" w14:textId="77777777" w:rsidR="00E04164" w:rsidRPr="00C9038B" w:rsidRDefault="00E04164" w:rsidP="00D807D8">
                  <w:pPr>
                    <w:pStyle w:val="af"/>
                    <w:rPr>
                      <w:rFonts w:ascii="Times New Roman"/>
                    </w:rPr>
                  </w:pPr>
                  <w:r w:rsidRPr="00C9038B">
                    <w:rPr>
                      <w:rFonts w:ascii="Times New Roman"/>
                    </w:rPr>
                    <w:t>350</w:t>
                  </w:r>
                </w:p>
              </w:tc>
              <w:tc>
                <w:tcPr>
                  <w:tcW w:w="488" w:type="pct"/>
                  <w:shd w:val="clear" w:color="auto" w:fill="auto"/>
                  <w:vAlign w:val="center"/>
                </w:tcPr>
                <w:p w14:paraId="018A9271" w14:textId="77777777" w:rsidR="00E04164" w:rsidRPr="00C9038B" w:rsidRDefault="00E04164" w:rsidP="00D807D8">
                  <w:pPr>
                    <w:pStyle w:val="af"/>
                    <w:rPr>
                      <w:rFonts w:ascii="Times New Roman"/>
                    </w:rPr>
                  </w:pPr>
                  <w:r w:rsidRPr="00C9038B">
                    <w:rPr>
                      <w:rFonts w:ascii="Times New Roman"/>
                    </w:rPr>
                    <w:t>200</w:t>
                  </w:r>
                </w:p>
              </w:tc>
              <w:tc>
                <w:tcPr>
                  <w:tcW w:w="488" w:type="pct"/>
                  <w:shd w:val="clear" w:color="auto" w:fill="auto"/>
                  <w:vAlign w:val="center"/>
                </w:tcPr>
                <w:p w14:paraId="3C209CDE" w14:textId="77777777" w:rsidR="00E04164" w:rsidRPr="00C9038B" w:rsidRDefault="00E04164" w:rsidP="00D807D8">
                  <w:pPr>
                    <w:pStyle w:val="af"/>
                    <w:rPr>
                      <w:rFonts w:ascii="Times New Roman"/>
                    </w:rPr>
                  </w:pPr>
                  <w:r w:rsidRPr="00C9038B">
                    <w:rPr>
                      <w:rFonts w:ascii="Times New Roman"/>
                    </w:rPr>
                    <w:t>200</w:t>
                  </w:r>
                </w:p>
              </w:tc>
              <w:tc>
                <w:tcPr>
                  <w:tcW w:w="498" w:type="pct"/>
                  <w:shd w:val="clear" w:color="auto" w:fill="auto"/>
                  <w:vAlign w:val="center"/>
                </w:tcPr>
                <w:p w14:paraId="4A2EC3BF" w14:textId="77777777" w:rsidR="00E04164" w:rsidRPr="00C9038B" w:rsidRDefault="00E04164" w:rsidP="00D807D8">
                  <w:pPr>
                    <w:pStyle w:val="af"/>
                    <w:rPr>
                      <w:rFonts w:ascii="Times New Roman"/>
                    </w:rPr>
                  </w:pPr>
                  <w:r w:rsidRPr="00C9038B">
                    <w:rPr>
                      <w:rFonts w:ascii="Times New Roman"/>
                    </w:rPr>
                    <w:t>35</w:t>
                  </w:r>
                </w:p>
              </w:tc>
              <w:tc>
                <w:tcPr>
                  <w:tcW w:w="488" w:type="pct"/>
                  <w:shd w:val="clear" w:color="auto" w:fill="auto"/>
                  <w:vAlign w:val="center"/>
                </w:tcPr>
                <w:p w14:paraId="7F18462F" w14:textId="77777777" w:rsidR="00E04164" w:rsidRPr="00C9038B" w:rsidRDefault="00E04164" w:rsidP="00D807D8">
                  <w:pPr>
                    <w:pStyle w:val="af"/>
                    <w:rPr>
                      <w:rFonts w:ascii="Times New Roman"/>
                    </w:rPr>
                  </w:pPr>
                  <w:r w:rsidRPr="00C9038B">
                    <w:rPr>
                      <w:rFonts w:ascii="Times New Roman"/>
                    </w:rPr>
                    <w:t>50</w:t>
                  </w:r>
                </w:p>
              </w:tc>
              <w:tc>
                <w:tcPr>
                  <w:tcW w:w="423" w:type="pct"/>
                  <w:shd w:val="clear" w:color="auto" w:fill="auto"/>
                  <w:vAlign w:val="center"/>
                </w:tcPr>
                <w:p w14:paraId="61496412" w14:textId="77777777" w:rsidR="00E04164" w:rsidRPr="00C9038B" w:rsidRDefault="00E04164" w:rsidP="00D807D8">
                  <w:pPr>
                    <w:pStyle w:val="af"/>
                    <w:rPr>
                      <w:rFonts w:ascii="Times New Roman"/>
                    </w:rPr>
                  </w:pPr>
                  <w:r w:rsidRPr="00C9038B">
                    <w:rPr>
                      <w:rFonts w:ascii="Times New Roman"/>
                    </w:rPr>
                    <w:t>6</w:t>
                  </w:r>
                </w:p>
              </w:tc>
            </w:tr>
            <w:tr w:rsidR="006C1624" w:rsidRPr="00C9038B" w14:paraId="6A5DC95F" w14:textId="77777777" w:rsidTr="006C1624">
              <w:trPr>
                <w:trHeight w:val="340"/>
                <w:jc w:val="center"/>
              </w:trPr>
              <w:tc>
                <w:tcPr>
                  <w:tcW w:w="961" w:type="pct"/>
                  <w:shd w:val="clear" w:color="auto" w:fill="auto"/>
                  <w:vAlign w:val="center"/>
                </w:tcPr>
                <w:p w14:paraId="6E30218F" w14:textId="55E47008" w:rsidR="00B654EB" w:rsidRPr="00C9038B" w:rsidRDefault="00B654EB" w:rsidP="00B654EB">
                  <w:pPr>
                    <w:pStyle w:val="af"/>
                    <w:rPr>
                      <w:rFonts w:ascii="Times New Roman"/>
                    </w:rPr>
                  </w:pPr>
                  <w:proofErr w:type="gramStart"/>
                  <w:r w:rsidRPr="00C9038B">
                    <w:rPr>
                      <w:rFonts w:ascii="Times New Roman"/>
                    </w:rPr>
                    <w:t>屯营村</w:t>
                  </w:r>
                  <w:proofErr w:type="gramEnd"/>
                </w:p>
              </w:tc>
              <w:tc>
                <w:tcPr>
                  <w:tcW w:w="796" w:type="pct"/>
                  <w:vAlign w:val="center"/>
                </w:tcPr>
                <w:p w14:paraId="308206E5" w14:textId="188268EF" w:rsidR="00B654EB" w:rsidRPr="00C9038B" w:rsidRDefault="00B654EB" w:rsidP="00B654EB">
                  <w:pPr>
                    <w:pStyle w:val="af"/>
                    <w:rPr>
                      <w:rFonts w:ascii="Times New Roman"/>
                    </w:rPr>
                  </w:pPr>
                  <w:r w:rsidRPr="00C9038B">
                    <w:rPr>
                      <w:rFonts w:ascii="Times New Roman"/>
                    </w:rPr>
                    <w:t>63.25</w:t>
                  </w:r>
                </w:p>
              </w:tc>
              <w:tc>
                <w:tcPr>
                  <w:tcW w:w="305" w:type="pct"/>
                  <w:shd w:val="clear" w:color="auto" w:fill="auto"/>
                  <w:vAlign w:val="center"/>
                </w:tcPr>
                <w:p w14:paraId="4784689B" w14:textId="7A4CED5C"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3DADCD50" w14:textId="7C9FC831" w:rsidR="00B654EB" w:rsidRPr="00C9038B" w:rsidRDefault="00B654EB" w:rsidP="00B654EB">
                  <w:pPr>
                    <w:pStyle w:val="af"/>
                    <w:rPr>
                      <w:rFonts w:ascii="Times New Roman"/>
                    </w:rPr>
                  </w:pPr>
                  <w:r w:rsidRPr="00C9038B">
                    <w:rPr>
                      <w:rFonts w:ascii="Times New Roman"/>
                      <w:color w:val="000000"/>
                      <w:szCs w:val="21"/>
                    </w:rPr>
                    <w:t>5.772</w:t>
                  </w:r>
                </w:p>
              </w:tc>
              <w:tc>
                <w:tcPr>
                  <w:tcW w:w="488" w:type="pct"/>
                  <w:shd w:val="clear" w:color="auto" w:fill="auto"/>
                  <w:vAlign w:val="center"/>
                </w:tcPr>
                <w:p w14:paraId="4FAA4915" w14:textId="7F6ECE97" w:rsidR="00B654EB" w:rsidRPr="00C9038B" w:rsidRDefault="00B654EB" w:rsidP="00B654EB">
                  <w:pPr>
                    <w:pStyle w:val="af"/>
                    <w:rPr>
                      <w:rFonts w:ascii="Times New Roman"/>
                    </w:rPr>
                  </w:pPr>
                  <w:r w:rsidRPr="00C9038B">
                    <w:rPr>
                      <w:rFonts w:ascii="Times New Roman"/>
                      <w:color w:val="000000"/>
                      <w:szCs w:val="21"/>
                    </w:rPr>
                    <w:t>2.770</w:t>
                  </w:r>
                </w:p>
              </w:tc>
              <w:tc>
                <w:tcPr>
                  <w:tcW w:w="488" w:type="pct"/>
                  <w:shd w:val="clear" w:color="auto" w:fill="auto"/>
                  <w:vAlign w:val="center"/>
                </w:tcPr>
                <w:p w14:paraId="52C28E5C" w14:textId="4FD3E292" w:rsidR="00B654EB" w:rsidRPr="00C9038B" w:rsidRDefault="00B654EB" w:rsidP="00B654EB">
                  <w:pPr>
                    <w:pStyle w:val="af"/>
                    <w:rPr>
                      <w:rFonts w:ascii="Times New Roman"/>
                    </w:rPr>
                  </w:pPr>
                  <w:r w:rsidRPr="00C9038B">
                    <w:rPr>
                      <w:rFonts w:ascii="Times New Roman"/>
                      <w:color w:val="000000"/>
                      <w:szCs w:val="21"/>
                    </w:rPr>
                    <w:t>3.463</w:t>
                  </w:r>
                </w:p>
              </w:tc>
              <w:tc>
                <w:tcPr>
                  <w:tcW w:w="498" w:type="pct"/>
                  <w:shd w:val="clear" w:color="auto" w:fill="auto"/>
                  <w:vAlign w:val="center"/>
                </w:tcPr>
                <w:p w14:paraId="0CDC3033" w14:textId="595099E1" w:rsidR="00B654EB" w:rsidRPr="00C9038B" w:rsidRDefault="00B654EB" w:rsidP="00B654EB">
                  <w:pPr>
                    <w:pStyle w:val="af"/>
                    <w:rPr>
                      <w:rFonts w:ascii="Times New Roman"/>
                    </w:rPr>
                  </w:pPr>
                  <w:r w:rsidRPr="00C9038B">
                    <w:rPr>
                      <w:rFonts w:ascii="Times New Roman"/>
                      <w:color w:val="000000"/>
                      <w:szCs w:val="21"/>
                    </w:rPr>
                    <w:t>0.693</w:t>
                  </w:r>
                </w:p>
              </w:tc>
              <w:tc>
                <w:tcPr>
                  <w:tcW w:w="488" w:type="pct"/>
                  <w:shd w:val="clear" w:color="auto" w:fill="auto"/>
                  <w:vAlign w:val="center"/>
                </w:tcPr>
                <w:p w14:paraId="7631C0A8" w14:textId="313A7A9D" w:rsidR="00B654EB" w:rsidRPr="00C9038B" w:rsidRDefault="00B654EB" w:rsidP="00B654EB">
                  <w:pPr>
                    <w:pStyle w:val="af"/>
                    <w:rPr>
                      <w:rFonts w:ascii="Times New Roman"/>
                    </w:rPr>
                  </w:pPr>
                  <w:r w:rsidRPr="00C9038B">
                    <w:rPr>
                      <w:rFonts w:ascii="Times New Roman"/>
                      <w:color w:val="000000"/>
                      <w:szCs w:val="21"/>
                    </w:rPr>
                    <w:t>0.808</w:t>
                  </w:r>
                </w:p>
              </w:tc>
              <w:tc>
                <w:tcPr>
                  <w:tcW w:w="423" w:type="pct"/>
                  <w:shd w:val="clear" w:color="auto" w:fill="auto"/>
                  <w:vAlign w:val="center"/>
                </w:tcPr>
                <w:p w14:paraId="6DB8ECB5" w14:textId="3550BC2E" w:rsidR="00B654EB" w:rsidRPr="00C9038B" w:rsidRDefault="00B654EB" w:rsidP="00B654EB">
                  <w:pPr>
                    <w:pStyle w:val="af"/>
                    <w:rPr>
                      <w:rFonts w:ascii="Times New Roman"/>
                    </w:rPr>
                  </w:pPr>
                  <w:r w:rsidRPr="00C9038B">
                    <w:rPr>
                      <w:rFonts w:ascii="Times New Roman"/>
                      <w:color w:val="000000"/>
                      <w:szCs w:val="21"/>
                    </w:rPr>
                    <w:t>0.092</w:t>
                  </w:r>
                </w:p>
              </w:tc>
            </w:tr>
            <w:tr w:rsidR="006C1624" w:rsidRPr="00C9038B" w14:paraId="74D968DA" w14:textId="77777777" w:rsidTr="006C1624">
              <w:trPr>
                <w:trHeight w:val="340"/>
                <w:jc w:val="center"/>
              </w:trPr>
              <w:tc>
                <w:tcPr>
                  <w:tcW w:w="961" w:type="pct"/>
                  <w:shd w:val="clear" w:color="auto" w:fill="auto"/>
                  <w:vAlign w:val="center"/>
                </w:tcPr>
                <w:p w14:paraId="78CC901F" w14:textId="25F311A4" w:rsidR="00B654EB" w:rsidRPr="00C9038B" w:rsidRDefault="00B654EB" w:rsidP="00B654EB">
                  <w:pPr>
                    <w:pStyle w:val="af"/>
                    <w:rPr>
                      <w:rFonts w:ascii="Times New Roman"/>
                    </w:rPr>
                  </w:pPr>
                  <w:r w:rsidRPr="00C9038B">
                    <w:rPr>
                      <w:rFonts w:ascii="Times New Roman"/>
                    </w:rPr>
                    <w:t>刘家庄村</w:t>
                  </w:r>
                </w:p>
              </w:tc>
              <w:tc>
                <w:tcPr>
                  <w:tcW w:w="796" w:type="pct"/>
                  <w:vAlign w:val="center"/>
                </w:tcPr>
                <w:p w14:paraId="08D847F0" w14:textId="7E7EFE56" w:rsidR="00B654EB" w:rsidRPr="00C9038B" w:rsidRDefault="00B654EB" w:rsidP="00B654EB">
                  <w:pPr>
                    <w:pStyle w:val="af"/>
                    <w:rPr>
                      <w:rFonts w:ascii="Times New Roman"/>
                    </w:rPr>
                  </w:pPr>
                  <w:r w:rsidRPr="00C9038B">
                    <w:rPr>
                      <w:rFonts w:ascii="Times New Roman"/>
                    </w:rPr>
                    <w:t>53.83</w:t>
                  </w:r>
                </w:p>
              </w:tc>
              <w:tc>
                <w:tcPr>
                  <w:tcW w:w="305" w:type="pct"/>
                  <w:shd w:val="clear" w:color="auto" w:fill="auto"/>
                  <w:vAlign w:val="center"/>
                </w:tcPr>
                <w:p w14:paraId="5AC1DDB6" w14:textId="0F9102D8"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5A63710C" w14:textId="18251241" w:rsidR="00B654EB" w:rsidRPr="00C9038B" w:rsidRDefault="00B654EB" w:rsidP="00B654EB">
                  <w:pPr>
                    <w:pStyle w:val="af"/>
                    <w:rPr>
                      <w:rFonts w:ascii="Times New Roman"/>
                    </w:rPr>
                  </w:pPr>
                  <w:r w:rsidRPr="00C9038B">
                    <w:rPr>
                      <w:rFonts w:ascii="Times New Roman"/>
                      <w:color w:val="000000"/>
                      <w:szCs w:val="21"/>
                    </w:rPr>
                    <w:t>4.912</w:t>
                  </w:r>
                </w:p>
              </w:tc>
              <w:tc>
                <w:tcPr>
                  <w:tcW w:w="488" w:type="pct"/>
                  <w:shd w:val="clear" w:color="auto" w:fill="auto"/>
                  <w:vAlign w:val="center"/>
                </w:tcPr>
                <w:p w14:paraId="33F4C2B6" w14:textId="0A8A5A33" w:rsidR="00B654EB" w:rsidRPr="00C9038B" w:rsidRDefault="00B654EB" w:rsidP="00B654EB">
                  <w:pPr>
                    <w:pStyle w:val="af"/>
                    <w:rPr>
                      <w:rFonts w:ascii="Times New Roman"/>
                    </w:rPr>
                  </w:pPr>
                  <w:r w:rsidRPr="00C9038B">
                    <w:rPr>
                      <w:rFonts w:ascii="Times New Roman"/>
                      <w:color w:val="000000"/>
                      <w:szCs w:val="21"/>
                    </w:rPr>
                    <w:t>2.358</w:t>
                  </w:r>
                </w:p>
              </w:tc>
              <w:tc>
                <w:tcPr>
                  <w:tcW w:w="488" w:type="pct"/>
                  <w:shd w:val="clear" w:color="auto" w:fill="auto"/>
                  <w:vAlign w:val="center"/>
                </w:tcPr>
                <w:p w14:paraId="4FDE826E" w14:textId="09AA41FC" w:rsidR="00B654EB" w:rsidRPr="00C9038B" w:rsidRDefault="00B654EB" w:rsidP="00B654EB">
                  <w:pPr>
                    <w:pStyle w:val="af"/>
                    <w:rPr>
                      <w:rFonts w:ascii="Times New Roman"/>
                    </w:rPr>
                  </w:pPr>
                  <w:r w:rsidRPr="00C9038B">
                    <w:rPr>
                      <w:rFonts w:ascii="Times New Roman"/>
                      <w:color w:val="000000"/>
                      <w:szCs w:val="21"/>
                    </w:rPr>
                    <w:t>2.947</w:t>
                  </w:r>
                </w:p>
              </w:tc>
              <w:tc>
                <w:tcPr>
                  <w:tcW w:w="498" w:type="pct"/>
                  <w:shd w:val="clear" w:color="auto" w:fill="auto"/>
                  <w:vAlign w:val="center"/>
                </w:tcPr>
                <w:p w14:paraId="263E8649" w14:textId="41C27B56" w:rsidR="00B654EB" w:rsidRPr="00C9038B" w:rsidRDefault="00B654EB" w:rsidP="00B654EB">
                  <w:pPr>
                    <w:pStyle w:val="af"/>
                    <w:rPr>
                      <w:rFonts w:ascii="Times New Roman"/>
                    </w:rPr>
                  </w:pPr>
                  <w:r w:rsidRPr="00C9038B">
                    <w:rPr>
                      <w:rFonts w:ascii="Times New Roman"/>
                      <w:color w:val="000000"/>
                      <w:szCs w:val="21"/>
                    </w:rPr>
                    <w:t>0.589</w:t>
                  </w:r>
                </w:p>
              </w:tc>
              <w:tc>
                <w:tcPr>
                  <w:tcW w:w="488" w:type="pct"/>
                  <w:shd w:val="clear" w:color="auto" w:fill="auto"/>
                  <w:vAlign w:val="center"/>
                </w:tcPr>
                <w:p w14:paraId="47B26D92" w14:textId="3E6F9087" w:rsidR="00B654EB" w:rsidRPr="00C9038B" w:rsidRDefault="00B654EB" w:rsidP="00B654EB">
                  <w:pPr>
                    <w:pStyle w:val="af"/>
                    <w:rPr>
                      <w:rFonts w:ascii="Times New Roman"/>
                    </w:rPr>
                  </w:pPr>
                  <w:r w:rsidRPr="00C9038B">
                    <w:rPr>
                      <w:rFonts w:ascii="Times New Roman"/>
                      <w:color w:val="000000"/>
                      <w:szCs w:val="21"/>
                    </w:rPr>
                    <w:t>0.688</w:t>
                  </w:r>
                </w:p>
              </w:tc>
              <w:tc>
                <w:tcPr>
                  <w:tcW w:w="423" w:type="pct"/>
                  <w:shd w:val="clear" w:color="auto" w:fill="auto"/>
                  <w:vAlign w:val="center"/>
                </w:tcPr>
                <w:p w14:paraId="232245B8" w14:textId="3399F230" w:rsidR="00B654EB" w:rsidRPr="00C9038B" w:rsidRDefault="00B654EB" w:rsidP="00B654EB">
                  <w:pPr>
                    <w:pStyle w:val="af"/>
                    <w:rPr>
                      <w:rFonts w:ascii="Times New Roman"/>
                    </w:rPr>
                  </w:pPr>
                  <w:r w:rsidRPr="00C9038B">
                    <w:rPr>
                      <w:rFonts w:ascii="Times New Roman"/>
                      <w:color w:val="000000"/>
                      <w:szCs w:val="21"/>
                    </w:rPr>
                    <w:t>0.079</w:t>
                  </w:r>
                </w:p>
              </w:tc>
            </w:tr>
            <w:tr w:rsidR="006C1624" w:rsidRPr="00C9038B" w14:paraId="7F5362EF" w14:textId="77777777" w:rsidTr="006C1624">
              <w:trPr>
                <w:trHeight w:val="340"/>
                <w:jc w:val="center"/>
              </w:trPr>
              <w:tc>
                <w:tcPr>
                  <w:tcW w:w="961" w:type="pct"/>
                  <w:shd w:val="clear" w:color="auto" w:fill="auto"/>
                  <w:vAlign w:val="center"/>
                </w:tcPr>
                <w:p w14:paraId="7D4BF8D9" w14:textId="78F88403" w:rsidR="00B654EB" w:rsidRPr="00C9038B" w:rsidRDefault="00B654EB" w:rsidP="00B654EB">
                  <w:pPr>
                    <w:pStyle w:val="af"/>
                    <w:rPr>
                      <w:rFonts w:ascii="Times New Roman"/>
                    </w:rPr>
                  </w:pPr>
                  <w:r w:rsidRPr="00C9038B">
                    <w:rPr>
                      <w:rFonts w:ascii="Times New Roman"/>
                    </w:rPr>
                    <w:t>柳峪村</w:t>
                  </w:r>
                </w:p>
              </w:tc>
              <w:tc>
                <w:tcPr>
                  <w:tcW w:w="796" w:type="pct"/>
                  <w:vAlign w:val="center"/>
                </w:tcPr>
                <w:p w14:paraId="4BC97240" w14:textId="0D7CE56A" w:rsidR="00B654EB" w:rsidRPr="00C9038B" w:rsidRDefault="00B654EB" w:rsidP="00B654EB">
                  <w:pPr>
                    <w:pStyle w:val="af"/>
                    <w:rPr>
                      <w:rFonts w:ascii="Times New Roman"/>
                    </w:rPr>
                  </w:pPr>
                  <w:r w:rsidRPr="00C9038B">
                    <w:rPr>
                      <w:rFonts w:ascii="Times New Roman"/>
                    </w:rPr>
                    <w:t>113.08</w:t>
                  </w:r>
                </w:p>
              </w:tc>
              <w:tc>
                <w:tcPr>
                  <w:tcW w:w="305" w:type="pct"/>
                  <w:shd w:val="clear" w:color="auto" w:fill="auto"/>
                  <w:vAlign w:val="center"/>
                </w:tcPr>
                <w:p w14:paraId="66969D1B" w14:textId="71C3C510"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3B1613D0" w14:textId="20F85F98" w:rsidR="00B654EB" w:rsidRPr="00C9038B" w:rsidRDefault="00B654EB" w:rsidP="00B654EB">
                  <w:pPr>
                    <w:pStyle w:val="af"/>
                    <w:rPr>
                      <w:rFonts w:ascii="Times New Roman"/>
                    </w:rPr>
                  </w:pPr>
                  <w:r w:rsidRPr="00C9038B">
                    <w:rPr>
                      <w:rFonts w:ascii="Times New Roman"/>
                      <w:color w:val="000000"/>
                      <w:szCs w:val="21"/>
                    </w:rPr>
                    <w:t>10.319</w:t>
                  </w:r>
                </w:p>
              </w:tc>
              <w:tc>
                <w:tcPr>
                  <w:tcW w:w="488" w:type="pct"/>
                  <w:shd w:val="clear" w:color="auto" w:fill="auto"/>
                  <w:vAlign w:val="center"/>
                </w:tcPr>
                <w:p w14:paraId="5902E7D4" w14:textId="5E26DD81" w:rsidR="00B654EB" w:rsidRPr="00C9038B" w:rsidRDefault="00B654EB" w:rsidP="00B654EB">
                  <w:pPr>
                    <w:pStyle w:val="af"/>
                    <w:rPr>
                      <w:rFonts w:ascii="Times New Roman"/>
                    </w:rPr>
                  </w:pPr>
                  <w:r w:rsidRPr="00C9038B">
                    <w:rPr>
                      <w:rFonts w:ascii="Times New Roman"/>
                      <w:color w:val="000000"/>
                      <w:szCs w:val="21"/>
                    </w:rPr>
                    <w:t>4.953</w:t>
                  </w:r>
                </w:p>
              </w:tc>
              <w:tc>
                <w:tcPr>
                  <w:tcW w:w="488" w:type="pct"/>
                  <w:shd w:val="clear" w:color="auto" w:fill="auto"/>
                  <w:vAlign w:val="center"/>
                </w:tcPr>
                <w:p w14:paraId="5F84A4FA" w14:textId="421BCF3A" w:rsidR="00B654EB" w:rsidRPr="00C9038B" w:rsidRDefault="00B654EB" w:rsidP="00B654EB">
                  <w:pPr>
                    <w:pStyle w:val="af"/>
                    <w:rPr>
                      <w:rFonts w:ascii="Times New Roman"/>
                    </w:rPr>
                  </w:pPr>
                  <w:r w:rsidRPr="00C9038B">
                    <w:rPr>
                      <w:rFonts w:ascii="Times New Roman"/>
                      <w:color w:val="000000"/>
                      <w:szCs w:val="21"/>
                    </w:rPr>
                    <w:t>6.191</w:t>
                  </w:r>
                </w:p>
              </w:tc>
              <w:tc>
                <w:tcPr>
                  <w:tcW w:w="498" w:type="pct"/>
                  <w:shd w:val="clear" w:color="auto" w:fill="auto"/>
                  <w:vAlign w:val="center"/>
                </w:tcPr>
                <w:p w14:paraId="7EB9F969" w14:textId="07B10818" w:rsidR="00B654EB" w:rsidRPr="00C9038B" w:rsidRDefault="00B654EB" w:rsidP="00B654EB">
                  <w:pPr>
                    <w:pStyle w:val="af"/>
                    <w:rPr>
                      <w:rFonts w:ascii="Times New Roman"/>
                    </w:rPr>
                  </w:pPr>
                  <w:r w:rsidRPr="00C9038B">
                    <w:rPr>
                      <w:rFonts w:ascii="Times New Roman"/>
                      <w:color w:val="000000"/>
                      <w:szCs w:val="21"/>
                    </w:rPr>
                    <w:t>1.238</w:t>
                  </w:r>
                </w:p>
              </w:tc>
              <w:tc>
                <w:tcPr>
                  <w:tcW w:w="488" w:type="pct"/>
                  <w:shd w:val="clear" w:color="auto" w:fill="auto"/>
                  <w:vAlign w:val="center"/>
                </w:tcPr>
                <w:p w14:paraId="3FA2353E" w14:textId="0E85C6FB" w:rsidR="00B654EB" w:rsidRPr="00C9038B" w:rsidRDefault="00B654EB" w:rsidP="00B654EB">
                  <w:pPr>
                    <w:pStyle w:val="af"/>
                    <w:rPr>
                      <w:rFonts w:ascii="Times New Roman"/>
                    </w:rPr>
                  </w:pPr>
                  <w:r w:rsidRPr="00C9038B">
                    <w:rPr>
                      <w:rFonts w:ascii="Times New Roman"/>
                      <w:color w:val="000000"/>
                      <w:szCs w:val="21"/>
                    </w:rPr>
                    <w:t>1.445</w:t>
                  </w:r>
                </w:p>
              </w:tc>
              <w:tc>
                <w:tcPr>
                  <w:tcW w:w="423" w:type="pct"/>
                  <w:shd w:val="clear" w:color="auto" w:fill="auto"/>
                  <w:vAlign w:val="center"/>
                </w:tcPr>
                <w:p w14:paraId="4CE16E5A" w14:textId="57DCF291" w:rsidR="00B654EB" w:rsidRPr="00C9038B" w:rsidRDefault="00B654EB" w:rsidP="00B654EB">
                  <w:pPr>
                    <w:pStyle w:val="af"/>
                    <w:rPr>
                      <w:rFonts w:ascii="Times New Roman"/>
                    </w:rPr>
                  </w:pPr>
                  <w:r w:rsidRPr="00C9038B">
                    <w:rPr>
                      <w:rFonts w:ascii="Times New Roman"/>
                      <w:color w:val="000000"/>
                      <w:szCs w:val="21"/>
                    </w:rPr>
                    <w:t>0.165</w:t>
                  </w:r>
                </w:p>
              </w:tc>
            </w:tr>
            <w:tr w:rsidR="006C1624" w:rsidRPr="00C9038B" w14:paraId="343F396F" w14:textId="77777777" w:rsidTr="006C1624">
              <w:trPr>
                <w:trHeight w:val="340"/>
                <w:jc w:val="center"/>
              </w:trPr>
              <w:tc>
                <w:tcPr>
                  <w:tcW w:w="961" w:type="pct"/>
                  <w:shd w:val="clear" w:color="auto" w:fill="auto"/>
                  <w:vAlign w:val="center"/>
                </w:tcPr>
                <w:p w14:paraId="3D076EC6" w14:textId="70ED5335" w:rsidR="00B654EB" w:rsidRPr="00C9038B" w:rsidRDefault="00B654EB" w:rsidP="00B654EB">
                  <w:pPr>
                    <w:pStyle w:val="af"/>
                    <w:rPr>
                      <w:rFonts w:ascii="Times New Roman"/>
                    </w:rPr>
                  </w:pPr>
                  <w:r w:rsidRPr="00C9038B">
                    <w:rPr>
                      <w:rFonts w:ascii="Times New Roman"/>
                    </w:rPr>
                    <w:t>普家庄村</w:t>
                  </w:r>
                </w:p>
              </w:tc>
              <w:tc>
                <w:tcPr>
                  <w:tcW w:w="796" w:type="pct"/>
                  <w:vAlign w:val="center"/>
                </w:tcPr>
                <w:p w14:paraId="0E4F1EAC" w14:textId="7B9E5210" w:rsidR="00B654EB" w:rsidRPr="00C9038B" w:rsidRDefault="00B654EB" w:rsidP="00B654EB">
                  <w:pPr>
                    <w:pStyle w:val="af"/>
                    <w:rPr>
                      <w:rFonts w:ascii="Times New Roman"/>
                    </w:rPr>
                  </w:pPr>
                  <w:r w:rsidRPr="00C9038B">
                    <w:rPr>
                      <w:rFonts w:ascii="Times New Roman"/>
                    </w:rPr>
                    <w:t>131.47</w:t>
                  </w:r>
                </w:p>
              </w:tc>
              <w:tc>
                <w:tcPr>
                  <w:tcW w:w="305" w:type="pct"/>
                  <w:shd w:val="clear" w:color="auto" w:fill="auto"/>
                  <w:vAlign w:val="center"/>
                </w:tcPr>
                <w:p w14:paraId="613176D2" w14:textId="0F7FDFBD"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41A84EC6" w14:textId="430E5124" w:rsidR="00B654EB" w:rsidRPr="00C9038B" w:rsidRDefault="00B654EB" w:rsidP="00B654EB">
                  <w:pPr>
                    <w:pStyle w:val="af"/>
                    <w:rPr>
                      <w:rFonts w:ascii="Times New Roman"/>
                    </w:rPr>
                  </w:pPr>
                  <w:r w:rsidRPr="00C9038B">
                    <w:rPr>
                      <w:rFonts w:ascii="Times New Roman"/>
                      <w:color w:val="000000"/>
                      <w:szCs w:val="21"/>
                    </w:rPr>
                    <w:t>11.997</w:t>
                  </w:r>
                </w:p>
              </w:tc>
              <w:tc>
                <w:tcPr>
                  <w:tcW w:w="488" w:type="pct"/>
                  <w:shd w:val="clear" w:color="auto" w:fill="auto"/>
                  <w:vAlign w:val="center"/>
                </w:tcPr>
                <w:p w14:paraId="70E2DEC3" w14:textId="4CCFEAE3" w:rsidR="00B654EB" w:rsidRPr="00C9038B" w:rsidRDefault="00B654EB" w:rsidP="00B654EB">
                  <w:pPr>
                    <w:pStyle w:val="af"/>
                    <w:rPr>
                      <w:rFonts w:ascii="Times New Roman"/>
                    </w:rPr>
                  </w:pPr>
                  <w:r w:rsidRPr="00C9038B">
                    <w:rPr>
                      <w:rFonts w:ascii="Times New Roman"/>
                      <w:color w:val="000000"/>
                      <w:szCs w:val="21"/>
                    </w:rPr>
                    <w:t>5.758</w:t>
                  </w:r>
                </w:p>
              </w:tc>
              <w:tc>
                <w:tcPr>
                  <w:tcW w:w="488" w:type="pct"/>
                  <w:shd w:val="clear" w:color="auto" w:fill="auto"/>
                  <w:vAlign w:val="center"/>
                </w:tcPr>
                <w:p w14:paraId="4A88E111" w14:textId="57194ABA" w:rsidR="00B654EB" w:rsidRPr="00C9038B" w:rsidRDefault="00B654EB" w:rsidP="00B654EB">
                  <w:pPr>
                    <w:pStyle w:val="af"/>
                    <w:rPr>
                      <w:rFonts w:ascii="Times New Roman"/>
                    </w:rPr>
                  </w:pPr>
                  <w:r w:rsidRPr="00C9038B">
                    <w:rPr>
                      <w:rFonts w:ascii="Times New Roman"/>
                      <w:color w:val="000000"/>
                      <w:szCs w:val="21"/>
                    </w:rPr>
                    <w:t>7.198</w:t>
                  </w:r>
                </w:p>
              </w:tc>
              <w:tc>
                <w:tcPr>
                  <w:tcW w:w="498" w:type="pct"/>
                  <w:shd w:val="clear" w:color="auto" w:fill="auto"/>
                  <w:vAlign w:val="center"/>
                </w:tcPr>
                <w:p w14:paraId="002F1755" w14:textId="4C9AF19F" w:rsidR="00B654EB" w:rsidRPr="00C9038B" w:rsidRDefault="00B654EB" w:rsidP="00B654EB">
                  <w:pPr>
                    <w:pStyle w:val="af"/>
                    <w:rPr>
                      <w:rFonts w:ascii="Times New Roman"/>
                    </w:rPr>
                  </w:pPr>
                  <w:r w:rsidRPr="00C9038B">
                    <w:rPr>
                      <w:rFonts w:ascii="Times New Roman"/>
                      <w:color w:val="000000"/>
                      <w:szCs w:val="21"/>
                    </w:rPr>
                    <w:t>1.440</w:t>
                  </w:r>
                </w:p>
              </w:tc>
              <w:tc>
                <w:tcPr>
                  <w:tcW w:w="488" w:type="pct"/>
                  <w:shd w:val="clear" w:color="auto" w:fill="auto"/>
                  <w:vAlign w:val="center"/>
                </w:tcPr>
                <w:p w14:paraId="299EB64D" w14:textId="4259FEC3" w:rsidR="00B654EB" w:rsidRPr="00C9038B" w:rsidRDefault="00B654EB" w:rsidP="00B654EB">
                  <w:pPr>
                    <w:pStyle w:val="af"/>
                    <w:rPr>
                      <w:rFonts w:ascii="Times New Roman"/>
                    </w:rPr>
                  </w:pPr>
                  <w:r w:rsidRPr="00C9038B">
                    <w:rPr>
                      <w:rFonts w:ascii="Times New Roman"/>
                      <w:color w:val="000000"/>
                      <w:szCs w:val="21"/>
                    </w:rPr>
                    <w:t>1.680</w:t>
                  </w:r>
                </w:p>
              </w:tc>
              <w:tc>
                <w:tcPr>
                  <w:tcW w:w="423" w:type="pct"/>
                  <w:shd w:val="clear" w:color="auto" w:fill="auto"/>
                  <w:vAlign w:val="center"/>
                </w:tcPr>
                <w:p w14:paraId="48C47812" w14:textId="426F66B6" w:rsidR="00B654EB" w:rsidRPr="00C9038B" w:rsidRDefault="00B654EB" w:rsidP="00B654EB">
                  <w:pPr>
                    <w:pStyle w:val="af"/>
                    <w:rPr>
                      <w:rFonts w:ascii="Times New Roman"/>
                    </w:rPr>
                  </w:pPr>
                  <w:r w:rsidRPr="00C9038B">
                    <w:rPr>
                      <w:rFonts w:ascii="Times New Roman"/>
                      <w:color w:val="000000"/>
                      <w:szCs w:val="21"/>
                    </w:rPr>
                    <w:t>0.192</w:t>
                  </w:r>
                </w:p>
              </w:tc>
            </w:tr>
            <w:tr w:rsidR="006C1624" w:rsidRPr="00C9038B" w14:paraId="72E4A1F0" w14:textId="77777777" w:rsidTr="006C1624">
              <w:trPr>
                <w:trHeight w:val="340"/>
                <w:jc w:val="center"/>
              </w:trPr>
              <w:tc>
                <w:tcPr>
                  <w:tcW w:w="961" w:type="pct"/>
                  <w:shd w:val="clear" w:color="auto" w:fill="auto"/>
                  <w:vAlign w:val="center"/>
                </w:tcPr>
                <w:p w14:paraId="788B2A91" w14:textId="5B9E1CA7" w:rsidR="00B654EB" w:rsidRPr="00C9038B" w:rsidRDefault="00B654EB" w:rsidP="00B654EB">
                  <w:pPr>
                    <w:pStyle w:val="af"/>
                    <w:rPr>
                      <w:rFonts w:ascii="Times New Roman"/>
                    </w:rPr>
                  </w:pPr>
                  <w:proofErr w:type="gramStart"/>
                  <w:r w:rsidRPr="00C9038B">
                    <w:rPr>
                      <w:rFonts w:ascii="Times New Roman"/>
                    </w:rPr>
                    <w:t>段峪村</w:t>
                  </w:r>
                  <w:proofErr w:type="gramEnd"/>
                </w:p>
              </w:tc>
              <w:tc>
                <w:tcPr>
                  <w:tcW w:w="796" w:type="pct"/>
                  <w:vAlign w:val="center"/>
                </w:tcPr>
                <w:p w14:paraId="336C48CD" w14:textId="368FE6A8" w:rsidR="00B654EB" w:rsidRPr="00C9038B" w:rsidRDefault="00B654EB" w:rsidP="00B654EB">
                  <w:pPr>
                    <w:pStyle w:val="af"/>
                    <w:rPr>
                      <w:rFonts w:ascii="Times New Roman"/>
                    </w:rPr>
                  </w:pPr>
                  <w:r w:rsidRPr="00C9038B">
                    <w:rPr>
                      <w:rFonts w:ascii="Times New Roman"/>
                    </w:rPr>
                    <w:t>50.3</w:t>
                  </w:r>
                </w:p>
              </w:tc>
              <w:tc>
                <w:tcPr>
                  <w:tcW w:w="305" w:type="pct"/>
                  <w:shd w:val="clear" w:color="auto" w:fill="auto"/>
                  <w:vAlign w:val="center"/>
                </w:tcPr>
                <w:p w14:paraId="0DECF550" w14:textId="02C12295"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568BC29F" w14:textId="70041796" w:rsidR="00B654EB" w:rsidRPr="00C9038B" w:rsidRDefault="00B654EB" w:rsidP="00B654EB">
                  <w:pPr>
                    <w:pStyle w:val="af"/>
                    <w:rPr>
                      <w:rFonts w:ascii="Times New Roman"/>
                    </w:rPr>
                  </w:pPr>
                  <w:r w:rsidRPr="00C9038B">
                    <w:rPr>
                      <w:rFonts w:ascii="Times New Roman"/>
                      <w:color w:val="000000"/>
                      <w:szCs w:val="21"/>
                    </w:rPr>
                    <w:t>4.590</w:t>
                  </w:r>
                </w:p>
              </w:tc>
              <w:tc>
                <w:tcPr>
                  <w:tcW w:w="488" w:type="pct"/>
                  <w:shd w:val="clear" w:color="auto" w:fill="auto"/>
                  <w:vAlign w:val="center"/>
                </w:tcPr>
                <w:p w14:paraId="4AB62F51" w14:textId="5A18F946" w:rsidR="00B654EB" w:rsidRPr="00C9038B" w:rsidRDefault="00B654EB" w:rsidP="00B654EB">
                  <w:pPr>
                    <w:pStyle w:val="af"/>
                    <w:rPr>
                      <w:rFonts w:ascii="Times New Roman"/>
                    </w:rPr>
                  </w:pPr>
                  <w:r w:rsidRPr="00C9038B">
                    <w:rPr>
                      <w:rFonts w:ascii="Times New Roman"/>
                      <w:color w:val="000000"/>
                      <w:szCs w:val="21"/>
                    </w:rPr>
                    <w:t>2.203</w:t>
                  </w:r>
                </w:p>
              </w:tc>
              <w:tc>
                <w:tcPr>
                  <w:tcW w:w="488" w:type="pct"/>
                  <w:shd w:val="clear" w:color="auto" w:fill="auto"/>
                  <w:vAlign w:val="center"/>
                </w:tcPr>
                <w:p w14:paraId="4A42234C" w14:textId="61AF396A" w:rsidR="00B654EB" w:rsidRPr="00C9038B" w:rsidRDefault="00B654EB" w:rsidP="00B654EB">
                  <w:pPr>
                    <w:pStyle w:val="af"/>
                    <w:rPr>
                      <w:rFonts w:ascii="Times New Roman"/>
                    </w:rPr>
                  </w:pPr>
                  <w:r w:rsidRPr="00C9038B">
                    <w:rPr>
                      <w:rFonts w:ascii="Times New Roman"/>
                      <w:color w:val="000000"/>
                      <w:szCs w:val="21"/>
                    </w:rPr>
                    <w:t>2.754</w:t>
                  </w:r>
                </w:p>
              </w:tc>
              <w:tc>
                <w:tcPr>
                  <w:tcW w:w="498" w:type="pct"/>
                  <w:shd w:val="clear" w:color="auto" w:fill="auto"/>
                  <w:vAlign w:val="center"/>
                </w:tcPr>
                <w:p w14:paraId="6650F186" w14:textId="4F1E14E0" w:rsidR="00B654EB" w:rsidRPr="00C9038B" w:rsidRDefault="00B654EB" w:rsidP="00B654EB">
                  <w:pPr>
                    <w:pStyle w:val="af"/>
                    <w:rPr>
                      <w:rFonts w:ascii="Times New Roman"/>
                    </w:rPr>
                  </w:pPr>
                  <w:r w:rsidRPr="00C9038B">
                    <w:rPr>
                      <w:rFonts w:ascii="Times New Roman"/>
                      <w:color w:val="000000"/>
                      <w:szCs w:val="21"/>
                    </w:rPr>
                    <w:t>0.551</w:t>
                  </w:r>
                </w:p>
              </w:tc>
              <w:tc>
                <w:tcPr>
                  <w:tcW w:w="488" w:type="pct"/>
                  <w:shd w:val="clear" w:color="auto" w:fill="auto"/>
                  <w:vAlign w:val="center"/>
                </w:tcPr>
                <w:p w14:paraId="4A4E967E" w14:textId="1D864A8B" w:rsidR="00B654EB" w:rsidRPr="00C9038B" w:rsidRDefault="00B654EB" w:rsidP="00B654EB">
                  <w:pPr>
                    <w:pStyle w:val="af"/>
                    <w:rPr>
                      <w:rFonts w:ascii="Times New Roman"/>
                    </w:rPr>
                  </w:pPr>
                  <w:r w:rsidRPr="00C9038B">
                    <w:rPr>
                      <w:rFonts w:ascii="Times New Roman"/>
                      <w:color w:val="000000"/>
                      <w:szCs w:val="21"/>
                    </w:rPr>
                    <w:t>0.643</w:t>
                  </w:r>
                </w:p>
              </w:tc>
              <w:tc>
                <w:tcPr>
                  <w:tcW w:w="423" w:type="pct"/>
                  <w:shd w:val="clear" w:color="auto" w:fill="auto"/>
                  <w:vAlign w:val="center"/>
                </w:tcPr>
                <w:p w14:paraId="43F0406E" w14:textId="7C98834D" w:rsidR="00B654EB" w:rsidRPr="00C9038B" w:rsidRDefault="00B654EB" w:rsidP="00B654EB">
                  <w:pPr>
                    <w:pStyle w:val="af"/>
                    <w:rPr>
                      <w:rFonts w:ascii="Times New Roman"/>
                    </w:rPr>
                  </w:pPr>
                  <w:r w:rsidRPr="00C9038B">
                    <w:rPr>
                      <w:rFonts w:ascii="Times New Roman"/>
                      <w:color w:val="000000"/>
                      <w:szCs w:val="21"/>
                    </w:rPr>
                    <w:t>0.073</w:t>
                  </w:r>
                </w:p>
              </w:tc>
            </w:tr>
            <w:tr w:rsidR="006C1624" w:rsidRPr="00C9038B" w14:paraId="205396CB" w14:textId="77777777" w:rsidTr="006C1624">
              <w:trPr>
                <w:trHeight w:val="340"/>
                <w:jc w:val="center"/>
              </w:trPr>
              <w:tc>
                <w:tcPr>
                  <w:tcW w:w="961" w:type="pct"/>
                  <w:shd w:val="clear" w:color="auto" w:fill="auto"/>
                  <w:vAlign w:val="center"/>
                </w:tcPr>
                <w:p w14:paraId="48255632" w14:textId="6EC61321" w:rsidR="00B654EB" w:rsidRPr="00C9038B" w:rsidRDefault="00B654EB" w:rsidP="00B654EB">
                  <w:pPr>
                    <w:pStyle w:val="af"/>
                    <w:rPr>
                      <w:rFonts w:ascii="Times New Roman"/>
                    </w:rPr>
                  </w:pPr>
                  <w:r w:rsidRPr="00C9038B">
                    <w:rPr>
                      <w:rFonts w:ascii="Times New Roman"/>
                    </w:rPr>
                    <w:t>后沟</w:t>
                  </w:r>
                </w:p>
              </w:tc>
              <w:tc>
                <w:tcPr>
                  <w:tcW w:w="796" w:type="pct"/>
                  <w:vAlign w:val="center"/>
                </w:tcPr>
                <w:p w14:paraId="7A2A27B7" w14:textId="6375A12C" w:rsidR="00B654EB" w:rsidRPr="00C9038B" w:rsidRDefault="00B654EB" w:rsidP="00B654EB">
                  <w:pPr>
                    <w:pStyle w:val="af"/>
                    <w:rPr>
                      <w:rFonts w:ascii="Times New Roman"/>
                    </w:rPr>
                  </w:pPr>
                  <w:r w:rsidRPr="00C9038B">
                    <w:rPr>
                      <w:rFonts w:ascii="Times New Roman"/>
                    </w:rPr>
                    <w:t>46.1</w:t>
                  </w:r>
                </w:p>
              </w:tc>
              <w:tc>
                <w:tcPr>
                  <w:tcW w:w="305" w:type="pct"/>
                  <w:shd w:val="clear" w:color="auto" w:fill="auto"/>
                  <w:vAlign w:val="center"/>
                </w:tcPr>
                <w:p w14:paraId="5B68861E" w14:textId="4754CC9B"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53EE1174" w14:textId="42459DC8" w:rsidR="00B654EB" w:rsidRPr="00C9038B" w:rsidRDefault="00B654EB" w:rsidP="00B654EB">
                  <w:pPr>
                    <w:pStyle w:val="af"/>
                    <w:rPr>
                      <w:rFonts w:ascii="Times New Roman"/>
                    </w:rPr>
                  </w:pPr>
                  <w:r w:rsidRPr="00C9038B">
                    <w:rPr>
                      <w:rFonts w:ascii="Times New Roman"/>
                      <w:color w:val="000000"/>
                      <w:szCs w:val="21"/>
                    </w:rPr>
                    <w:t>4.207</w:t>
                  </w:r>
                </w:p>
              </w:tc>
              <w:tc>
                <w:tcPr>
                  <w:tcW w:w="488" w:type="pct"/>
                  <w:shd w:val="clear" w:color="auto" w:fill="auto"/>
                  <w:vAlign w:val="center"/>
                </w:tcPr>
                <w:p w14:paraId="6F205FD6" w14:textId="62F03C64" w:rsidR="00B654EB" w:rsidRPr="00C9038B" w:rsidRDefault="00B654EB" w:rsidP="00B654EB">
                  <w:pPr>
                    <w:pStyle w:val="af"/>
                    <w:rPr>
                      <w:rFonts w:ascii="Times New Roman"/>
                    </w:rPr>
                  </w:pPr>
                  <w:r w:rsidRPr="00C9038B">
                    <w:rPr>
                      <w:rFonts w:ascii="Times New Roman"/>
                      <w:color w:val="000000"/>
                      <w:szCs w:val="21"/>
                    </w:rPr>
                    <w:t>2.019</w:t>
                  </w:r>
                </w:p>
              </w:tc>
              <w:tc>
                <w:tcPr>
                  <w:tcW w:w="488" w:type="pct"/>
                  <w:shd w:val="clear" w:color="auto" w:fill="auto"/>
                  <w:vAlign w:val="center"/>
                </w:tcPr>
                <w:p w14:paraId="480986A2" w14:textId="67B37CB3" w:rsidR="00B654EB" w:rsidRPr="00C9038B" w:rsidRDefault="00B654EB" w:rsidP="00B654EB">
                  <w:pPr>
                    <w:pStyle w:val="af"/>
                    <w:rPr>
                      <w:rFonts w:ascii="Times New Roman"/>
                    </w:rPr>
                  </w:pPr>
                  <w:r w:rsidRPr="00C9038B">
                    <w:rPr>
                      <w:rFonts w:ascii="Times New Roman"/>
                      <w:color w:val="000000"/>
                      <w:szCs w:val="21"/>
                    </w:rPr>
                    <w:t>2.524</w:t>
                  </w:r>
                </w:p>
              </w:tc>
              <w:tc>
                <w:tcPr>
                  <w:tcW w:w="498" w:type="pct"/>
                  <w:shd w:val="clear" w:color="auto" w:fill="auto"/>
                  <w:vAlign w:val="center"/>
                </w:tcPr>
                <w:p w14:paraId="307ED24A" w14:textId="53DEF189" w:rsidR="00B654EB" w:rsidRPr="00C9038B" w:rsidRDefault="00B654EB" w:rsidP="00B654EB">
                  <w:pPr>
                    <w:pStyle w:val="af"/>
                    <w:rPr>
                      <w:rFonts w:ascii="Times New Roman"/>
                    </w:rPr>
                  </w:pPr>
                  <w:r w:rsidRPr="00C9038B">
                    <w:rPr>
                      <w:rFonts w:ascii="Times New Roman"/>
                      <w:color w:val="000000"/>
                      <w:szCs w:val="21"/>
                    </w:rPr>
                    <w:t>0.505</w:t>
                  </w:r>
                </w:p>
              </w:tc>
              <w:tc>
                <w:tcPr>
                  <w:tcW w:w="488" w:type="pct"/>
                  <w:shd w:val="clear" w:color="auto" w:fill="auto"/>
                  <w:vAlign w:val="center"/>
                </w:tcPr>
                <w:p w14:paraId="0C5627C5" w14:textId="2E82873D" w:rsidR="00B654EB" w:rsidRPr="00C9038B" w:rsidRDefault="00B654EB" w:rsidP="00B654EB">
                  <w:pPr>
                    <w:pStyle w:val="af"/>
                    <w:rPr>
                      <w:rFonts w:ascii="Times New Roman"/>
                    </w:rPr>
                  </w:pPr>
                  <w:r w:rsidRPr="00C9038B">
                    <w:rPr>
                      <w:rFonts w:ascii="Times New Roman"/>
                      <w:color w:val="000000"/>
                      <w:szCs w:val="21"/>
                    </w:rPr>
                    <w:t>0.589</w:t>
                  </w:r>
                </w:p>
              </w:tc>
              <w:tc>
                <w:tcPr>
                  <w:tcW w:w="423" w:type="pct"/>
                  <w:shd w:val="clear" w:color="auto" w:fill="auto"/>
                  <w:vAlign w:val="center"/>
                </w:tcPr>
                <w:p w14:paraId="60405D99" w14:textId="4DF3F88E" w:rsidR="00B654EB" w:rsidRPr="00C9038B" w:rsidRDefault="00B654EB" w:rsidP="00B654EB">
                  <w:pPr>
                    <w:pStyle w:val="af"/>
                    <w:rPr>
                      <w:rFonts w:ascii="Times New Roman"/>
                    </w:rPr>
                  </w:pPr>
                  <w:r w:rsidRPr="00C9038B">
                    <w:rPr>
                      <w:rFonts w:ascii="Times New Roman"/>
                      <w:color w:val="000000"/>
                      <w:szCs w:val="21"/>
                    </w:rPr>
                    <w:t>0.067</w:t>
                  </w:r>
                </w:p>
              </w:tc>
            </w:tr>
            <w:tr w:rsidR="006C1624" w:rsidRPr="00C9038B" w14:paraId="6AF2CBA6" w14:textId="77777777" w:rsidTr="006C1624">
              <w:trPr>
                <w:trHeight w:val="340"/>
                <w:jc w:val="center"/>
              </w:trPr>
              <w:tc>
                <w:tcPr>
                  <w:tcW w:w="961" w:type="pct"/>
                  <w:shd w:val="clear" w:color="auto" w:fill="auto"/>
                  <w:vAlign w:val="center"/>
                </w:tcPr>
                <w:p w14:paraId="0E4ADDD3" w14:textId="3FD8C616" w:rsidR="00B654EB" w:rsidRPr="00C9038B" w:rsidRDefault="00B654EB" w:rsidP="00B654EB">
                  <w:pPr>
                    <w:pStyle w:val="af"/>
                    <w:rPr>
                      <w:rFonts w:ascii="Times New Roman"/>
                    </w:rPr>
                  </w:pPr>
                  <w:r w:rsidRPr="00C9038B">
                    <w:rPr>
                      <w:rFonts w:ascii="Times New Roman"/>
                    </w:rPr>
                    <w:t>小万村</w:t>
                  </w:r>
                </w:p>
              </w:tc>
              <w:tc>
                <w:tcPr>
                  <w:tcW w:w="796" w:type="pct"/>
                  <w:vAlign w:val="center"/>
                </w:tcPr>
                <w:p w14:paraId="1A8B744A" w14:textId="6FBE1C69" w:rsidR="00B654EB" w:rsidRPr="00C9038B" w:rsidRDefault="00B654EB" w:rsidP="00B654EB">
                  <w:pPr>
                    <w:pStyle w:val="af"/>
                    <w:rPr>
                      <w:rFonts w:ascii="Times New Roman"/>
                    </w:rPr>
                  </w:pPr>
                  <w:r w:rsidRPr="00C9038B">
                    <w:rPr>
                      <w:rFonts w:ascii="Times New Roman"/>
                    </w:rPr>
                    <w:t>84.68</w:t>
                  </w:r>
                </w:p>
              </w:tc>
              <w:tc>
                <w:tcPr>
                  <w:tcW w:w="305" w:type="pct"/>
                  <w:shd w:val="clear" w:color="auto" w:fill="auto"/>
                  <w:vAlign w:val="center"/>
                </w:tcPr>
                <w:p w14:paraId="692C98A7" w14:textId="2002EE40"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6EE936ED" w14:textId="62D25379" w:rsidR="00B654EB" w:rsidRPr="00C9038B" w:rsidRDefault="00B654EB" w:rsidP="00B654EB">
                  <w:pPr>
                    <w:pStyle w:val="af"/>
                    <w:rPr>
                      <w:rFonts w:ascii="Times New Roman"/>
                    </w:rPr>
                  </w:pPr>
                  <w:r w:rsidRPr="00C9038B">
                    <w:rPr>
                      <w:rFonts w:ascii="Times New Roman"/>
                      <w:color w:val="000000"/>
                      <w:szCs w:val="21"/>
                    </w:rPr>
                    <w:t>7.727</w:t>
                  </w:r>
                </w:p>
              </w:tc>
              <w:tc>
                <w:tcPr>
                  <w:tcW w:w="488" w:type="pct"/>
                  <w:shd w:val="clear" w:color="auto" w:fill="auto"/>
                  <w:vAlign w:val="center"/>
                </w:tcPr>
                <w:p w14:paraId="03ED1065" w14:textId="5E06D084" w:rsidR="00B654EB" w:rsidRPr="00C9038B" w:rsidRDefault="00B654EB" w:rsidP="00B654EB">
                  <w:pPr>
                    <w:pStyle w:val="af"/>
                    <w:rPr>
                      <w:rFonts w:ascii="Times New Roman"/>
                    </w:rPr>
                  </w:pPr>
                  <w:r w:rsidRPr="00C9038B">
                    <w:rPr>
                      <w:rFonts w:ascii="Times New Roman"/>
                      <w:color w:val="000000"/>
                      <w:szCs w:val="21"/>
                    </w:rPr>
                    <w:t>3.709</w:t>
                  </w:r>
                </w:p>
              </w:tc>
              <w:tc>
                <w:tcPr>
                  <w:tcW w:w="488" w:type="pct"/>
                  <w:shd w:val="clear" w:color="auto" w:fill="auto"/>
                  <w:vAlign w:val="center"/>
                </w:tcPr>
                <w:p w14:paraId="389AB48E" w14:textId="5B13F08D" w:rsidR="00B654EB" w:rsidRPr="00C9038B" w:rsidRDefault="00B654EB" w:rsidP="00B654EB">
                  <w:pPr>
                    <w:pStyle w:val="af"/>
                    <w:rPr>
                      <w:rFonts w:ascii="Times New Roman"/>
                    </w:rPr>
                  </w:pPr>
                  <w:r w:rsidRPr="00C9038B">
                    <w:rPr>
                      <w:rFonts w:ascii="Times New Roman"/>
                      <w:color w:val="000000"/>
                      <w:szCs w:val="21"/>
                    </w:rPr>
                    <w:t>4.636</w:t>
                  </w:r>
                </w:p>
              </w:tc>
              <w:tc>
                <w:tcPr>
                  <w:tcW w:w="498" w:type="pct"/>
                  <w:shd w:val="clear" w:color="auto" w:fill="auto"/>
                  <w:vAlign w:val="center"/>
                </w:tcPr>
                <w:p w14:paraId="220D7877" w14:textId="4F66751E" w:rsidR="00B654EB" w:rsidRPr="00C9038B" w:rsidRDefault="00B654EB" w:rsidP="00B654EB">
                  <w:pPr>
                    <w:pStyle w:val="af"/>
                    <w:rPr>
                      <w:rFonts w:ascii="Times New Roman"/>
                    </w:rPr>
                  </w:pPr>
                  <w:r w:rsidRPr="00C9038B">
                    <w:rPr>
                      <w:rFonts w:ascii="Times New Roman"/>
                      <w:color w:val="000000"/>
                      <w:szCs w:val="21"/>
                    </w:rPr>
                    <w:t>0.927</w:t>
                  </w:r>
                </w:p>
              </w:tc>
              <w:tc>
                <w:tcPr>
                  <w:tcW w:w="488" w:type="pct"/>
                  <w:shd w:val="clear" w:color="auto" w:fill="auto"/>
                  <w:vAlign w:val="center"/>
                </w:tcPr>
                <w:p w14:paraId="79D32EA4" w14:textId="4BEB673A" w:rsidR="00B654EB" w:rsidRPr="00C9038B" w:rsidRDefault="00B654EB" w:rsidP="00B654EB">
                  <w:pPr>
                    <w:pStyle w:val="af"/>
                    <w:rPr>
                      <w:rFonts w:ascii="Times New Roman"/>
                    </w:rPr>
                  </w:pPr>
                  <w:r w:rsidRPr="00C9038B">
                    <w:rPr>
                      <w:rFonts w:ascii="Times New Roman"/>
                      <w:color w:val="000000"/>
                      <w:szCs w:val="21"/>
                    </w:rPr>
                    <w:t>1.082</w:t>
                  </w:r>
                </w:p>
              </w:tc>
              <w:tc>
                <w:tcPr>
                  <w:tcW w:w="423" w:type="pct"/>
                  <w:shd w:val="clear" w:color="auto" w:fill="auto"/>
                  <w:vAlign w:val="center"/>
                </w:tcPr>
                <w:p w14:paraId="35B1395F" w14:textId="641300AD" w:rsidR="00B654EB" w:rsidRPr="00C9038B" w:rsidRDefault="00B654EB" w:rsidP="00B654EB">
                  <w:pPr>
                    <w:pStyle w:val="af"/>
                    <w:rPr>
                      <w:rFonts w:ascii="Times New Roman"/>
                    </w:rPr>
                  </w:pPr>
                  <w:r w:rsidRPr="00C9038B">
                    <w:rPr>
                      <w:rFonts w:ascii="Times New Roman"/>
                      <w:color w:val="000000"/>
                      <w:szCs w:val="21"/>
                    </w:rPr>
                    <w:t>0.124</w:t>
                  </w:r>
                </w:p>
              </w:tc>
            </w:tr>
            <w:tr w:rsidR="006C1624" w:rsidRPr="00C9038B" w14:paraId="07AC0A44" w14:textId="77777777" w:rsidTr="006C1624">
              <w:trPr>
                <w:trHeight w:val="340"/>
                <w:jc w:val="center"/>
              </w:trPr>
              <w:tc>
                <w:tcPr>
                  <w:tcW w:w="961" w:type="pct"/>
                  <w:shd w:val="clear" w:color="auto" w:fill="auto"/>
                  <w:vAlign w:val="center"/>
                </w:tcPr>
                <w:p w14:paraId="7F7B8CD9" w14:textId="7A33FF73" w:rsidR="00B654EB" w:rsidRPr="00C9038B" w:rsidRDefault="00B654EB" w:rsidP="00B654EB">
                  <w:pPr>
                    <w:pStyle w:val="af"/>
                    <w:rPr>
                      <w:rFonts w:ascii="Times New Roman"/>
                    </w:rPr>
                  </w:pPr>
                  <w:r w:rsidRPr="00C9038B">
                    <w:rPr>
                      <w:rFonts w:ascii="Times New Roman"/>
                    </w:rPr>
                    <w:t>东阳涧</w:t>
                  </w:r>
                </w:p>
              </w:tc>
              <w:tc>
                <w:tcPr>
                  <w:tcW w:w="796" w:type="pct"/>
                  <w:vAlign w:val="center"/>
                </w:tcPr>
                <w:p w14:paraId="574C7E02" w14:textId="05E01EC7" w:rsidR="00B654EB" w:rsidRPr="00C9038B" w:rsidRDefault="00B654EB" w:rsidP="00B654EB">
                  <w:pPr>
                    <w:pStyle w:val="af"/>
                    <w:rPr>
                      <w:rFonts w:ascii="Times New Roman"/>
                    </w:rPr>
                  </w:pPr>
                  <w:r w:rsidRPr="00C9038B">
                    <w:rPr>
                      <w:rFonts w:ascii="Times New Roman"/>
                    </w:rPr>
                    <w:t>68</w:t>
                  </w:r>
                </w:p>
              </w:tc>
              <w:tc>
                <w:tcPr>
                  <w:tcW w:w="305" w:type="pct"/>
                  <w:shd w:val="clear" w:color="auto" w:fill="auto"/>
                  <w:vAlign w:val="center"/>
                </w:tcPr>
                <w:p w14:paraId="41D75040" w14:textId="208B025F"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7C2E84FB" w14:textId="5809EBE1" w:rsidR="00B654EB" w:rsidRPr="00C9038B" w:rsidRDefault="00B654EB" w:rsidP="00B654EB">
                  <w:pPr>
                    <w:pStyle w:val="af"/>
                    <w:rPr>
                      <w:rFonts w:ascii="Times New Roman"/>
                    </w:rPr>
                  </w:pPr>
                  <w:r w:rsidRPr="00C9038B">
                    <w:rPr>
                      <w:rFonts w:ascii="Times New Roman"/>
                      <w:color w:val="000000"/>
                      <w:szCs w:val="21"/>
                    </w:rPr>
                    <w:t>6.205</w:t>
                  </w:r>
                </w:p>
              </w:tc>
              <w:tc>
                <w:tcPr>
                  <w:tcW w:w="488" w:type="pct"/>
                  <w:shd w:val="clear" w:color="auto" w:fill="auto"/>
                  <w:vAlign w:val="center"/>
                </w:tcPr>
                <w:p w14:paraId="1FB09A4E" w14:textId="2BF8EE25" w:rsidR="00B654EB" w:rsidRPr="00C9038B" w:rsidRDefault="00B654EB" w:rsidP="00B654EB">
                  <w:pPr>
                    <w:pStyle w:val="af"/>
                    <w:rPr>
                      <w:rFonts w:ascii="Times New Roman"/>
                    </w:rPr>
                  </w:pPr>
                  <w:r w:rsidRPr="00C9038B">
                    <w:rPr>
                      <w:rFonts w:ascii="Times New Roman"/>
                      <w:color w:val="000000"/>
                      <w:szCs w:val="21"/>
                    </w:rPr>
                    <w:t>2.978</w:t>
                  </w:r>
                </w:p>
              </w:tc>
              <w:tc>
                <w:tcPr>
                  <w:tcW w:w="488" w:type="pct"/>
                  <w:shd w:val="clear" w:color="auto" w:fill="auto"/>
                  <w:vAlign w:val="center"/>
                </w:tcPr>
                <w:p w14:paraId="551C6565" w14:textId="0B6EB086" w:rsidR="00B654EB" w:rsidRPr="00C9038B" w:rsidRDefault="00B654EB" w:rsidP="00B654EB">
                  <w:pPr>
                    <w:pStyle w:val="af"/>
                    <w:rPr>
                      <w:rFonts w:ascii="Times New Roman"/>
                    </w:rPr>
                  </w:pPr>
                  <w:r w:rsidRPr="00C9038B">
                    <w:rPr>
                      <w:rFonts w:ascii="Times New Roman"/>
                      <w:color w:val="000000"/>
                      <w:szCs w:val="21"/>
                    </w:rPr>
                    <w:t>3.723</w:t>
                  </w:r>
                </w:p>
              </w:tc>
              <w:tc>
                <w:tcPr>
                  <w:tcW w:w="498" w:type="pct"/>
                  <w:shd w:val="clear" w:color="auto" w:fill="auto"/>
                  <w:vAlign w:val="center"/>
                </w:tcPr>
                <w:p w14:paraId="3D6AC356" w14:textId="53DFFB15" w:rsidR="00B654EB" w:rsidRPr="00C9038B" w:rsidRDefault="00B654EB" w:rsidP="00B654EB">
                  <w:pPr>
                    <w:pStyle w:val="af"/>
                    <w:rPr>
                      <w:rFonts w:ascii="Times New Roman"/>
                    </w:rPr>
                  </w:pPr>
                  <w:r w:rsidRPr="00C9038B">
                    <w:rPr>
                      <w:rFonts w:ascii="Times New Roman"/>
                      <w:color w:val="000000"/>
                      <w:szCs w:val="21"/>
                    </w:rPr>
                    <w:t>0.745</w:t>
                  </w:r>
                </w:p>
              </w:tc>
              <w:tc>
                <w:tcPr>
                  <w:tcW w:w="488" w:type="pct"/>
                  <w:shd w:val="clear" w:color="auto" w:fill="auto"/>
                  <w:vAlign w:val="center"/>
                </w:tcPr>
                <w:p w14:paraId="43D48672" w14:textId="4FD056C7" w:rsidR="00B654EB" w:rsidRPr="00C9038B" w:rsidRDefault="00B654EB" w:rsidP="00B654EB">
                  <w:pPr>
                    <w:pStyle w:val="af"/>
                    <w:rPr>
                      <w:rFonts w:ascii="Times New Roman"/>
                    </w:rPr>
                  </w:pPr>
                  <w:r w:rsidRPr="00C9038B">
                    <w:rPr>
                      <w:rFonts w:ascii="Times New Roman"/>
                      <w:color w:val="000000"/>
                      <w:szCs w:val="21"/>
                    </w:rPr>
                    <w:t>0.869</w:t>
                  </w:r>
                </w:p>
              </w:tc>
              <w:tc>
                <w:tcPr>
                  <w:tcW w:w="423" w:type="pct"/>
                  <w:shd w:val="clear" w:color="auto" w:fill="auto"/>
                  <w:vAlign w:val="center"/>
                </w:tcPr>
                <w:p w14:paraId="4B3692D6" w14:textId="735FA9B1" w:rsidR="00B654EB" w:rsidRPr="00C9038B" w:rsidRDefault="00B654EB" w:rsidP="00B654EB">
                  <w:pPr>
                    <w:pStyle w:val="af"/>
                    <w:rPr>
                      <w:rFonts w:ascii="Times New Roman"/>
                    </w:rPr>
                  </w:pPr>
                  <w:r w:rsidRPr="00C9038B">
                    <w:rPr>
                      <w:rFonts w:ascii="Times New Roman"/>
                      <w:color w:val="000000"/>
                      <w:szCs w:val="21"/>
                    </w:rPr>
                    <w:t>0.099</w:t>
                  </w:r>
                </w:p>
              </w:tc>
            </w:tr>
            <w:tr w:rsidR="006C1624" w:rsidRPr="00C9038B" w14:paraId="71A6BD93" w14:textId="77777777" w:rsidTr="006C1624">
              <w:trPr>
                <w:trHeight w:val="340"/>
                <w:jc w:val="center"/>
              </w:trPr>
              <w:tc>
                <w:tcPr>
                  <w:tcW w:w="961" w:type="pct"/>
                  <w:shd w:val="clear" w:color="auto" w:fill="auto"/>
                  <w:vAlign w:val="center"/>
                </w:tcPr>
                <w:p w14:paraId="6E12831B" w14:textId="37DBC73A" w:rsidR="00B654EB" w:rsidRPr="00C9038B" w:rsidRDefault="00B654EB" w:rsidP="00B654EB">
                  <w:pPr>
                    <w:pStyle w:val="af"/>
                    <w:rPr>
                      <w:rFonts w:ascii="Times New Roman"/>
                    </w:rPr>
                  </w:pPr>
                  <w:r w:rsidRPr="00C9038B">
                    <w:rPr>
                      <w:rFonts w:ascii="Times New Roman"/>
                    </w:rPr>
                    <w:t>西村</w:t>
                  </w:r>
                </w:p>
              </w:tc>
              <w:tc>
                <w:tcPr>
                  <w:tcW w:w="796" w:type="pct"/>
                  <w:vAlign w:val="center"/>
                </w:tcPr>
                <w:p w14:paraId="6BD8635C" w14:textId="02AA489B" w:rsidR="00B654EB" w:rsidRPr="00C9038B" w:rsidRDefault="00B654EB" w:rsidP="00B654EB">
                  <w:pPr>
                    <w:pStyle w:val="af"/>
                    <w:rPr>
                      <w:rFonts w:ascii="Times New Roman"/>
                    </w:rPr>
                  </w:pPr>
                  <w:r w:rsidRPr="00C9038B">
                    <w:rPr>
                      <w:rFonts w:ascii="Times New Roman"/>
                    </w:rPr>
                    <w:t>236.96</w:t>
                  </w:r>
                </w:p>
              </w:tc>
              <w:tc>
                <w:tcPr>
                  <w:tcW w:w="305" w:type="pct"/>
                  <w:shd w:val="clear" w:color="auto" w:fill="auto"/>
                  <w:vAlign w:val="center"/>
                </w:tcPr>
                <w:p w14:paraId="573C89AF" w14:textId="22BA568E"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487AE78C" w14:textId="239101FE" w:rsidR="00B654EB" w:rsidRPr="00C9038B" w:rsidRDefault="00B654EB" w:rsidP="00B654EB">
                  <w:pPr>
                    <w:pStyle w:val="af"/>
                    <w:rPr>
                      <w:rFonts w:ascii="Times New Roman"/>
                    </w:rPr>
                  </w:pPr>
                  <w:r w:rsidRPr="00C9038B">
                    <w:rPr>
                      <w:rFonts w:ascii="Times New Roman"/>
                      <w:color w:val="000000"/>
                      <w:szCs w:val="21"/>
                    </w:rPr>
                    <w:t>21.623</w:t>
                  </w:r>
                </w:p>
              </w:tc>
              <w:tc>
                <w:tcPr>
                  <w:tcW w:w="488" w:type="pct"/>
                  <w:shd w:val="clear" w:color="auto" w:fill="auto"/>
                  <w:vAlign w:val="center"/>
                </w:tcPr>
                <w:p w14:paraId="2E11D20F" w14:textId="4011CCB0" w:rsidR="00B654EB" w:rsidRPr="00C9038B" w:rsidRDefault="00B654EB" w:rsidP="00B654EB">
                  <w:pPr>
                    <w:pStyle w:val="af"/>
                    <w:rPr>
                      <w:rFonts w:ascii="Times New Roman"/>
                    </w:rPr>
                  </w:pPr>
                  <w:r w:rsidRPr="00C9038B">
                    <w:rPr>
                      <w:rFonts w:ascii="Times New Roman"/>
                      <w:color w:val="000000"/>
                      <w:szCs w:val="21"/>
                    </w:rPr>
                    <w:t>10.379</w:t>
                  </w:r>
                </w:p>
              </w:tc>
              <w:tc>
                <w:tcPr>
                  <w:tcW w:w="488" w:type="pct"/>
                  <w:shd w:val="clear" w:color="auto" w:fill="auto"/>
                  <w:vAlign w:val="center"/>
                </w:tcPr>
                <w:p w14:paraId="7CB44803" w14:textId="70DFE02D" w:rsidR="00B654EB" w:rsidRPr="00C9038B" w:rsidRDefault="00B654EB" w:rsidP="00B654EB">
                  <w:pPr>
                    <w:pStyle w:val="af"/>
                    <w:rPr>
                      <w:rFonts w:ascii="Times New Roman"/>
                    </w:rPr>
                  </w:pPr>
                  <w:r w:rsidRPr="00C9038B">
                    <w:rPr>
                      <w:rFonts w:ascii="Times New Roman"/>
                      <w:color w:val="000000"/>
                      <w:szCs w:val="21"/>
                    </w:rPr>
                    <w:t>12.974</w:t>
                  </w:r>
                </w:p>
              </w:tc>
              <w:tc>
                <w:tcPr>
                  <w:tcW w:w="498" w:type="pct"/>
                  <w:shd w:val="clear" w:color="auto" w:fill="auto"/>
                  <w:vAlign w:val="center"/>
                </w:tcPr>
                <w:p w14:paraId="2B3B8EA2" w14:textId="67BCF823" w:rsidR="00B654EB" w:rsidRPr="00C9038B" w:rsidRDefault="00B654EB" w:rsidP="00B654EB">
                  <w:pPr>
                    <w:pStyle w:val="af"/>
                    <w:rPr>
                      <w:rFonts w:ascii="Times New Roman"/>
                    </w:rPr>
                  </w:pPr>
                  <w:r w:rsidRPr="00C9038B">
                    <w:rPr>
                      <w:rFonts w:ascii="Times New Roman"/>
                      <w:color w:val="000000"/>
                      <w:szCs w:val="21"/>
                    </w:rPr>
                    <w:t>2.595</w:t>
                  </w:r>
                </w:p>
              </w:tc>
              <w:tc>
                <w:tcPr>
                  <w:tcW w:w="488" w:type="pct"/>
                  <w:shd w:val="clear" w:color="auto" w:fill="auto"/>
                  <w:vAlign w:val="center"/>
                </w:tcPr>
                <w:p w14:paraId="26DB93ED" w14:textId="222E018F" w:rsidR="00B654EB" w:rsidRPr="00C9038B" w:rsidRDefault="00B654EB" w:rsidP="00B654EB">
                  <w:pPr>
                    <w:pStyle w:val="af"/>
                    <w:rPr>
                      <w:rFonts w:ascii="Times New Roman"/>
                    </w:rPr>
                  </w:pPr>
                  <w:r w:rsidRPr="00C9038B">
                    <w:rPr>
                      <w:rFonts w:ascii="Times New Roman"/>
                      <w:color w:val="000000"/>
                      <w:szCs w:val="21"/>
                    </w:rPr>
                    <w:t>3.027</w:t>
                  </w:r>
                </w:p>
              </w:tc>
              <w:tc>
                <w:tcPr>
                  <w:tcW w:w="423" w:type="pct"/>
                  <w:shd w:val="clear" w:color="auto" w:fill="auto"/>
                  <w:vAlign w:val="center"/>
                </w:tcPr>
                <w:p w14:paraId="50C6B1FB" w14:textId="13534CA0" w:rsidR="00B654EB" w:rsidRPr="00C9038B" w:rsidRDefault="00B654EB" w:rsidP="00B654EB">
                  <w:pPr>
                    <w:pStyle w:val="af"/>
                    <w:rPr>
                      <w:rFonts w:ascii="Times New Roman"/>
                    </w:rPr>
                  </w:pPr>
                  <w:r w:rsidRPr="00C9038B">
                    <w:rPr>
                      <w:rFonts w:ascii="Times New Roman"/>
                      <w:color w:val="000000"/>
                      <w:szCs w:val="21"/>
                    </w:rPr>
                    <w:t>0.346</w:t>
                  </w:r>
                </w:p>
              </w:tc>
            </w:tr>
            <w:tr w:rsidR="006C1624" w:rsidRPr="00C9038B" w14:paraId="3B4A04C9" w14:textId="77777777" w:rsidTr="006C1624">
              <w:trPr>
                <w:trHeight w:val="340"/>
                <w:jc w:val="center"/>
              </w:trPr>
              <w:tc>
                <w:tcPr>
                  <w:tcW w:w="961" w:type="pct"/>
                  <w:shd w:val="clear" w:color="auto" w:fill="auto"/>
                  <w:vAlign w:val="center"/>
                </w:tcPr>
                <w:p w14:paraId="24C3B6FA" w14:textId="0576DE01" w:rsidR="00B654EB" w:rsidRPr="00C9038B" w:rsidRDefault="00B654EB" w:rsidP="00B654EB">
                  <w:pPr>
                    <w:pStyle w:val="af"/>
                    <w:rPr>
                      <w:rFonts w:ascii="Times New Roman"/>
                    </w:rPr>
                  </w:pPr>
                  <w:r w:rsidRPr="00C9038B">
                    <w:rPr>
                      <w:rFonts w:ascii="Times New Roman"/>
                    </w:rPr>
                    <w:t>南白家庄</w:t>
                  </w:r>
                </w:p>
              </w:tc>
              <w:tc>
                <w:tcPr>
                  <w:tcW w:w="796" w:type="pct"/>
                  <w:vAlign w:val="center"/>
                </w:tcPr>
                <w:p w14:paraId="3479BC80" w14:textId="641C442D" w:rsidR="00B654EB" w:rsidRPr="00C9038B" w:rsidRDefault="00B654EB" w:rsidP="00B654EB">
                  <w:pPr>
                    <w:pStyle w:val="af"/>
                    <w:rPr>
                      <w:rFonts w:ascii="Times New Roman"/>
                    </w:rPr>
                  </w:pPr>
                  <w:r w:rsidRPr="00C9038B">
                    <w:rPr>
                      <w:rFonts w:ascii="Times New Roman"/>
                    </w:rPr>
                    <w:t>202.94</w:t>
                  </w:r>
                </w:p>
              </w:tc>
              <w:tc>
                <w:tcPr>
                  <w:tcW w:w="305" w:type="pct"/>
                  <w:shd w:val="clear" w:color="auto" w:fill="auto"/>
                  <w:vAlign w:val="center"/>
                </w:tcPr>
                <w:p w14:paraId="034F50FE" w14:textId="01E50772"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14E2CE48" w14:textId="4B3F6CBE" w:rsidR="00B654EB" w:rsidRPr="00C9038B" w:rsidRDefault="00B654EB" w:rsidP="00B654EB">
                  <w:pPr>
                    <w:pStyle w:val="af"/>
                    <w:rPr>
                      <w:rFonts w:ascii="Times New Roman"/>
                    </w:rPr>
                  </w:pPr>
                  <w:r w:rsidRPr="00C9038B">
                    <w:rPr>
                      <w:rFonts w:ascii="Times New Roman"/>
                      <w:color w:val="000000"/>
                      <w:szCs w:val="21"/>
                    </w:rPr>
                    <w:t>18.518</w:t>
                  </w:r>
                </w:p>
              </w:tc>
              <w:tc>
                <w:tcPr>
                  <w:tcW w:w="488" w:type="pct"/>
                  <w:shd w:val="clear" w:color="auto" w:fill="auto"/>
                  <w:vAlign w:val="center"/>
                </w:tcPr>
                <w:p w14:paraId="5C1067DD" w14:textId="17E73A52" w:rsidR="00B654EB" w:rsidRPr="00C9038B" w:rsidRDefault="00B654EB" w:rsidP="00B654EB">
                  <w:pPr>
                    <w:pStyle w:val="af"/>
                    <w:rPr>
                      <w:rFonts w:ascii="Times New Roman"/>
                    </w:rPr>
                  </w:pPr>
                  <w:r w:rsidRPr="00C9038B">
                    <w:rPr>
                      <w:rFonts w:ascii="Times New Roman"/>
                      <w:color w:val="000000"/>
                      <w:szCs w:val="21"/>
                    </w:rPr>
                    <w:t>8.889</w:t>
                  </w:r>
                </w:p>
              </w:tc>
              <w:tc>
                <w:tcPr>
                  <w:tcW w:w="488" w:type="pct"/>
                  <w:shd w:val="clear" w:color="auto" w:fill="auto"/>
                  <w:vAlign w:val="center"/>
                </w:tcPr>
                <w:p w14:paraId="7C6D739B" w14:textId="6AEEE02A" w:rsidR="00B654EB" w:rsidRPr="00C9038B" w:rsidRDefault="00B654EB" w:rsidP="00B654EB">
                  <w:pPr>
                    <w:pStyle w:val="af"/>
                    <w:rPr>
                      <w:rFonts w:ascii="Times New Roman"/>
                    </w:rPr>
                  </w:pPr>
                  <w:r w:rsidRPr="00C9038B">
                    <w:rPr>
                      <w:rFonts w:ascii="Times New Roman"/>
                      <w:color w:val="000000"/>
                      <w:szCs w:val="21"/>
                    </w:rPr>
                    <w:t>11.111</w:t>
                  </w:r>
                </w:p>
              </w:tc>
              <w:tc>
                <w:tcPr>
                  <w:tcW w:w="498" w:type="pct"/>
                  <w:shd w:val="clear" w:color="auto" w:fill="auto"/>
                  <w:vAlign w:val="center"/>
                </w:tcPr>
                <w:p w14:paraId="0DF8F7D9" w14:textId="3B930942" w:rsidR="00B654EB" w:rsidRPr="00C9038B" w:rsidRDefault="00B654EB" w:rsidP="00B654EB">
                  <w:pPr>
                    <w:pStyle w:val="af"/>
                    <w:rPr>
                      <w:rFonts w:ascii="Times New Roman"/>
                    </w:rPr>
                  </w:pPr>
                  <w:r w:rsidRPr="00C9038B">
                    <w:rPr>
                      <w:rFonts w:ascii="Times New Roman"/>
                      <w:color w:val="000000"/>
                      <w:szCs w:val="21"/>
                    </w:rPr>
                    <w:t>2.222</w:t>
                  </w:r>
                </w:p>
              </w:tc>
              <w:tc>
                <w:tcPr>
                  <w:tcW w:w="488" w:type="pct"/>
                  <w:shd w:val="clear" w:color="auto" w:fill="auto"/>
                  <w:vAlign w:val="center"/>
                </w:tcPr>
                <w:p w14:paraId="23490119" w14:textId="5C324D81" w:rsidR="00B654EB" w:rsidRPr="00C9038B" w:rsidRDefault="00B654EB" w:rsidP="00B654EB">
                  <w:pPr>
                    <w:pStyle w:val="af"/>
                    <w:rPr>
                      <w:rFonts w:ascii="Times New Roman"/>
                    </w:rPr>
                  </w:pPr>
                  <w:r w:rsidRPr="00C9038B">
                    <w:rPr>
                      <w:rFonts w:ascii="Times New Roman"/>
                      <w:color w:val="000000"/>
                      <w:szCs w:val="21"/>
                    </w:rPr>
                    <w:t>2.593</w:t>
                  </w:r>
                </w:p>
              </w:tc>
              <w:tc>
                <w:tcPr>
                  <w:tcW w:w="423" w:type="pct"/>
                  <w:shd w:val="clear" w:color="auto" w:fill="auto"/>
                  <w:vAlign w:val="center"/>
                </w:tcPr>
                <w:p w14:paraId="42BBD793" w14:textId="372C08BE" w:rsidR="00B654EB" w:rsidRPr="00C9038B" w:rsidRDefault="00B654EB" w:rsidP="00B654EB">
                  <w:pPr>
                    <w:pStyle w:val="af"/>
                    <w:rPr>
                      <w:rFonts w:ascii="Times New Roman"/>
                    </w:rPr>
                  </w:pPr>
                  <w:r w:rsidRPr="00C9038B">
                    <w:rPr>
                      <w:rFonts w:ascii="Times New Roman"/>
                      <w:color w:val="000000"/>
                      <w:szCs w:val="21"/>
                    </w:rPr>
                    <w:t>0.296</w:t>
                  </w:r>
                </w:p>
              </w:tc>
            </w:tr>
            <w:tr w:rsidR="006C1624" w:rsidRPr="00C9038B" w14:paraId="5A0E5D25" w14:textId="77777777" w:rsidTr="006C1624">
              <w:trPr>
                <w:trHeight w:val="340"/>
                <w:jc w:val="center"/>
              </w:trPr>
              <w:tc>
                <w:tcPr>
                  <w:tcW w:w="961" w:type="pct"/>
                  <w:shd w:val="clear" w:color="auto" w:fill="auto"/>
                  <w:vAlign w:val="center"/>
                </w:tcPr>
                <w:p w14:paraId="21A65974" w14:textId="3BE48CC6" w:rsidR="00B654EB" w:rsidRPr="00C9038B" w:rsidRDefault="00B654EB" w:rsidP="00B654EB">
                  <w:pPr>
                    <w:pStyle w:val="af"/>
                    <w:rPr>
                      <w:rFonts w:ascii="Times New Roman"/>
                    </w:rPr>
                  </w:pPr>
                  <w:r w:rsidRPr="00C9038B">
                    <w:rPr>
                      <w:rFonts w:ascii="Times New Roman"/>
                    </w:rPr>
                    <w:t>南村</w:t>
                  </w:r>
                </w:p>
              </w:tc>
              <w:tc>
                <w:tcPr>
                  <w:tcW w:w="796" w:type="pct"/>
                  <w:vAlign w:val="center"/>
                </w:tcPr>
                <w:p w14:paraId="0BC69C61" w14:textId="40C26DEB" w:rsidR="00B654EB" w:rsidRPr="00C9038B" w:rsidRDefault="00B654EB" w:rsidP="00B654EB">
                  <w:pPr>
                    <w:pStyle w:val="af"/>
                    <w:rPr>
                      <w:rFonts w:ascii="Times New Roman"/>
                    </w:rPr>
                  </w:pPr>
                  <w:r w:rsidRPr="00C9038B">
                    <w:rPr>
                      <w:rFonts w:ascii="Times New Roman"/>
                    </w:rPr>
                    <w:t>131.72</w:t>
                  </w:r>
                </w:p>
              </w:tc>
              <w:tc>
                <w:tcPr>
                  <w:tcW w:w="305" w:type="pct"/>
                  <w:shd w:val="clear" w:color="auto" w:fill="auto"/>
                  <w:vAlign w:val="center"/>
                </w:tcPr>
                <w:p w14:paraId="05C28718" w14:textId="2B8610D3"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12C54FEE" w14:textId="6666E700" w:rsidR="00B654EB" w:rsidRPr="00C9038B" w:rsidRDefault="00B654EB" w:rsidP="00B654EB">
                  <w:pPr>
                    <w:pStyle w:val="af"/>
                    <w:rPr>
                      <w:rFonts w:ascii="Times New Roman"/>
                    </w:rPr>
                  </w:pPr>
                  <w:r w:rsidRPr="00C9038B">
                    <w:rPr>
                      <w:rFonts w:ascii="Times New Roman"/>
                      <w:color w:val="000000"/>
                      <w:szCs w:val="21"/>
                    </w:rPr>
                    <w:t>12.019</w:t>
                  </w:r>
                </w:p>
              </w:tc>
              <w:tc>
                <w:tcPr>
                  <w:tcW w:w="488" w:type="pct"/>
                  <w:shd w:val="clear" w:color="auto" w:fill="auto"/>
                  <w:vAlign w:val="center"/>
                </w:tcPr>
                <w:p w14:paraId="36981762" w14:textId="1069D203" w:rsidR="00B654EB" w:rsidRPr="00C9038B" w:rsidRDefault="00B654EB" w:rsidP="00B654EB">
                  <w:pPr>
                    <w:pStyle w:val="af"/>
                    <w:rPr>
                      <w:rFonts w:ascii="Times New Roman"/>
                    </w:rPr>
                  </w:pPr>
                  <w:r w:rsidRPr="00C9038B">
                    <w:rPr>
                      <w:rFonts w:ascii="Times New Roman"/>
                      <w:color w:val="000000"/>
                      <w:szCs w:val="21"/>
                    </w:rPr>
                    <w:t>5.769</w:t>
                  </w:r>
                </w:p>
              </w:tc>
              <w:tc>
                <w:tcPr>
                  <w:tcW w:w="488" w:type="pct"/>
                  <w:shd w:val="clear" w:color="auto" w:fill="auto"/>
                  <w:vAlign w:val="center"/>
                </w:tcPr>
                <w:p w14:paraId="03C5CDBE" w14:textId="14E68E41" w:rsidR="00B654EB" w:rsidRPr="00C9038B" w:rsidRDefault="00B654EB" w:rsidP="00B654EB">
                  <w:pPr>
                    <w:pStyle w:val="af"/>
                    <w:rPr>
                      <w:rFonts w:ascii="Times New Roman"/>
                    </w:rPr>
                  </w:pPr>
                  <w:r w:rsidRPr="00C9038B">
                    <w:rPr>
                      <w:rFonts w:ascii="Times New Roman"/>
                      <w:color w:val="000000"/>
                      <w:szCs w:val="21"/>
                    </w:rPr>
                    <w:t>7.212</w:t>
                  </w:r>
                </w:p>
              </w:tc>
              <w:tc>
                <w:tcPr>
                  <w:tcW w:w="498" w:type="pct"/>
                  <w:shd w:val="clear" w:color="auto" w:fill="auto"/>
                  <w:vAlign w:val="center"/>
                </w:tcPr>
                <w:p w14:paraId="56729BE8" w14:textId="5A73DC88" w:rsidR="00B654EB" w:rsidRPr="00C9038B" w:rsidRDefault="00B654EB" w:rsidP="00B654EB">
                  <w:pPr>
                    <w:pStyle w:val="af"/>
                    <w:rPr>
                      <w:rFonts w:ascii="Times New Roman"/>
                    </w:rPr>
                  </w:pPr>
                  <w:r w:rsidRPr="00C9038B">
                    <w:rPr>
                      <w:rFonts w:ascii="Times New Roman"/>
                      <w:color w:val="000000"/>
                      <w:szCs w:val="21"/>
                    </w:rPr>
                    <w:t>1.442</w:t>
                  </w:r>
                </w:p>
              </w:tc>
              <w:tc>
                <w:tcPr>
                  <w:tcW w:w="488" w:type="pct"/>
                  <w:shd w:val="clear" w:color="auto" w:fill="auto"/>
                  <w:vAlign w:val="center"/>
                </w:tcPr>
                <w:p w14:paraId="05D401BB" w14:textId="1AEC03EB" w:rsidR="00B654EB" w:rsidRPr="00C9038B" w:rsidRDefault="00B654EB" w:rsidP="00B654EB">
                  <w:pPr>
                    <w:pStyle w:val="af"/>
                    <w:rPr>
                      <w:rFonts w:ascii="Times New Roman"/>
                    </w:rPr>
                  </w:pPr>
                  <w:r w:rsidRPr="00C9038B">
                    <w:rPr>
                      <w:rFonts w:ascii="Times New Roman"/>
                      <w:color w:val="000000"/>
                      <w:szCs w:val="21"/>
                    </w:rPr>
                    <w:t>1.683</w:t>
                  </w:r>
                </w:p>
              </w:tc>
              <w:tc>
                <w:tcPr>
                  <w:tcW w:w="423" w:type="pct"/>
                  <w:shd w:val="clear" w:color="auto" w:fill="auto"/>
                  <w:vAlign w:val="center"/>
                </w:tcPr>
                <w:p w14:paraId="31530C5F" w14:textId="3921191F" w:rsidR="00B654EB" w:rsidRPr="00C9038B" w:rsidRDefault="00B654EB" w:rsidP="00B654EB">
                  <w:pPr>
                    <w:pStyle w:val="af"/>
                    <w:rPr>
                      <w:rFonts w:ascii="Times New Roman"/>
                    </w:rPr>
                  </w:pPr>
                  <w:r w:rsidRPr="00C9038B">
                    <w:rPr>
                      <w:rFonts w:ascii="Times New Roman"/>
                      <w:color w:val="000000"/>
                      <w:szCs w:val="21"/>
                    </w:rPr>
                    <w:t>0.192</w:t>
                  </w:r>
                </w:p>
              </w:tc>
            </w:tr>
            <w:tr w:rsidR="006C1624" w:rsidRPr="00C9038B" w14:paraId="449E1064" w14:textId="77777777" w:rsidTr="006C1624">
              <w:trPr>
                <w:trHeight w:val="340"/>
                <w:jc w:val="center"/>
              </w:trPr>
              <w:tc>
                <w:tcPr>
                  <w:tcW w:w="961" w:type="pct"/>
                  <w:shd w:val="clear" w:color="auto" w:fill="auto"/>
                  <w:vAlign w:val="center"/>
                </w:tcPr>
                <w:p w14:paraId="74183CF7" w14:textId="26ECC73C" w:rsidR="00B654EB" w:rsidRPr="00C9038B" w:rsidRDefault="00B654EB" w:rsidP="00B654EB">
                  <w:pPr>
                    <w:pStyle w:val="af"/>
                    <w:rPr>
                      <w:rFonts w:ascii="Times New Roman"/>
                    </w:rPr>
                  </w:pPr>
                  <w:r w:rsidRPr="00C9038B">
                    <w:rPr>
                      <w:rFonts w:ascii="Times New Roman"/>
                    </w:rPr>
                    <w:t>合计</w:t>
                  </w:r>
                </w:p>
              </w:tc>
              <w:tc>
                <w:tcPr>
                  <w:tcW w:w="796" w:type="pct"/>
                  <w:vAlign w:val="center"/>
                </w:tcPr>
                <w:p w14:paraId="43FA5BAD" w14:textId="6D09BD6D" w:rsidR="00B654EB" w:rsidRPr="00C9038B" w:rsidRDefault="00B654EB" w:rsidP="00B654EB">
                  <w:pPr>
                    <w:pStyle w:val="af"/>
                    <w:rPr>
                      <w:rFonts w:ascii="Times New Roman"/>
                    </w:rPr>
                  </w:pPr>
                  <w:r w:rsidRPr="00C9038B">
                    <w:rPr>
                      <w:rFonts w:ascii="Times New Roman"/>
                    </w:rPr>
                    <w:t>1182.33</w:t>
                  </w:r>
                </w:p>
              </w:tc>
              <w:tc>
                <w:tcPr>
                  <w:tcW w:w="305" w:type="pct"/>
                  <w:shd w:val="clear" w:color="auto" w:fill="auto"/>
                  <w:vAlign w:val="center"/>
                </w:tcPr>
                <w:p w14:paraId="60E7B87B" w14:textId="282A3278" w:rsidR="00B654EB" w:rsidRPr="00C9038B" w:rsidRDefault="00B654EB" w:rsidP="00B654EB">
                  <w:pPr>
                    <w:pStyle w:val="af"/>
                    <w:rPr>
                      <w:rFonts w:ascii="Times New Roman"/>
                    </w:rPr>
                  </w:pPr>
                  <w:r w:rsidRPr="00C9038B">
                    <w:rPr>
                      <w:rFonts w:ascii="Times New Roman"/>
                    </w:rPr>
                    <w:t>6-9</w:t>
                  </w:r>
                </w:p>
              </w:tc>
              <w:tc>
                <w:tcPr>
                  <w:tcW w:w="552" w:type="pct"/>
                  <w:shd w:val="clear" w:color="auto" w:fill="auto"/>
                  <w:vAlign w:val="center"/>
                </w:tcPr>
                <w:p w14:paraId="349D1E20" w14:textId="7B2A75F1" w:rsidR="00B654EB" w:rsidRPr="00C9038B" w:rsidRDefault="00B654EB" w:rsidP="00B654EB">
                  <w:pPr>
                    <w:pStyle w:val="af"/>
                    <w:rPr>
                      <w:rFonts w:ascii="Times New Roman"/>
                    </w:rPr>
                  </w:pPr>
                  <w:r w:rsidRPr="00C9038B">
                    <w:rPr>
                      <w:rFonts w:ascii="Times New Roman"/>
                      <w:color w:val="000000"/>
                      <w:szCs w:val="21"/>
                    </w:rPr>
                    <w:t>107.888</w:t>
                  </w:r>
                </w:p>
              </w:tc>
              <w:tc>
                <w:tcPr>
                  <w:tcW w:w="488" w:type="pct"/>
                  <w:shd w:val="clear" w:color="auto" w:fill="auto"/>
                  <w:vAlign w:val="center"/>
                </w:tcPr>
                <w:p w14:paraId="0A998A7E" w14:textId="1C3FF84C" w:rsidR="00B654EB" w:rsidRPr="00C9038B" w:rsidRDefault="00B654EB" w:rsidP="00B654EB">
                  <w:pPr>
                    <w:pStyle w:val="af"/>
                    <w:rPr>
                      <w:rFonts w:ascii="Times New Roman"/>
                    </w:rPr>
                  </w:pPr>
                  <w:r w:rsidRPr="00C9038B">
                    <w:rPr>
                      <w:rFonts w:ascii="Times New Roman"/>
                      <w:color w:val="000000"/>
                      <w:szCs w:val="21"/>
                    </w:rPr>
                    <w:t>51.786</w:t>
                  </w:r>
                </w:p>
              </w:tc>
              <w:tc>
                <w:tcPr>
                  <w:tcW w:w="488" w:type="pct"/>
                  <w:shd w:val="clear" w:color="auto" w:fill="auto"/>
                  <w:vAlign w:val="center"/>
                </w:tcPr>
                <w:p w14:paraId="3F62C795" w14:textId="775E0738" w:rsidR="00B654EB" w:rsidRPr="00C9038B" w:rsidRDefault="00B654EB" w:rsidP="00B654EB">
                  <w:pPr>
                    <w:pStyle w:val="af"/>
                    <w:rPr>
                      <w:rFonts w:ascii="Times New Roman"/>
                    </w:rPr>
                  </w:pPr>
                  <w:r w:rsidRPr="00C9038B">
                    <w:rPr>
                      <w:rFonts w:ascii="Times New Roman"/>
                      <w:color w:val="000000"/>
                      <w:szCs w:val="21"/>
                    </w:rPr>
                    <w:t>64.733</w:t>
                  </w:r>
                </w:p>
              </w:tc>
              <w:tc>
                <w:tcPr>
                  <w:tcW w:w="498" w:type="pct"/>
                  <w:shd w:val="clear" w:color="auto" w:fill="auto"/>
                  <w:vAlign w:val="center"/>
                </w:tcPr>
                <w:p w14:paraId="4B8F87BA" w14:textId="7C9535FA" w:rsidR="00B654EB" w:rsidRPr="00C9038B" w:rsidRDefault="00B654EB" w:rsidP="00B654EB">
                  <w:pPr>
                    <w:pStyle w:val="af"/>
                    <w:rPr>
                      <w:rFonts w:ascii="Times New Roman"/>
                    </w:rPr>
                  </w:pPr>
                  <w:r w:rsidRPr="00C9038B">
                    <w:rPr>
                      <w:rFonts w:ascii="Times New Roman"/>
                      <w:color w:val="000000"/>
                      <w:szCs w:val="21"/>
                    </w:rPr>
                    <w:t>12.947</w:t>
                  </w:r>
                </w:p>
              </w:tc>
              <w:tc>
                <w:tcPr>
                  <w:tcW w:w="488" w:type="pct"/>
                  <w:shd w:val="clear" w:color="auto" w:fill="auto"/>
                  <w:vAlign w:val="center"/>
                </w:tcPr>
                <w:p w14:paraId="5C56DA49" w14:textId="00097C46" w:rsidR="00B654EB" w:rsidRPr="00C9038B" w:rsidRDefault="00B654EB" w:rsidP="00B654EB">
                  <w:pPr>
                    <w:pStyle w:val="af"/>
                    <w:rPr>
                      <w:rFonts w:ascii="Times New Roman"/>
                    </w:rPr>
                  </w:pPr>
                  <w:r w:rsidRPr="00C9038B">
                    <w:rPr>
                      <w:rFonts w:ascii="Times New Roman"/>
                      <w:color w:val="000000"/>
                      <w:szCs w:val="21"/>
                    </w:rPr>
                    <w:t>15.104</w:t>
                  </w:r>
                </w:p>
              </w:tc>
              <w:tc>
                <w:tcPr>
                  <w:tcW w:w="423" w:type="pct"/>
                  <w:shd w:val="clear" w:color="auto" w:fill="auto"/>
                  <w:vAlign w:val="center"/>
                </w:tcPr>
                <w:p w14:paraId="0B011C0F" w14:textId="6ED1A36C" w:rsidR="00B654EB" w:rsidRPr="00C9038B" w:rsidRDefault="00B654EB" w:rsidP="00B654EB">
                  <w:pPr>
                    <w:pStyle w:val="af"/>
                    <w:rPr>
                      <w:rFonts w:ascii="Times New Roman"/>
                    </w:rPr>
                  </w:pPr>
                  <w:r w:rsidRPr="00C9038B">
                    <w:rPr>
                      <w:rFonts w:ascii="Times New Roman"/>
                      <w:color w:val="000000"/>
                      <w:szCs w:val="21"/>
                    </w:rPr>
                    <w:t>1.726</w:t>
                  </w:r>
                </w:p>
              </w:tc>
            </w:tr>
          </w:tbl>
          <w:p w14:paraId="35816C39" w14:textId="51F16772" w:rsidR="00A9753C" w:rsidRPr="00C9038B" w:rsidRDefault="000D17CA" w:rsidP="00C27CD1">
            <w:pPr>
              <w:pStyle w:val="afe"/>
            </w:pPr>
            <w:r w:rsidRPr="00C9038B">
              <w:t>2</w:t>
            </w:r>
            <w:r w:rsidR="00A9753C" w:rsidRPr="00C9038B">
              <w:t>)</w:t>
            </w:r>
            <w:r w:rsidR="00A9753C" w:rsidRPr="00C9038B">
              <w:t>现存的主要问题包括：</w:t>
            </w:r>
          </w:p>
          <w:p w14:paraId="4121A6FD" w14:textId="77777777" w:rsidR="00A9753C" w:rsidRPr="00C9038B" w:rsidRDefault="00A9753C" w:rsidP="00C27CD1">
            <w:pPr>
              <w:pStyle w:val="afe"/>
            </w:pPr>
            <w:r w:rsidRPr="00C9038B">
              <w:t>（</w:t>
            </w:r>
            <w:r w:rsidRPr="00C9038B">
              <w:t>1</w:t>
            </w:r>
            <w:r w:rsidRPr="00C9038B">
              <w:t>）给排水管网不够完善，尚未进行给排水规划；</w:t>
            </w:r>
          </w:p>
          <w:p w14:paraId="43102169" w14:textId="77777777" w:rsidR="00A9753C" w:rsidRPr="00C9038B" w:rsidRDefault="00A9753C" w:rsidP="00C27CD1">
            <w:pPr>
              <w:pStyle w:val="afe"/>
            </w:pPr>
            <w:r w:rsidRPr="00C9038B">
              <w:t>（</w:t>
            </w:r>
            <w:r w:rsidRPr="00C9038B">
              <w:t>2</w:t>
            </w:r>
            <w:r w:rsidRPr="00C9038B">
              <w:t>）服务范围内无集中的污水处理设施，全部的生活污水均未经处理直接排入自然河流，对水体造成一定污染。</w:t>
            </w:r>
          </w:p>
          <w:p w14:paraId="5CDE8964" w14:textId="4F9ABA8F" w:rsidR="00A9753C" w:rsidRPr="00C9038B" w:rsidRDefault="000D17CA" w:rsidP="00C27CD1">
            <w:pPr>
              <w:pStyle w:val="afe"/>
            </w:pPr>
            <w:r w:rsidRPr="00C9038B">
              <w:t>3</w:t>
            </w:r>
            <w:r w:rsidR="00A9753C" w:rsidRPr="00C9038B">
              <w:t>）整改措施：</w:t>
            </w:r>
          </w:p>
          <w:p w14:paraId="6049AFC5" w14:textId="2228E80F" w:rsidR="00A9753C" w:rsidRPr="00C9038B" w:rsidRDefault="00A9753C" w:rsidP="00C27CD1">
            <w:pPr>
              <w:pStyle w:val="afe"/>
            </w:pPr>
            <w:r w:rsidRPr="00C9038B">
              <w:t>（</w:t>
            </w:r>
            <w:r w:rsidRPr="00C9038B">
              <w:t>1</w:t>
            </w:r>
            <w:r w:rsidRPr="00C9038B">
              <w:t>）通过本工程污水管网建设，使本项目收集</w:t>
            </w:r>
            <w:r w:rsidR="007F143E" w:rsidRPr="00C9038B">
              <w:t>11</w:t>
            </w:r>
            <w:r w:rsidR="007F143E" w:rsidRPr="00C9038B">
              <w:t>各村</w:t>
            </w:r>
            <w:r w:rsidRPr="00C9038B">
              <w:t>、沿土坡村的生活污水</w:t>
            </w:r>
            <w:r w:rsidRPr="00C9038B">
              <w:t>100%</w:t>
            </w:r>
            <w:r w:rsidRPr="00C9038B">
              <w:t>全部收集处理。</w:t>
            </w:r>
          </w:p>
          <w:p w14:paraId="05E90EBB" w14:textId="4DEC05D6" w:rsidR="00A9753C" w:rsidRPr="00C9038B" w:rsidRDefault="00A9753C" w:rsidP="00C27CD1">
            <w:pPr>
              <w:pStyle w:val="afe"/>
            </w:pPr>
            <w:r w:rsidRPr="00C9038B">
              <w:t>（</w:t>
            </w:r>
            <w:r w:rsidRPr="00C9038B">
              <w:t>2</w:t>
            </w:r>
            <w:r w:rsidRPr="00C9038B">
              <w:t>）通过本工程污水处理站建设使收集污水经处理后达标排放，</w:t>
            </w:r>
            <w:proofErr w:type="gramStart"/>
            <w:r w:rsidRPr="00C9038B">
              <w:t>改善</w:t>
            </w:r>
            <w:r w:rsidR="007F143E" w:rsidRPr="00C9038B">
              <w:t>普明河</w:t>
            </w:r>
            <w:r w:rsidRPr="00C9038B">
              <w:t>水</w:t>
            </w:r>
            <w:proofErr w:type="gramEnd"/>
            <w:r w:rsidRPr="00C9038B">
              <w:t>质。</w:t>
            </w:r>
          </w:p>
          <w:p w14:paraId="50BCCE18" w14:textId="016B1099" w:rsidR="00425375" w:rsidRPr="00C9038B" w:rsidRDefault="000D17CA" w:rsidP="00C27CD1">
            <w:pPr>
              <w:pStyle w:val="22"/>
            </w:pPr>
            <w:r w:rsidRPr="00C9038B">
              <w:t>3、中水回用工程</w:t>
            </w:r>
          </w:p>
          <w:p w14:paraId="4FCDE989" w14:textId="719312C9" w:rsidR="000D17CA" w:rsidRPr="00C9038B" w:rsidRDefault="000D17CA" w:rsidP="00C27CD1">
            <w:pPr>
              <w:pStyle w:val="afe"/>
            </w:pPr>
            <w:r w:rsidRPr="00C9038B">
              <w:t>1</w:t>
            </w:r>
            <w:r w:rsidRPr="00C9038B">
              <w:t>）岚县污水处理厂基本情况</w:t>
            </w:r>
          </w:p>
          <w:p w14:paraId="024C64D8" w14:textId="124A3598" w:rsidR="000D17CA" w:rsidRPr="00C9038B" w:rsidRDefault="000D17CA" w:rsidP="00C27CD1">
            <w:pPr>
              <w:pStyle w:val="afe"/>
            </w:pPr>
            <w:r w:rsidRPr="00C9038B">
              <w:lastRenderedPageBreak/>
              <w:t>岚县污水处理厂坐落于山西省吕梁市，厂区位于岚县县城东南角的滨河北路南侧。城市污水由管道收集后至污水处理厂（二期三期工程）进行集中处理，二期工程设计污水处理规模为</w:t>
            </w:r>
            <w:r w:rsidRPr="00C9038B">
              <w:t>1</w:t>
            </w:r>
            <w:r w:rsidRPr="00C9038B">
              <w:t>万</w:t>
            </w:r>
            <w:r w:rsidRPr="00C9038B">
              <w:t>m³/d</w:t>
            </w:r>
            <w:r w:rsidRPr="00C9038B">
              <w:t>，</w:t>
            </w:r>
            <w:r w:rsidRPr="00C9038B">
              <w:t>2017</w:t>
            </w:r>
            <w:r w:rsidRPr="00C9038B">
              <w:t>年建成工程，处理规模为</w:t>
            </w:r>
            <w:r w:rsidRPr="00C9038B">
              <w:t>1</w:t>
            </w:r>
            <w:r w:rsidRPr="00C9038B">
              <w:t>万</w:t>
            </w:r>
            <w:r w:rsidRPr="00C9038B">
              <w:t>m³/d</w:t>
            </w:r>
            <w:r w:rsidRPr="00C9038B">
              <w:t>。岚县污水处理二期、三期工程总占地</w:t>
            </w:r>
            <w:r w:rsidRPr="00C9038B">
              <w:t>45.2</w:t>
            </w:r>
            <w:r w:rsidRPr="00C9038B">
              <w:t>亩。三期建设规模为日处理生活污水</w:t>
            </w:r>
            <w:r w:rsidRPr="00C9038B">
              <w:t>1</w:t>
            </w:r>
            <w:r w:rsidRPr="00C9038B">
              <w:t>万吨，采用</w:t>
            </w:r>
            <w:r w:rsidRPr="00C9038B">
              <w:t>“</w:t>
            </w:r>
            <w:r w:rsidRPr="00C9038B">
              <w:t>原预处理</w:t>
            </w:r>
            <w:r w:rsidRPr="00C9038B">
              <w:t>+</w:t>
            </w:r>
            <w:r w:rsidRPr="00C9038B">
              <w:t>改良</w:t>
            </w:r>
            <w:r w:rsidRPr="00C9038B">
              <w:t>A²/O+</w:t>
            </w:r>
            <w:r w:rsidRPr="00C9038B">
              <w:t>反</w:t>
            </w:r>
            <w:proofErr w:type="gramStart"/>
            <w:r w:rsidRPr="00C9038B">
              <w:t>硝化深床</w:t>
            </w:r>
            <w:proofErr w:type="gramEnd"/>
            <w:r w:rsidRPr="00C9038B">
              <w:t>滤池</w:t>
            </w:r>
            <w:r w:rsidRPr="00C9038B">
              <w:t>+</w:t>
            </w:r>
            <w:r w:rsidRPr="00C9038B">
              <w:t>混凝沉淀过滤</w:t>
            </w:r>
            <w:r w:rsidRPr="00C9038B">
              <w:t>”</w:t>
            </w:r>
            <w:r w:rsidRPr="00C9038B">
              <w:t>处理工艺，建成后出水达到地表</w:t>
            </w:r>
            <w:r w:rsidRPr="00C9038B">
              <w:t>V</w:t>
            </w:r>
            <w:r w:rsidRPr="00C9038B">
              <w:t>类标准。三期利用二期工程预留用地和原有预处理系统新建，于</w:t>
            </w:r>
            <w:r w:rsidRPr="00C9038B">
              <w:t>2019</w:t>
            </w:r>
            <w:r w:rsidRPr="00C9038B">
              <w:t>年</w:t>
            </w:r>
            <w:r w:rsidRPr="00C9038B">
              <w:t>12</w:t>
            </w:r>
            <w:r w:rsidRPr="00C9038B">
              <w:t>月</w:t>
            </w:r>
            <w:r w:rsidRPr="00C9038B">
              <w:t>15</w:t>
            </w:r>
            <w:r w:rsidRPr="00C9038B">
              <w:t>日开工建设，</w:t>
            </w:r>
            <w:r w:rsidRPr="00C9038B">
              <w:t>2020</w:t>
            </w:r>
            <w:r w:rsidRPr="00C9038B">
              <w:t>年</w:t>
            </w:r>
            <w:r w:rsidRPr="00C9038B">
              <w:t>6</w:t>
            </w:r>
            <w:r w:rsidRPr="00C9038B">
              <w:t>月竣工，设计日处理生活污水能力</w:t>
            </w:r>
            <w:r w:rsidRPr="00C9038B">
              <w:t>20000</w:t>
            </w:r>
            <w:r w:rsidRPr="00C9038B">
              <w:t>吨，目前实际日均处理污水</w:t>
            </w:r>
            <w:r w:rsidRPr="00C9038B">
              <w:t>17000</w:t>
            </w:r>
            <w:r w:rsidRPr="00C9038B">
              <w:t>吨。</w:t>
            </w:r>
          </w:p>
          <w:p w14:paraId="47C56ABD" w14:textId="10EB20DC" w:rsidR="000D17CA" w:rsidRPr="00C9038B" w:rsidRDefault="000D17CA" w:rsidP="00C27CD1">
            <w:pPr>
              <w:pStyle w:val="afe"/>
            </w:pPr>
            <w:r w:rsidRPr="00C9038B">
              <w:t>尾水处理工艺</w:t>
            </w:r>
          </w:p>
          <w:p w14:paraId="763B5F09" w14:textId="5054A1EE" w:rsidR="00425375" w:rsidRPr="00C9038B" w:rsidRDefault="000D17CA" w:rsidP="00C27CD1">
            <w:pPr>
              <w:pStyle w:val="afe"/>
            </w:pPr>
            <w:r w:rsidRPr="00C9038B">
              <w:t>尾水选用垂直潜流人工湿地工艺进行处理，垂直潜流人工湿地占地</w:t>
            </w:r>
            <w:r w:rsidRPr="00C9038B">
              <w:t>5</w:t>
            </w:r>
            <w:r w:rsidRPr="00C9038B">
              <w:t>万</w:t>
            </w:r>
            <w:r w:rsidRPr="00C9038B">
              <w:t>m</w:t>
            </w:r>
            <w:r w:rsidRPr="00C9038B">
              <w:rPr>
                <w:vertAlign w:val="superscript"/>
              </w:rPr>
              <w:t>2</w:t>
            </w:r>
            <w:r w:rsidRPr="00C9038B">
              <w:t>，有效湿地面积</w:t>
            </w:r>
            <w:r w:rsidRPr="00C9038B">
              <w:t>4.5</w:t>
            </w:r>
            <w:r w:rsidRPr="00C9038B">
              <w:t>万</w:t>
            </w:r>
            <w:r w:rsidRPr="00C9038B">
              <w:t>m</w:t>
            </w:r>
            <w:r w:rsidRPr="00C9038B">
              <w:rPr>
                <w:vertAlign w:val="superscript"/>
              </w:rPr>
              <w:t>2</w:t>
            </w:r>
            <w:r w:rsidRPr="00C9038B">
              <w:t>，预期处理规模</w:t>
            </w:r>
            <w:r w:rsidRPr="00C9038B">
              <w:t>2</w:t>
            </w:r>
            <w:r w:rsidRPr="00C9038B">
              <w:t>万</w:t>
            </w:r>
            <w:r w:rsidRPr="00C9038B">
              <w:t>m</w:t>
            </w:r>
            <w:r w:rsidRPr="00C9038B">
              <w:rPr>
                <w:vertAlign w:val="superscript"/>
              </w:rPr>
              <w:t>3</w:t>
            </w:r>
            <w:r w:rsidRPr="00C9038B">
              <w:t>/d</w:t>
            </w:r>
            <w:r w:rsidR="00D515CB">
              <w:rPr>
                <w:rFonts w:hint="eastAsia"/>
              </w:rPr>
              <w:t>，目前实际量</w:t>
            </w:r>
            <w:r w:rsidR="00D515CB">
              <w:t>1.7</w:t>
            </w:r>
            <w:r w:rsidR="00D515CB" w:rsidRPr="00C9038B">
              <w:t>万</w:t>
            </w:r>
            <w:r w:rsidR="00D515CB" w:rsidRPr="00C9038B">
              <w:t>m</w:t>
            </w:r>
            <w:r w:rsidR="00D515CB" w:rsidRPr="00C9038B">
              <w:rPr>
                <w:vertAlign w:val="superscript"/>
              </w:rPr>
              <w:t>3</w:t>
            </w:r>
            <w:r w:rsidR="00D515CB" w:rsidRPr="00C9038B">
              <w:t>/d</w:t>
            </w:r>
            <w:r w:rsidRPr="00C9038B">
              <w:t>。</w:t>
            </w:r>
          </w:p>
          <w:p w14:paraId="652F78C2" w14:textId="040E88AA" w:rsidR="00974FF3" w:rsidRPr="00C9038B" w:rsidRDefault="00300FE1" w:rsidP="00C27CD1">
            <w:pPr>
              <w:pStyle w:val="afe"/>
            </w:pPr>
            <w:r w:rsidRPr="00C9038B">
              <w:t>2</w:t>
            </w:r>
            <w:r w:rsidRPr="00C9038B">
              <w:t>）尾水水质</w:t>
            </w:r>
          </w:p>
          <w:p w14:paraId="7DFD635C" w14:textId="7A1A846A" w:rsidR="00974FF3" w:rsidRPr="00C9038B" w:rsidRDefault="006C1624" w:rsidP="00C27CD1">
            <w:pPr>
              <w:pStyle w:val="afe"/>
            </w:pPr>
            <w:r w:rsidRPr="00C9038B">
              <w:t>湿地出水</w:t>
            </w:r>
            <w:r w:rsidRPr="00C9038B">
              <w:t>COD</w:t>
            </w:r>
            <w:r w:rsidRPr="00C9038B">
              <w:t>可降低至</w:t>
            </w:r>
            <w:r w:rsidRPr="00C9038B">
              <w:t>19.6mg/L</w:t>
            </w:r>
            <w:r w:rsidRPr="00C9038B">
              <w:t>，氨氮</w:t>
            </w:r>
            <w:r w:rsidRPr="00C9038B">
              <w:t>0.9mg/L</w:t>
            </w:r>
            <w:r w:rsidRPr="00C9038B">
              <w:t>，总磷</w:t>
            </w:r>
            <w:r w:rsidRPr="00C9038B">
              <w:t>0.19mg/L</w:t>
            </w:r>
            <w:r w:rsidRPr="00C9038B">
              <w:t>，达到《地表水环境质量标准》（</w:t>
            </w:r>
            <w:r w:rsidRPr="00C9038B">
              <w:t>GB3838-2002</w:t>
            </w:r>
            <w:r w:rsidRPr="00C9038B">
              <w:t>）</w:t>
            </w:r>
            <w:r w:rsidRPr="00C9038B">
              <w:t>Ⅲ</w:t>
            </w:r>
            <w:r w:rsidRPr="00C9038B">
              <w:t>类水标准。</w:t>
            </w:r>
          </w:p>
          <w:p w14:paraId="7EFDD851" w14:textId="355905AE" w:rsidR="006C1624" w:rsidRPr="00C9038B" w:rsidRDefault="00BF1C07" w:rsidP="00C27CD1">
            <w:pPr>
              <w:pStyle w:val="afe"/>
            </w:pPr>
            <w:r w:rsidRPr="00C9038B">
              <w:t>3</w:t>
            </w:r>
            <w:r w:rsidR="006C1624" w:rsidRPr="00C9038B">
              <w:t>）</w:t>
            </w:r>
            <w:r w:rsidRPr="00C9038B">
              <w:t>岚县经济技术开发区</w:t>
            </w:r>
            <w:r w:rsidR="006C1624" w:rsidRPr="00C9038B">
              <w:t>用水需求</w:t>
            </w:r>
          </w:p>
          <w:p w14:paraId="73B54771" w14:textId="223B4574" w:rsidR="006C1624" w:rsidRPr="00C9038B" w:rsidRDefault="006C1624" w:rsidP="00C27CD1">
            <w:pPr>
              <w:pStyle w:val="afe"/>
            </w:pPr>
            <w:r w:rsidRPr="00C9038B">
              <w:t>依据《岚县经济技术开发区总体规划（</w:t>
            </w:r>
            <w:r w:rsidRPr="00C9038B">
              <w:t>2020-2035</w:t>
            </w:r>
            <w:r w:rsidRPr="00C9038B">
              <w:t>）》可知，经开区日生产需水量为</w:t>
            </w:r>
            <w:r w:rsidRPr="00C9038B">
              <w:t xml:space="preserve">3.5 </w:t>
            </w:r>
            <w:r w:rsidRPr="00C9038B">
              <w:t>万</w:t>
            </w:r>
            <w:r w:rsidRPr="00C9038B">
              <w:t>m³</w:t>
            </w:r>
            <w:r w:rsidRPr="00C9038B">
              <w:t>。</w:t>
            </w:r>
          </w:p>
          <w:p w14:paraId="645686B8" w14:textId="41A9FCB3" w:rsidR="00BF1C07" w:rsidRPr="00C9038B" w:rsidRDefault="006C1624" w:rsidP="00C27CD1">
            <w:pPr>
              <w:pStyle w:val="afe"/>
            </w:pPr>
            <w:r w:rsidRPr="00C9038B">
              <w:t>岚县经济技术开发区以高端精密铸造和矿用装备制造为主导发展产业的工业园区，主要为工艺与产品用水、冷却用水、洗涤用水以及锅炉补水，依据《城市污水再生利用工业用水水质》</w:t>
            </w:r>
            <w:r w:rsidRPr="00C9038B">
              <w:t xml:space="preserve">GB/T19923-2005 </w:t>
            </w:r>
            <w:r w:rsidR="00BF1C07" w:rsidRPr="00C9038B">
              <w:t>、《山西省太原市城市污水再生利用工业用水水质》</w:t>
            </w:r>
            <w:r w:rsidR="00BF1C07" w:rsidRPr="00C9038B">
              <w:t xml:space="preserve">DB14/T1104-2015 </w:t>
            </w:r>
            <w:r w:rsidR="00BF1C07" w:rsidRPr="00C9038B">
              <w:t>的规定。岚县污水处理厂最终尾水水质满足岚县经济技术开发区用水水质要求。</w:t>
            </w:r>
          </w:p>
          <w:p w14:paraId="1C82A5AC" w14:textId="667B1EA7" w:rsidR="009B331F" w:rsidRPr="00C9038B" w:rsidRDefault="009B331F" w:rsidP="00C27CD1">
            <w:pPr>
              <w:pStyle w:val="afe"/>
            </w:pPr>
          </w:p>
          <w:p w14:paraId="1F58331C" w14:textId="15AD87C6" w:rsidR="009B331F" w:rsidRPr="00C9038B" w:rsidRDefault="009B331F" w:rsidP="00C27CD1">
            <w:pPr>
              <w:pStyle w:val="afe"/>
            </w:pPr>
          </w:p>
          <w:p w14:paraId="3D3E7F29" w14:textId="21A125A2" w:rsidR="009B331F" w:rsidRPr="00C9038B" w:rsidRDefault="009B331F" w:rsidP="00C27CD1">
            <w:pPr>
              <w:pStyle w:val="afe"/>
            </w:pPr>
          </w:p>
          <w:p w14:paraId="3E2D743F" w14:textId="4609D583" w:rsidR="009B331F" w:rsidRDefault="009B331F" w:rsidP="00C27CD1">
            <w:pPr>
              <w:pStyle w:val="afe"/>
            </w:pPr>
          </w:p>
          <w:p w14:paraId="0250C9DA" w14:textId="705C59B4" w:rsidR="00D515CB" w:rsidRDefault="00D515CB" w:rsidP="00C27CD1">
            <w:pPr>
              <w:pStyle w:val="afe"/>
            </w:pPr>
          </w:p>
          <w:p w14:paraId="21EA405C" w14:textId="32B3DE77" w:rsidR="00D515CB" w:rsidRDefault="00D515CB" w:rsidP="00C27CD1">
            <w:pPr>
              <w:pStyle w:val="afe"/>
            </w:pPr>
          </w:p>
          <w:p w14:paraId="396A5B4A" w14:textId="403CFA7A" w:rsidR="00D515CB" w:rsidRDefault="00D515CB" w:rsidP="00C27CD1">
            <w:pPr>
              <w:pStyle w:val="afe"/>
            </w:pPr>
          </w:p>
          <w:p w14:paraId="7E61F6EE" w14:textId="77777777" w:rsidR="00D515CB" w:rsidRPr="00C9038B" w:rsidRDefault="00D515CB" w:rsidP="00C27CD1">
            <w:pPr>
              <w:pStyle w:val="afe"/>
            </w:pPr>
          </w:p>
          <w:p w14:paraId="0E130012" w14:textId="77777777" w:rsidR="00974FF3" w:rsidRPr="00C9038B" w:rsidRDefault="00974FF3" w:rsidP="00C27CD1">
            <w:pPr>
              <w:pStyle w:val="afe"/>
            </w:pPr>
          </w:p>
          <w:p w14:paraId="54228068" w14:textId="335F17F8" w:rsidR="002C0A63" w:rsidRPr="00C9038B" w:rsidRDefault="002C0A63" w:rsidP="002C0A63">
            <w:pPr>
              <w:tabs>
                <w:tab w:val="left" w:pos="1800"/>
              </w:tabs>
            </w:pPr>
          </w:p>
        </w:tc>
      </w:tr>
    </w:tbl>
    <w:p w14:paraId="36E51D47" w14:textId="77777777" w:rsidR="005401AE" w:rsidRPr="00C9038B" w:rsidRDefault="005401AE" w:rsidP="00C27CD1">
      <w:pPr>
        <w:pStyle w:val="afe"/>
        <w:rPr>
          <w:snapToGrid w:val="0"/>
        </w:rPr>
        <w:sectPr w:rsidR="005401AE" w:rsidRPr="00C9038B" w:rsidSect="00A90DE3">
          <w:pgSz w:w="11906" w:h="16838"/>
          <w:pgMar w:top="1418" w:right="1418" w:bottom="1418" w:left="1418" w:header="851" w:footer="851" w:gutter="0"/>
          <w:cols w:space="720"/>
          <w:docGrid w:linePitch="312"/>
        </w:sectPr>
      </w:pPr>
    </w:p>
    <w:p w14:paraId="0EA0F0C2" w14:textId="77777777" w:rsidR="005401AE" w:rsidRPr="00C9038B" w:rsidRDefault="005401AE" w:rsidP="005D36DB">
      <w:pPr>
        <w:pStyle w:val="a9"/>
        <w:jc w:val="center"/>
        <w:outlineLvl w:val="0"/>
        <w:rPr>
          <w:rFonts w:ascii="Times New Roman" w:eastAsia="黑体" w:hAnsi="Times New Roman"/>
          <w:snapToGrid w:val="0"/>
          <w:sz w:val="30"/>
          <w:szCs w:val="30"/>
        </w:rPr>
      </w:pPr>
      <w:r w:rsidRPr="00C9038B">
        <w:rPr>
          <w:rFonts w:ascii="Times New Roman" w:eastAsia="黑体" w:hAnsi="Times New Roman"/>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00"/>
        <w:gridCol w:w="8190"/>
      </w:tblGrid>
      <w:tr w:rsidR="00263DB2" w:rsidRPr="00C9038B" w14:paraId="58B15D9E" w14:textId="77777777" w:rsidTr="00142C48">
        <w:trPr>
          <w:trHeight w:val="1114"/>
          <w:jc w:val="center"/>
        </w:trPr>
        <w:tc>
          <w:tcPr>
            <w:tcW w:w="800" w:type="dxa"/>
            <w:vAlign w:val="center"/>
          </w:tcPr>
          <w:p w14:paraId="4F40EC49" w14:textId="77777777" w:rsidR="005401AE" w:rsidRPr="00C9038B" w:rsidRDefault="005401AE" w:rsidP="00541480">
            <w:pPr>
              <w:pStyle w:val="af"/>
              <w:rPr>
                <w:rFonts w:ascii="Times New Roman"/>
              </w:rPr>
            </w:pPr>
            <w:r w:rsidRPr="00C9038B">
              <w:rPr>
                <w:rFonts w:ascii="Times New Roman"/>
              </w:rPr>
              <w:t>区域</w:t>
            </w:r>
          </w:p>
          <w:p w14:paraId="08B59400" w14:textId="77777777" w:rsidR="005401AE" w:rsidRPr="00C9038B" w:rsidRDefault="005401AE" w:rsidP="00541480">
            <w:pPr>
              <w:pStyle w:val="af"/>
              <w:rPr>
                <w:rFonts w:ascii="Times New Roman"/>
              </w:rPr>
            </w:pPr>
            <w:r w:rsidRPr="00C9038B">
              <w:rPr>
                <w:rFonts w:ascii="Times New Roman"/>
              </w:rPr>
              <w:t>环境</w:t>
            </w:r>
          </w:p>
          <w:p w14:paraId="38FB718F" w14:textId="77777777" w:rsidR="005401AE" w:rsidRPr="00C9038B" w:rsidRDefault="005401AE" w:rsidP="00541480">
            <w:pPr>
              <w:pStyle w:val="af"/>
              <w:rPr>
                <w:rFonts w:ascii="Times New Roman"/>
              </w:rPr>
            </w:pPr>
            <w:r w:rsidRPr="00C9038B">
              <w:rPr>
                <w:rFonts w:ascii="Times New Roman"/>
              </w:rPr>
              <w:t>质量</w:t>
            </w:r>
          </w:p>
          <w:p w14:paraId="21403F36" w14:textId="77777777" w:rsidR="005401AE" w:rsidRPr="00C9038B" w:rsidRDefault="005401AE" w:rsidP="00541480">
            <w:pPr>
              <w:pStyle w:val="af"/>
              <w:rPr>
                <w:rFonts w:ascii="Times New Roman"/>
              </w:rPr>
            </w:pPr>
            <w:r w:rsidRPr="00C9038B">
              <w:rPr>
                <w:rFonts w:ascii="Times New Roman"/>
              </w:rPr>
              <w:t>现状</w:t>
            </w:r>
          </w:p>
        </w:tc>
        <w:tc>
          <w:tcPr>
            <w:tcW w:w="8190" w:type="dxa"/>
            <w:vAlign w:val="center"/>
          </w:tcPr>
          <w:p w14:paraId="38C5C04D" w14:textId="77777777" w:rsidR="0008623E" w:rsidRPr="00C9038B" w:rsidRDefault="00A6519C" w:rsidP="00C27CD1">
            <w:pPr>
              <w:pStyle w:val="22"/>
            </w:pPr>
            <w:r w:rsidRPr="00C9038B">
              <w:t>1</w:t>
            </w:r>
            <w:r w:rsidR="005D36DB" w:rsidRPr="00C9038B">
              <w:t>、</w:t>
            </w:r>
            <w:r w:rsidR="0008623E" w:rsidRPr="00C9038B">
              <w:t>环境空气</w:t>
            </w:r>
          </w:p>
          <w:p w14:paraId="156F20F8" w14:textId="77777777" w:rsidR="0008623E" w:rsidRPr="00C9038B" w:rsidRDefault="0008623E" w:rsidP="00C27CD1">
            <w:pPr>
              <w:pStyle w:val="afe"/>
            </w:pPr>
            <w:r w:rsidRPr="00C9038B">
              <w:t>1</w:t>
            </w:r>
            <w:r w:rsidR="00A6519C" w:rsidRPr="00C9038B">
              <w:t>）</w:t>
            </w:r>
            <w:r w:rsidRPr="00C9038B">
              <w:t>例行监测</w:t>
            </w:r>
          </w:p>
          <w:p w14:paraId="63507926" w14:textId="55817AD6" w:rsidR="0008623E" w:rsidRPr="00C9038B" w:rsidRDefault="0008623E" w:rsidP="00C27CD1">
            <w:pPr>
              <w:pStyle w:val="afe"/>
            </w:pPr>
            <w:r w:rsidRPr="00C9038B">
              <w:t>引用山西省大气污染防治工作领导组办公室《关于</w:t>
            </w:r>
            <w:r w:rsidR="00A451FD" w:rsidRPr="00C9038B">
              <w:t>202</w:t>
            </w:r>
            <w:r w:rsidR="00A55115">
              <w:t>1</w:t>
            </w:r>
            <w:r w:rsidRPr="00C9038B">
              <w:t>年县（市、区）环境空气质量状况的通报》中</w:t>
            </w:r>
            <w:r w:rsidRPr="00C9038B">
              <w:t>20</w:t>
            </w:r>
            <w:r w:rsidR="00A451FD" w:rsidRPr="00C9038B">
              <w:t>2</w:t>
            </w:r>
            <w:r w:rsidR="00587DA8">
              <w:t>1</w:t>
            </w:r>
            <w:r w:rsidRPr="00C9038B">
              <w:t>年</w:t>
            </w:r>
            <w:r w:rsidRPr="00C9038B">
              <w:t>1-12</w:t>
            </w:r>
            <w:r w:rsidRPr="00C9038B">
              <w:t>月</w:t>
            </w:r>
            <w:r w:rsidR="009135B9" w:rsidRPr="00C9038B">
              <w:t>岚县</w:t>
            </w:r>
            <w:r w:rsidRPr="00C9038B">
              <w:t>环境空气质量主要污染物浓度，对本工程所在区域大气环境质量进行评价，符合《环境影响评价技术导则</w:t>
            </w:r>
            <w:r w:rsidRPr="00C9038B">
              <w:t xml:space="preserve"> </w:t>
            </w:r>
            <w:r w:rsidRPr="00C9038B">
              <w:t>大气环境》（</w:t>
            </w:r>
            <w:r w:rsidRPr="00C9038B">
              <w:t>HJ2.2-2018</w:t>
            </w:r>
            <w:r w:rsidRPr="00C9038B">
              <w:t>）中对数据来源的要求，引用数据可行。环境空气质量现状监测结果见下表</w:t>
            </w:r>
            <w:r w:rsidRPr="00C9038B">
              <w:t>3-1</w:t>
            </w:r>
            <w:r w:rsidRPr="00C9038B">
              <w:t>。</w:t>
            </w:r>
          </w:p>
          <w:p w14:paraId="21448358" w14:textId="77777777" w:rsidR="0008623E" w:rsidRPr="00C9038B" w:rsidRDefault="0008623E" w:rsidP="00A6519C">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 xml:space="preserve">3-1  </w:t>
            </w:r>
            <w:r w:rsidRPr="00C9038B">
              <w:rPr>
                <w:rFonts w:ascii="Times New Roman" w:hAnsi="Times New Roman" w:cs="Times New Roman"/>
              </w:rPr>
              <w:t>区域大气环境评价结果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621"/>
              <w:gridCol w:w="1190"/>
              <w:gridCol w:w="1242"/>
              <w:gridCol w:w="1446"/>
              <w:gridCol w:w="1332"/>
            </w:tblGrid>
            <w:tr w:rsidR="00263DB2" w:rsidRPr="00C9038B" w14:paraId="05F5F740" w14:textId="77777777" w:rsidTr="00142C48">
              <w:trPr>
                <w:trHeight w:val="340"/>
                <w:jc w:val="center"/>
              </w:trPr>
              <w:tc>
                <w:tcPr>
                  <w:tcW w:w="711" w:type="pct"/>
                  <w:vAlign w:val="center"/>
                </w:tcPr>
                <w:p w14:paraId="5C6F86F5" w14:textId="77777777" w:rsidR="0008623E" w:rsidRPr="00C9038B" w:rsidRDefault="0008623E" w:rsidP="0008623E">
                  <w:pPr>
                    <w:pStyle w:val="5"/>
                    <w:spacing w:line="240" w:lineRule="auto"/>
                  </w:pPr>
                  <w:r w:rsidRPr="00C9038B">
                    <w:rPr>
                      <w:rFonts w:eastAsia="宋体"/>
                    </w:rPr>
                    <w:t>监测点位</w:t>
                  </w:r>
                </w:p>
              </w:tc>
              <w:tc>
                <w:tcPr>
                  <w:tcW w:w="1018" w:type="pct"/>
                  <w:vAlign w:val="center"/>
                </w:tcPr>
                <w:p w14:paraId="3D99437D" w14:textId="77777777" w:rsidR="0008623E" w:rsidRPr="00C9038B" w:rsidRDefault="0008623E" w:rsidP="0008623E">
                  <w:pPr>
                    <w:pStyle w:val="5"/>
                    <w:spacing w:line="240" w:lineRule="auto"/>
                  </w:pPr>
                  <w:r w:rsidRPr="00C9038B">
                    <w:rPr>
                      <w:rFonts w:eastAsia="宋体"/>
                    </w:rPr>
                    <w:t>监测项目</w:t>
                  </w:r>
                </w:p>
              </w:tc>
              <w:tc>
                <w:tcPr>
                  <w:tcW w:w="747" w:type="pct"/>
                  <w:vAlign w:val="center"/>
                </w:tcPr>
                <w:p w14:paraId="3BBEEE1F" w14:textId="77777777" w:rsidR="0008623E" w:rsidRPr="00C9038B" w:rsidRDefault="0008623E" w:rsidP="0008623E">
                  <w:pPr>
                    <w:pStyle w:val="5"/>
                    <w:spacing w:line="240" w:lineRule="auto"/>
                    <w:rPr>
                      <w:rFonts w:eastAsia="宋体"/>
                    </w:rPr>
                  </w:pPr>
                  <w:r w:rsidRPr="00C9038B">
                    <w:rPr>
                      <w:rFonts w:eastAsia="宋体"/>
                    </w:rPr>
                    <w:t>平均浓度</w:t>
                  </w:r>
                </w:p>
              </w:tc>
              <w:tc>
                <w:tcPr>
                  <w:tcW w:w="780" w:type="pct"/>
                  <w:vAlign w:val="center"/>
                </w:tcPr>
                <w:p w14:paraId="26C201B1" w14:textId="77777777" w:rsidR="0008623E" w:rsidRPr="00C9038B" w:rsidRDefault="0008623E" w:rsidP="0008623E">
                  <w:pPr>
                    <w:pStyle w:val="5"/>
                    <w:spacing w:line="240" w:lineRule="auto"/>
                  </w:pPr>
                  <w:r w:rsidRPr="00C9038B">
                    <w:rPr>
                      <w:rFonts w:eastAsia="宋体"/>
                    </w:rPr>
                    <w:t>标准值</w:t>
                  </w:r>
                </w:p>
              </w:tc>
              <w:tc>
                <w:tcPr>
                  <w:tcW w:w="908" w:type="pct"/>
                  <w:vAlign w:val="center"/>
                </w:tcPr>
                <w:p w14:paraId="7BC7A263" w14:textId="77777777" w:rsidR="0008623E" w:rsidRPr="00C9038B" w:rsidRDefault="0008623E" w:rsidP="0008623E">
                  <w:pPr>
                    <w:pStyle w:val="5"/>
                    <w:spacing w:line="240" w:lineRule="auto"/>
                    <w:rPr>
                      <w:rFonts w:eastAsia="宋体"/>
                    </w:rPr>
                  </w:pPr>
                  <w:r w:rsidRPr="00C9038B">
                    <w:rPr>
                      <w:rFonts w:eastAsia="宋体"/>
                    </w:rPr>
                    <w:t>单位</w:t>
                  </w:r>
                </w:p>
              </w:tc>
              <w:tc>
                <w:tcPr>
                  <w:tcW w:w="838" w:type="pct"/>
                  <w:vAlign w:val="center"/>
                </w:tcPr>
                <w:p w14:paraId="34ADADEC" w14:textId="77777777" w:rsidR="0008623E" w:rsidRPr="00C9038B" w:rsidRDefault="0008623E" w:rsidP="0008623E">
                  <w:pPr>
                    <w:pStyle w:val="5"/>
                    <w:spacing w:line="240" w:lineRule="auto"/>
                    <w:rPr>
                      <w:rFonts w:eastAsia="宋体"/>
                    </w:rPr>
                  </w:pPr>
                  <w:r w:rsidRPr="00C9038B">
                    <w:rPr>
                      <w:rFonts w:eastAsia="宋体"/>
                    </w:rPr>
                    <w:t>达标情况</w:t>
                  </w:r>
                </w:p>
              </w:tc>
            </w:tr>
            <w:tr w:rsidR="00263DB2" w:rsidRPr="00C9038B" w14:paraId="000A9676" w14:textId="77777777" w:rsidTr="00142C48">
              <w:trPr>
                <w:trHeight w:val="340"/>
                <w:jc w:val="center"/>
              </w:trPr>
              <w:tc>
                <w:tcPr>
                  <w:tcW w:w="711" w:type="pct"/>
                  <w:vMerge w:val="restart"/>
                  <w:vAlign w:val="center"/>
                </w:tcPr>
                <w:p w14:paraId="481B14C9" w14:textId="2A4D70A5" w:rsidR="0008623E" w:rsidRPr="00C9038B" w:rsidRDefault="009135B9" w:rsidP="0008623E">
                  <w:pPr>
                    <w:pStyle w:val="5"/>
                    <w:spacing w:line="240" w:lineRule="auto"/>
                  </w:pPr>
                  <w:r w:rsidRPr="00C9038B">
                    <w:rPr>
                      <w:rFonts w:eastAsia="宋体"/>
                    </w:rPr>
                    <w:t>岚县</w:t>
                  </w:r>
                </w:p>
              </w:tc>
              <w:tc>
                <w:tcPr>
                  <w:tcW w:w="1018" w:type="pct"/>
                  <w:vAlign w:val="center"/>
                </w:tcPr>
                <w:p w14:paraId="51F9483F" w14:textId="77777777" w:rsidR="0008623E" w:rsidRPr="00C9038B" w:rsidRDefault="0008623E" w:rsidP="0008623E">
                  <w:pPr>
                    <w:pStyle w:val="5"/>
                    <w:spacing w:line="240" w:lineRule="auto"/>
                    <w:rPr>
                      <w:rFonts w:eastAsia="宋体"/>
                      <w:szCs w:val="21"/>
                    </w:rPr>
                  </w:pPr>
                  <w:r w:rsidRPr="00C9038B">
                    <w:rPr>
                      <w:rFonts w:eastAsia="宋体"/>
                      <w:szCs w:val="21"/>
                    </w:rPr>
                    <w:t>SO</w:t>
                  </w:r>
                  <w:r w:rsidRPr="00C9038B">
                    <w:rPr>
                      <w:rFonts w:eastAsia="宋体"/>
                      <w:szCs w:val="21"/>
                      <w:vertAlign w:val="subscript"/>
                    </w:rPr>
                    <w:t>2</w:t>
                  </w:r>
                </w:p>
              </w:tc>
              <w:tc>
                <w:tcPr>
                  <w:tcW w:w="747" w:type="pct"/>
                  <w:vAlign w:val="center"/>
                </w:tcPr>
                <w:p w14:paraId="635581EF" w14:textId="19A09807" w:rsidR="0008623E" w:rsidRPr="00C9038B" w:rsidRDefault="00587DA8" w:rsidP="0008623E">
                  <w:pPr>
                    <w:pStyle w:val="5"/>
                    <w:spacing w:line="240" w:lineRule="auto"/>
                    <w:rPr>
                      <w:rFonts w:eastAsia="宋体"/>
                    </w:rPr>
                  </w:pPr>
                  <w:r>
                    <w:rPr>
                      <w:rFonts w:eastAsia="宋体"/>
                    </w:rPr>
                    <w:t>27</w:t>
                  </w:r>
                </w:p>
              </w:tc>
              <w:tc>
                <w:tcPr>
                  <w:tcW w:w="780" w:type="pct"/>
                  <w:vAlign w:val="center"/>
                </w:tcPr>
                <w:p w14:paraId="6266A0FD" w14:textId="77777777" w:rsidR="0008623E" w:rsidRPr="00C9038B" w:rsidRDefault="0008623E" w:rsidP="0008623E">
                  <w:pPr>
                    <w:pStyle w:val="5"/>
                    <w:spacing w:line="240" w:lineRule="auto"/>
                  </w:pPr>
                  <w:r w:rsidRPr="00C9038B">
                    <w:t>60</w:t>
                  </w:r>
                </w:p>
              </w:tc>
              <w:tc>
                <w:tcPr>
                  <w:tcW w:w="908" w:type="pct"/>
                  <w:vAlign w:val="center"/>
                </w:tcPr>
                <w:p w14:paraId="163AEAB8" w14:textId="77777777" w:rsidR="0008623E" w:rsidRPr="00C9038B" w:rsidRDefault="0008623E" w:rsidP="0008623E">
                  <w:pPr>
                    <w:pStyle w:val="5"/>
                    <w:spacing w:line="240" w:lineRule="auto"/>
                  </w:pPr>
                  <w:proofErr w:type="spellStart"/>
                  <w:r w:rsidRPr="00C9038B">
                    <w:rPr>
                      <w:rFonts w:eastAsia="宋体"/>
                    </w:rPr>
                    <w:t>μg</w:t>
                  </w:r>
                  <w:proofErr w:type="spellEnd"/>
                  <w:r w:rsidRPr="00C9038B">
                    <w:rPr>
                      <w:rFonts w:eastAsia="宋体"/>
                    </w:rPr>
                    <w:t>/m</w:t>
                  </w:r>
                  <w:r w:rsidRPr="00C9038B">
                    <w:rPr>
                      <w:rFonts w:eastAsia="宋体"/>
                      <w:vertAlign w:val="superscript"/>
                    </w:rPr>
                    <w:t>3</w:t>
                  </w:r>
                </w:p>
              </w:tc>
              <w:tc>
                <w:tcPr>
                  <w:tcW w:w="838" w:type="pct"/>
                  <w:vAlign w:val="center"/>
                </w:tcPr>
                <w:p w14:paraId="6D4B6264" w14:textId="77777777" w:rsidR="0008623E" w:rsidRPr="00C9038B" w:rsidRDefault="0008623E" w:rsidP="0008623E">
                  <w:pPr>
                    <w:pStyle w:val="5"/>
                    <w:spacing w:line="240" w:lineRule="auto"/>
                    <w:rPr>
                      <w:rFonts w:eastAsia="宋体"/>
                    </w:rPr>
                  </w:pPr>
                  <w:r w:rsidRPr="00C9038B">
                    <w:rPr>
                      <w:rFonts w:eastAsia="宋体"/>
                    </w:rPr>
                    <w:t>达标</w:t>
                  </w:r>
                </w:p>
              </w:tc>
            </w:tr>
            <w:tr w:rsidR="00263DB2" w:rsidRPr="00C9038B" w14:paraId="0CB56F1C" w14:textId="77777777" w:rsidTr="00142C48">
              <w:trPr>
                <w:trHeight w:val="340"/>
                <w:jc w:val="center"/>
              </w:trPr>
              <w:tc>
                <w:tcPr>
                  <w:tcW w:w="711" w:type="pct"/>
                  <w:vMerge/>
                  <w:vAlign w:val="center"/>
                </w:tcPr>
                <w:p w14:paraId="313AD15C" w14:textId="77777777" w:rsidR="0008623E" w:rsidRPr="00C9038B" w:rsidRDefault="0008623E" w:rsidP="0008623E">
                  <w:pPr>
                    <w:pStyle w:val="5"/>
                    <w:spacing w:line="240" w:lineRule="auto"/>
                  </w:pPr>
                </w:p>
              </w:tc>
              <w:tc>
                <w:tcPr>
                  <w:tcW w:w="1018" w:type="pct"/>
                  <w:vAlign w:val="center"/>
                </w:tcPr>
                <w:p w14:paraId="387E7B82" w14:textId="77777777" w:rsidR="0008623E" w:rsidRPr="00C9038B" w:rsidRDefault="0008623E" w:rsidP="0008623E">
                  <w:pPr>
                    <w:pStyle w:val="5"/>
                    <w:spacing w:line="240" w:lineRule="auto"/>
                  </w:pPr>
                  <w:r w:rsidRPr="00C9038B">
                    <w:t>NO</w:t>
                  </w:r>
                  <w:r w:rsidRPr="00C9038B">
                    <w:rPr>
                      <w:vertAlign w:val="subscript"/>
                    </w:rPr>
                    <w:t>2</w:t>
                  </w:r>
                </w:p>
              </w:tc>
              <w:tc>
                <w:tcPr>
                  <w:tcW w:w="747" w:type="pct"/>
                  <w:vAlign w:val="center"/>
                </w:tcPr>
                <w:p w14:paraId="6754FD78" w14:textId="5B9788E2" w:rsidR="0008623E" w:rsidRPr="00C9038B" w:rsidRDefault="00587DA8" w:rsidP="0008623E">
                  <w:pPr>
                    <w:pStyle w:val="5"/>
                    <w:spacing w:line="240" w:lineRule="auto"/>
                    <w:rPr>
                      <w:rFonts w:eastAsia="宋体"/>
                    </w:rPr>
                  </w:pPr>
                  <w:r>
                    <w:rPr>
                      <w:rFonts w:eastAsia="宋体"/>
                    </w:rPr>
                    <w:t>28</w:t>
                  </w:r>
                </w:p>
              </w:tc>
              <w:tc>
                <w:tcPr>
                  <w:tcW w:w="780" w:type="pct"/>
                  <w:vAlign w:val="center"/>
                </w:tcPr>
                <w:p w14:paraId="428CDD3A" w14:textId="77777777" w:rsidR="0008623E" w:rsidRPr="00C9038B" w:rsidRDefault="0008623E" w:rsidP="0008623E">
                  <w:pPr>
                    <w:pStyle w:val="5"/>
                    <w:spacing w:line="240" w:lineRule="auto"/>
                  </w:pPr>
                  <w:r w:rsidRPr="00C9038B">
                    <w:t>40</w:t>
                  </w:r>
                </w:p>
              </w:tc>
              <w:tc>
                <w:tcPr>
                  <w:tcW w:w="908" w:type="pct"/>
                  <w:vAlign w:val="center"/>
                </w:tcPr>
                <w:p w14:paraId="310FE4D8" w14:textId="77777777" w:rsidR="0008623E" w:rsidRPr="00C9038B" w:rsidRDefault="0008623E" w:rsidP="0008623E">
                  <w:pPr>
                    <w:pStyle w:val="5"/>
                    <w:spacing w:line="240" w:lineRule="auto"/>
                  </w:pPr>
                  <w:proofErr w:type="spellStart"/>
                  <w:r w:rsidRPr="00C9038B">
                    <w:rPr>
                      <w:rFonts w:eastAsia="宋体"/>
                    </w:rPr>
                    <w:t>μg</w:t>
                  </w:r>
                  <w:proofErr w:type="spellEnd"/>
                  <w:r w:rsidRPr="00C9038B">
                    <w:rPr>
                      <w:rFonts w:eastAsia="宋体"/>
                    </w:rPr>
                    <w:t>/m</w:t>
                  </w:r>
                  <w:r w:rsidRPr="00C9038B">
                    <w:rPr>
                      <w:rFonts w:eastAsia="宋体"/>
                      <w:vertAlign w:val="superscript"/>
                    </w:rPr>
                    <w:t>3</w:t>
                  </w:r>
                </w:p>
              </w:tc>
              <w:tc>
                <w:tcPr>
                  <w:tcW w:w="838" w:type="pct"/>
                  <w:vAlign w:val="center"/>
                </w:tcPr>
                <w:p w14:paraId="49CB0617" w14:textId="77777777" w:rsidR="0008623E" w:rsidRPr="00C9038B" w:rsidRDefault="0008623E" w:rsidP="0008623E">
                  <w:pPr>
                    <w:pStyle w:val="5"/>
                    <w:spacing w:line="240" w:lineRule="auto"/>
                    <w:rPr>
                      <w:rFonts w:eastAsia="宋体"/>
                    </w:rPr>
                  </w:pPr>
                  <w:r w:rsidRPr="00C9038B">
                    <w:rPr>
                      <w:rFonts w:eastAsia="宋体"/>
                    </w:rPr>
                    <w:t>达标</w:t>
                  </w:r>
                </w:p>
              </w:tc>
            </w:tr>
            <w:tr w:rsidR="00263DB2" w:rsidRPr="00C9038B" w14:paraId="1B78A8E4" w14:textId="77777777" w:rsidTr="00142C48">
              <w:trPr>
                <w:trHeight w:val="340"/>
                <w:jc w:val="center"/>
              </w:trPr>
              <w:tc>
                <w:tcPr>
                  <w:tcW w:w="711" w:type="pct"/>
                  <w:vMerge/>
                  <w:vAlign w:val="center"/>
                </w:tcPr>
                <w:p w14:paraId="277434FA" w14:textId="77777777" w:rsidR="0008623E" w:rsidRPr="00C9038B" w:rsidRDefault="0008623E" w:rsidP="0008623E">
                  <w:pPr>
                    <w:pStyle w:val="5"/>
                    <w:spacing w:line="240" w:lineRule="auto"/>
                  </w:pPr>
                </w:p>
              </w:tc>
              <w:tc>
                <w:tcPr>
                  <w:tcW w:w="1018" w:type="pct"/>
                  <w:vAlign w:val="center"/>
                </w:tcPr>
                <w:p w14:paraId="30213051" w14:textId="77777777" w:rsidR="0008623E" w:rsidRPr="00C9038B" w:rsidRDefault="0008623E" w:rsidP="0008623E">
                  <w:pPr>
                    <w:pStyle w:val="5"/>
                    <w:spacing w:line="240" w:lineRule="auto"/>
                  </w:pPr>
                  <w:r w:rsidRPr="00C9038B">
                    <w:t>PM</w:t>
                  </w:r>
                  <w:r w:rsidRPr="00C9038B">
                    <w:rPr>
                      <w:vertAlign w:val="subscript"/>
                    </w:rPr>
                    <w:t>10</w:t>
                  </w:r>
                </w:p>
              </w:tc>
              <w:tc>
                <w:tcPr>
                  <w:tcW w:w="747" w:type="pct"/>
                  <w:vAlign w:val="center"/>
                </w:tcPr>
                <w:p w14:paraId="04475092" w14:textId="4FA9EC83" w:rsidR="0008623E" w:rsidRPr="00587DA8" w:rsidRDefault="00587DA8" w:rsidP="0008623E">
                  <w:pPr>
                    <w:pStyle w:val="5"/>
                    <w:spacing w:line="240" w:lineRule="auto"/>
                    <w:rPr>
                      <w:rFonts w:eastAsiaTheme="minorEastAsia"/>
                    </w:rPr>
                  </w:pPr>
                  <w:r>
                    <w:rPr>
                      <w:rFonts w:eastAsiaTheme="minorEastAsia" w:hint="eastAsia"/>
                    </w:rPr>
                    <w:t>8</w:t>
                  </w:r>
                  <w:r>
                    <w:rPr>
                      <w:rFonts w:eastAsiaTheme="minorEastAsia"/>
                    </w:rPr>
                    <w:t>6</w:t>
                  </w:r>
                </w:p>
              </w:tc>
              <w:tc>
                <w:tcPr>
                  <w:tcW w:w="780" w:type="pct"/>
                  <w:vAlign w:val="center"/>
                </w:tcPr>
                <w:p w14:paraId="3EEAACE8" w14:textId="77777777" w:rsidR="0008623E" w:rsidRPr="00C9038B" w:rsidRDefault="0008623E" w:rsidP="0008623E">
                  <w:pPr>
                    <w:pStyle w:val="5"/>
                    <w:spacing w:line="240" w:lineRule="auto"/>
                  </w:pPr>
                  <w:r w:rsidRPr="00C9038B">
                    <w:t>70</w:t>
                  </w:r>
                </w:p>
              </w:tc>
              <w:tc>
                <w:tcPr>
                  <w:tcW w:w="908" w:type="pct"/>
                  <w:vAlign w:val="center"/>
                </w:tcPr>
                <w:p w14:paraId="4BF81F24" w14:textId="77777777" w:rsidR="0008623E" w:rsidRPr="00C9038B" w:rsidRDefault="0008623E" w:rsidP="0008623E">
                  <w:pPr>
                    <w:pStyle w:val="5"/>
                    <w:spacing w:line="240" w:lineRule="auto"/>
                  </w:pPr>
                  <w:proofErr w:type="spellStart"/>
                  <w:r w:rsidRPr="00C9038B">
                    <w:rPr>
                      <w:rFonts w:eastAsia="宋体"/>
                    </w:rPr>
                    <w:t>μg</w:t>
                  </w:r>
                  <w:proofErr w:type="spellEnd"/>
                  <w:r w:rsidRPr="00C9038B">
                    <w:rPr>
                      <w:rFonts w:eastAsia="宋体"/>
                    </w:rPr>
                    <w:t>/m</w:t>
                  </w:r>
                  <w:r w:rsidRPr="00C9038B">
                    <w:rPr>
                      <w:rFonts w:eastAsia="宋体"/>
                      <w:vertAlign w:val="superscript"/>
                    </w:rPr>
                    <w:t>3</w:t>
                  </w:r>
                </w:p>
              </w:tc>
              <w:tc>
                <w:tcPr>
                  <w:tcW w:w="838" w:type="pct"/>
                  <w:vAlign w:val="center"/>
                </w:tcPr>
                <w:p w14:paraId="08CF8046" w14:textId="77777777" w:rsidR="0008623E" w:rsidRPr="00C9038B" w:rsidRDefault="0008623E" w:rsidP="0008623E">
                  <w:pPr>
                    <w:pStyle w:val="5"/>
                    <w:spacing w:line="240" w:lineRule="auto"/>
                    <w:rPr>
                      <w:rFonts w:eastAsia="宋体"/>
                    </w:rPr>
                  </w:pPr>
                  <w:r w:rsidRPr="00C9038B">
                    <w:rPr>
                      <w:rFonts w:eastAsia="宋体"/>
                    </w:rPr>
                    <w:t>超标</w:t>
                  </w:r>
                </w:p>
              </w:tc>
            </w:tr>
            <w:tr w:rsidR="00263DB2" w:rsidRPr="00C9038B" w14:paraId="14B56A80" w14:textId="77777777" w:rsidTr="00142C48">
              <w:trPr>
                <w:trHeight w:val="340"/>
                <w:jc w:val="center"/>
              </w:trPr>
              <w:tc>
                <w:tcPr>
                  <w:tcW w:w="711" w:type="pct"/>
                  <w:vMerge/>
                  <w:vAlign w:val="center"/>
                </w:tcPr>
                <w:p w14:paraId="7EF3F3CA" w14:textId="77777777" w:rsidR="0008623E" w:rsidRPr="00C9038B" w:rsidRDefault="0008623E" w:rsidP="0008623E">
                  <w:pPr>
                    <w:pStyle w:val="5"/>
                    <w:spacing w:line="240" w:lineRule="auto"/>
                  </w:pPr>
                </w:p>
              </w:tc>
              <w:tc>
                <w:tcPr>
                  <w:tcW w:w="1018" w:type="pct"/>
                  <w:vAlign w:val="center"/>
                </w:tcPr>
                <w:p w14:paraId="6FDC78BA" w14:textId="77777777" w:rsidR="0008623E" w:rsidRPr="00C9038B" w:rsidRDefault="0008623E" w:rsidP="0008623E">
                  <w:pPr>
                    <w:pStyle w:val="5"/>
                    <w:spacing w:line="240" w:lineRule="auto"/>
                  </w:pPr>
                  <w:r w:rsidRPr="00C9038B">
                    <w:t>PM</w:t>
                  </w:r>
                  <w:r w:rsidRPr="00C9038B">
                    <w:rPr>
                      <w:vertAlign w:val="subscript"/>
                    </w:rPr>
                    <w:t>2.5</w:t>
                  </w:r>
                </w:p>
              </w:tc>
              <w:tc>
                <w:tcPr>
                  <w:tcW w:w="747" w:type="pct"/>
                  <w:vAlign w:val="center"/>
                </w:tcPr>
                <w:p w14:paraId="78106A95" w14:textId="40AA9252" w:rsidR="0008623E" w:rsidRPr="00C9038B" w:rsidRDefault="00587DA8" w:rsidP="0008623E">
                  <w:pPr>
                    <w:pStyle w:val="5"/>
                    <w:spacing w:line="240" w:lineRule="auto"/>
                    <w:rPr>
                      <w:rFonts w:eastAsia="宋体"/>
                    </w:rPr>
                  </w:pPr>
                  <w:r>
                    <w:t>41</w:t>
                  </w:r>
                </w:p>
              </w:tc>
              <w:tc>
                <w:tcPr>
                  <w:tcW w:w="780" w:type="pct"/>
                  <w:vAlign w:val="center"/>
                </w:tcPr>
                <w:p w14:paraId="28D5CF71" w14:textId="77777777" w:rsidR="0008623E" w:rsidRPr="00C9038B" w:rsidRDefault="0008623E" w:rsidP="0008623E">
                  <w:pPr>
                    <w:pStyle w:val="5"/>
                    <w:spacing w:line="240" w:lineRule="auto"/>
                  </w:pPr>
                  <w:r w:rsidRPr="00C9038B">
                    <w:t>35</w:t>
                  </w:r>
                </w:p>
              </w:tc>
              <w:tc>
                <w:tcPr>
                  <w:tcW w:w="908" w:type="pct"/>
                  <w:vAlign w:val="center"/>
                </w:tcPr>
                <w:p w14:paraId="2D83D886" w14:textId="77777777" w:rsidR="0008623E" w:rsidRPr="00C9038B" w:rsidRDefault="0008623E" w:rsidP="0008623E">
                  <w:pPr>
                    <w:pStyle w:val="5"/>
                    <w:spacing w:line="240" w:lineRule="auto"/>
                  </w:pPr>
                  <w:proofErr w:type="spellStart"/>
                  <w:r w:rsidRPr="00C9038B">
                    <w:rPr>
                      <w:rFonts w:eastAsia="宋体"/>
                    </w:rPr>
                    <w:t>μg</w:t>
                  </w:r>
                  <w:proofErr w:type="spellEnd"/>
                  <w:r w:rsidRPr="00C9038B">
                    <w:rPr>
                      <w:rFonts w:eastAsia="宋体"/>
                    </w:rPr>
                    <w:t>/m</w:t>
                  </w:r>
                  <w:r w:rsidRPr="00C9038B">
                    <w:rPr>
                      <w:rFonts w:eastAsia="宋体"/>
                      <w:vertAlign w:val="superscript"/>
                    </w:rPr>
                    <w:t>3</w:t>
                  </w:r>
                </w:p>
              </w:tc>
              <w:tc>
                <w:tcPr>
                  <w:tcW w:w="838" w:type="pct"/>
                  <w:vAlign w:val="center"/>
                </w:tcPr>
                <w:p w14:paraId="3616688B" w14:textId="77777777" w:rsidR="0008623E" w:rsidRPr="00C9038B" w:rsidRDefault="0008623E" w:rsidP="0008623E">
                  <w:pPr>
                    <w:pStyle w:val="5"/>
                    <w:spacing w:line="240" w:lineRule="auto"/>
                    <w:rPr>
                      <w:rFonts w:eastAsia="宋体"/>
                    </w:rPr>
                  </w:pPr>
                  <w:r w:rsidRPr="00C9038B">
                    <w:rPr>
                      <w:rFonts w:eastAsia="宋体"/>
                    </w:rPr>
                    <w:t>超标</w:t>
                  </w:r>
                </w:p>
              </w:tc>
            </w:tr>
            <w:tr w:rsidR="00263DB2" w:rsidRPr="00C9038B" w14:paraId="304912C2" w14:textId="77777777" w:rsidTr="00142C48">
              <w:trPr>
                <w:trHeight w:val="340"/>
                <w:jc w:val="center"/>
              </w:trPr>
              <w:tc>
                <w:tcPr>
                  <w:tcW w:w="711" w:type="pct"/>
                  <w:vMerge/>
                  <w:vAlign w:val="center"/>
                </w:tcPr>
                <w:p w14:paraId="0EC3675A" w14:textId="77777777" w:rsidR="0008623E" w:rsidRPr="00C9038B" w:rsidRDefault="0008623E" w:rsidP="0008623E">
                  <w:pPr>
                    <w:pStyle w:val="5"/>
                    <w:spacing w:line="240" w:lineRule="auto"/>
                  </w:pPr>
                </w:p>
              </w:tc>
              <w:tc>
                <w:tcPr>
                  <w:tcW w:w="1018" w:type="pct"/>
                  <w:vAlign w:val="center"/>
                </w:tcPr>
                <w:p w14:paraId="796099AB" w14:textId="77777777" w:rsidR="0008623E" w:rsidRPr="00C9038B" w:rsidRDefault="0008623E" w:rsidP="0008623E">
                  <w:pPr>
                    <w:pStyle w:val="5"/>
                    <w:spacing w:line="240" w:lineRule="auto"/>
                  </w:pPr>
                  <w:r w:rsidRPr="00C9038B">
                    <w:t>CO</w:t>
                  </w:r>
                </w:p>
              </w:tc>
              <w:tc>
                <w:tcPr>
                  <w:tcW w:w="747" w:type="pct"/>
                  <w:vAlign w:val="center"/>
                </w:tcPr>
                <w:p w14:paraId="09F43B3F" w14:textId="1527075C" w:rsidR="0008623E" w:rsidRPr="00C9038B" w:rsidRDefault="00587DA8" w:rsidP="0008623E">
                  <w:pPr>
                    <w:pStyle w:val="5"/>
                    <w:spacing w:line="240" w:lineRule="auto"/>
                    <w:rPr>
                      <w:rFonts w:eastAsia="宋体"/>
                    </w:rPr>
                  </w:pPr>
                  <w:r>
                    <w:rPr>
                      <w:rFonts w:eastAsia="宋体"/>
                    </w:rPr>
                    <w:t>1.8</w:t>
                  </w:r>
                </w:p>
              </w:tc>
              <w:tc>
                <w:tcPr>
                  <w:tcW w:w="780" w:type="pct"/>
                  <w:vAlign w:val="center"/>
                </w:tcPr>
                <w:p w14:paraId="799198C1" w14:textId="77777777" w:rsidR="0008623E" w:rsidRPr="00C9038B" w:rsidRDefault="0008623E" w:rsidP="0008623E">
                  <w:pPr>
                    <w:pStyle w:val="5"/>
                    <w:spacing w:line="240" w:lineRule="auto"/>
                  </w:pPr>
                  <w:r w:rsidRPr="00C9038B">
                    <w:t>4</w:t>
                  </w:r>
                </w:p>
              </w:tc>
              <w:tc>
                <w:tcPr>
                  <w:tcW w:w="908" w:type="pct"/>
                  <w:vAlign w:val="center"/>
                </w:tcPr>
                <w:p w14:paraId="619E1F25" w14:textId="77777777" w:rsidR="0008623E" w:rsidRPr="00C9038B" w:rsidRDefault="0008623E" w:rsidP="0008623E">
                  <w:pPr>
                    <w:pStyle w:val="5"/>
                    <w:spacing w:line="240" w:lineRule="auto"/>
                  </w:pPr>
                  <w:r w:rsidRPr="00C9038B">
                    <w:rPr>
                      <w:rFonts w:eastAsia="宋体"/>
                    </w:rPr>
                    <w:t>mg/m</w:t>
                  </w:r>
                  <w:r w:rsidRPr="00C9038B">
                    <w:rPr>
                      <w:rFonts w:eastAsia="宋体"/>
                      <w:vertAlign w:val="superscript"/>
                    </w:rPr>
                    <w:t>3</w:t>
                  </w:r>
                </w:p>
              </w:tc>
              <w:tc>
                <w:tcPr>
                  <w:tcW w:w="838" w:type="pct"/>
                  <w:vAlign w:val="center"/>
                </w:tcPr>
                <w:p w14:paraId="0A1DB22D" w14:textId="77777777" w:rsidR="0008623E" w:rsidRPr="00C9038B" w:rsidRDefault="0008623E" w:rsidP="0008623E">
                  <w:pPr>
                    <w:pStyle w:val="5"/>
                    <w:spacing w:line="240" w:lineRule="auto"/>
                    <w:rPr>
                      <w:rFonts w:eastAsia="宋体"/>
                    </w:rPr>
                  </w:pPr>
                  <w:r w:rsidRPr="00C9038B">
                    <w:rPr>
                      <w:rFonts w:eastAsia="宋体"/>
                    </w:rPr>
                    <w:t>达标</w:t>
                  </w:r>
                </w:p>
              </w:tc>
            </w:tr>
            <w:tr w:rsidR="00263DB2" w:rsidRPr="00C9038B" w14:paraId="1CE934E1" w14:textId="77777777" w:rsidTr="00142C48">
              <w:trPr>
                <w:trHeight w:val="340"/>
                <w:jc w:val="center"/>
              </w:trPr>
              <w:tc>
                <w:tcPr>
                  <w:tcW w:w="711" w:type="pct"/>
                  <w:vMerge/>
                  <w:vAlign w:val="center"/>
                </w:tcPr>
                <w:p w14:paraId="7E616EF8" w14:textId="77777777" w:rsidR="0008623E" w:rsidRPr="00C9038B" w:rsidRDefault="0008623E" w:rsidP="0008623E">
                  <w:pPr>
                    <w:pStyle w:val="5"/>
                    <w:spacing w:line="240" w:lineRule="auto"/>
                  </w:pPr>
                </w:p>
              </w:tc>
              <w:tc>
                <w:tcPr>
                  <w:tcW w:w="1018" w:type="pct"/>
                  <w:vAlign w:val="center"/>
                </w:tcPr>
                <w:p w14:paraId="7AEB1FC5" w14:textId="77777777" w:rsidR="0008623E" w:rsidRPr="00C9038B" w:rsidRDefault="0008623E" w:rsidP="0008623E">
                  <w:pPr>
                    <w:pStyle w:val="5"/>
                    <w:spacing w:line="240" w:lineRule="auto"/>
                  </w:pPr>
                  <w:r w:rsidRPr="00C9038B">
                    <w:rPr>
                      <w:rFonts w:eastAsia="宋体"/>
                    </w:rPr>
                    <w:t>O</w:t>
                  </w:r>
                  <w:r w:rsidRPr="00C9038B">
                    <w:rPr>
                      <w:rFonts w:eastAsia="宋体"/>
                      <w:vertAlign w:val="subscript"/>
                    </w:rPr>
                    <w:t>3</w:t>
                  </w:r>
                </w:p>
              </w:tc>
              <w:tc>
                <w:tcPr>
                  <w:tcW w:w="747" w:type="pct"/>
                  <w:vAlign w:val="center"/>
                </w:tcPr>
                <w:p w14:paraId="292EB630" w14:textId="5105A6A1" w:rsidR="0008623E" w:rsidRPr="00C9038B" w:rsidRDefault="00A55115" w:rsidP="0008623E">
                  <w:pPr>
                    <w:pStyle w:val="5"/>
                    <w:spacing w:line="240" w:lineRule="auto"/>
                    <w:rPr>
                      <w:rFonts w:eastAsia="宋体"/>
                    </w:rPr>
                  </w:pPr>
                  <w:r>
                    <w:rPr>
                      <w:rFonts w:eastAsia="宋体"/>
                    </w:rPr>
                    <w:t>153</w:t>
                  </w:r>
                </w:p>
              </w:tc>
              <w:tc>
                <w:tcPr>
                  <w:tcW w:w="780" w:type="pct"/>
                  <w:vAlign w:val="center"/>
                </w:tcPr>
                <w:p w14:paraId="00101F64" w14:textId="77777777" w:rsidR="0008623E" w:rsidRPr="00C9038B" w:rsidRDefault="0008623E" w:rsidP="0008623E">
                  <w:pPr>
                    <w:pStyle w:val="5"/>
                    <w:spacing w:line="240" w:lineRule="auto"/>
                  </w:pPr>
                  <w:r w:rsidRPr="00C9038B">
                    <w:t>160</w:t>
                  </w:r>
                </w:p>
              </w:tc>
              <w:tc>
                <w:tcPr>
                  <w:tcW w:w="908" w:type="pct"/>
                  <w:vAlign w:val="center"/>
                </w:tcPr>
                <w:p w14:paraId="0590EB8A" w14:textId="77777777" w:rsidR="0008623E" w:rsidRPr="00C9038B" w:rsidRDefault="0008623E" w:rsidP="0008623E">
                  <w:pPr>
                    <w:pStyle w:val="5"/>
                    <w:spacing w:line="240" w:lineRule="auto"/>
                  </w:pPr>
                  <w:proofErr w:type="spellStart"/>
                  <w:r w:rsidRPr="00C9038B">
                    <w:rPr>
                      <w:rFonts w:eastAsia="宋体"/>
                    </w:rPr>
                    <w:t>μg</w:t>
                  </w:r>
                  <w:proofErr w:type="spellEnd"/>
                  <w:r w:rsidRPr="00C9038B">
                    <w:rPr>
                      <w:rFonts w:eastAsia="宋体"/>
                    </w:rPr>
                    <w:t>/m</w:t>
                  </w:r>
                  <w:r w:rsidRPr="00C9038B">
                    <w:rPr>
                      <w:rFonts w:eastAsia="宋体"/>
                      <w:vertAlign w:val="superscript"/>
                    </w:rPr>
                    <w:t>3</w:t>
                  </w:r>
                </w:p>
              </w:tc>
              <w:tc>
                <w:tcPr>
                  <w:tcW w:w="838" w:type="pct"/>
                  <w:vAlign w:val="center"/>
                </w:tcPr>
                <w:p w14:paraId="23A8C70E" w14:textId="097C5BCA" w:rsidR="0008623E" w:rsidRPr="00C9038B" w:rsidRDefault="00587DA8" w:rsidP="0008623E">
                  <w:pPr>
                    <w:pStyle w:val="5"/>
                    <w:spacing w:line="240" w:lineRule="auto"/>
                    <w:rPr>
                      <w:rFonts w:eastAsia="宋体"/>
                    </w:rPr>
                  </w:pPr>
                  <w:r w:rsidRPr="00C9038B">
                    <w:rPr>
                      <w:rFonts w:eastAsia="宋体"/>
                    </w:rPr>
                    <w:t>达标</w:t>
                  </w:r>
                </w:p>
              </w:tc>
            </w:tr>
          </w:tbl>
          <w:p w14:paraId="1E719F7D" w14:textId="15362ACE" w:rsidR="00824BDE" w:rsidRPr="00C9038B" w:rsidRDefault="00824BDE" w:rsidP="00C27CD1">
            <w:pPr>
              <w:pStyle w:val="afe"/>
            </w:pPr>
            <w:r w:rsidRPr="00C9038B">
              <w:t>由表</w:t>
            </w:r>
            <w:r w:rsidRPr="00C9038B">
              <w:t xml:space="preserve"> 4.3-1 </w:t>
            </w:r>
            <w:r w:rsidRPr="00C9038B">
              <w:t>的统计结果可知，</w:t>
            </w:r>
            <w:r w:rsidRPr="00C9038B">
              <w:t>202</w:t>
            </w:r>
            <w:r w:rsidR="00587DA8">
              <w:t>1</w:t>
            </w:r>
            <w:r w:rsidRPr="00C9038B">
              <w:t>年度岚县</w:t>
            </w:r>
            <w:r w:rsidRPr="00C9038B">
              <w:t xml:space="preserve"> PM10</w:t>
            </w:r>
            <w:r w:rsidRPr="00C9038B">
              <w:t>、</w:t>
            </w:r>
            <w:r w:rsidRPr="00C9038B">
              <w:t>PM2.5</w:t>
            </w:r>
            <w:r w:rsidRPr="00C9038B">
              <w:t>的年均浓度均超过《环境</w:t>
            </w:r>
            <w:r w:rsidRPr="00C9038B">
              <w:t xml:space="preserve"> </w:t>
            </w:r>
            <w:r w:rsidRPr="00C9038B">
              <w:t>空气质量标准》（</w:t>
            </w:r>
            <w:r w:rsidRPr="00C9038B">
              <w:t>GB 3095-2012</w:t>
            </w:r>
            <w:r w:rsidRPr="00C9038B">
              <w:t>）中二级平均限值要求，占标率分别为</w:t>
            </w:r>
            <w:r w:rsidR="00A55115">
              <w:t>122.8</w:t>
            </w:r>
            <w:r w:rsidRPr="00C9038B">
              <w:t>%</w:t>
            </w:r>
            <w:r w:rsidRPr="00C9038B">
              <w:t>、</w:t>
            </w:r>
            <w:r w:rsidR="00A55115">
              <w:t>117.1</w:t>
            </w:r>
            <w:r w:rsidRPr="00C9038B">
              <w:t>%</w:t>
            </w:r>
            <w:r w:rsidRPr="00C9038B">
              <w:t>，</w:t>
            </w:r>
            <w:r w:rsidRPr="00C9038B">
              <w:t>SO</w:t>
            </w:r>
            <w:r w:rsidRPr="00C9038B">
              <w:rPr>
                <w:vertAlign w:val="subscript"/>
              </w:rPr>
              <w:t>2</w:t>
            </w:r>
            <w:r w:rsidRPr="00C9038B">
              <w:t>、</w:t>
            </w:r>
            <w:r w:rsidRPr="00C9038B">
              <w:t>NO</w:t>
            </w:r>
            <w:r w:rsidRPr="00C9038B">
              <w:rPr>
                <w:vertAlign w:val="subscript"/>
              </w:rPr>
              <w:t>2</w:t>
            </w:r>
            <w:r w:rsidRPr="00C9038B">
              <w:t>、</w:t>
            </w:r>
            <w:r w:rsidRPr="00C9038B">
              <w:t>CO</w:t>
            </w:r>
            <w:r w:rsidRPr="00C9038B">
              <w:t>的年均浓度及</w:t>
            </w:r>
            <w:r w:rsidRPr="00C9038B">
              <w:t>O</w:t>
            </w:r>
            <w:r w:rsidRPr="00C9038B">
              <w:rPr>
                <w:vertAlign w:val="subscript"/>
              </w:rPr>
              <w:t>3</w:t>
            </w:r>
            <w:r w:rsidRPr="00C9038B">
              <w:t>的</w:t>
            </w:r>
            <w:r w:rsidRPr="00C9038B">
              <w:t xml:space="preserve"> 8 </w:t>
            </w:r>
            <w:r w:rsidRPr="00C9038B">
              <w:t>小时平均质量浓度均满足《环境空气质量标准》</w:t>
            </w:r>
            <w:r w:rsidRPr="00C9038B">
              <w:t xml:space="preserve"> </w:t>
            </w:r>
            <w:r w:rsidRPr="00C9038B">
              <w:t>（</w:t>
            </w:r>
            <w:r w:rsidRPr="00C9038B">
              <w:t>GB 3095-2012</w:t>
            </w:r>
            <w:r w:rsidRPr="00C9038B">
              <w:t>）中二级年平均限值要求，占标率分别为</w:t>
            </w:r>
            <w:r w:rsidR="00A55115">
              <w:t>45</w:t>
            </w:r>
            <w:r w:rsidRPr="00C9038B">
              <w:t>%</w:t>
            </w:r>
            <w:r w:rsidRPr="00C9038B">
              <w:t>、</w:t>
            </w:r>
            <w:r w:rsidRPr="00C9038B">
              <w:t>7</w:t>
            </w:r>
            <w:r w:rsidR="00A55115">
              <w:t>0.0</w:t>
            </w:r>
            <w:r w:rsidRPr="00C9038B">
              <w:t>%</w:t>
            </w:r>
            <w:r w:rsidRPr="00C9038B">
              <w:t>、</w:t>
            </w:r>
            <w:r w:rsidR="00A55115">
              <w:rPr>
                <w:rFonts w:hint="eastAsia"/>
              </w:rPr>
              <w:t>4</w:t>
            </w:r>
            <w:r w:rsidR="00A55115">
              <w:t>5.0</w:t>
            </w:r>
            <w:r w:rsidRPr="00C9038B">
              <w:t>%</w:t>
            </w:r>
            <w:r w:rsidRPr="00C9038B">
              <w:t>、</w:t>
            </w:r>
            <w:r w:rsidR="00A55115">
              <w:t>95.6</w:t>
            </w:r>
            <w:r w:rsidRPr="00C9038B">
              <w:t>%</w:t>
            </w:r>
            <w:r w:rsidRPr="00C9038B">
              <w:t>。</w:t>
            </w:r>
            <w:r w:rsidRPr="00C9038B">
              <w:t xml:space="preserve"> </w:t>
            </w:r>
            <w:r w:rsidRPr="00C9038B">
              <w:t>由此可看出，本项目所在区域</w:t>
            </w:r>
            <w:r w:rsidRPr="00C9038B">
              <w:t>202</w:t>
            </w:r>
            <w:r w:rsidR="00A55115">
              <w:t>1</w:t>
            </w:r>
            <w:r w:rsidRPr="00C9038B">
              <w:t>年度环境空气质量</w:t>
            </w:r>
            <w:r w:rsidRPr="00C9038B">
              <w:t xml:space="preserve"> PM10</w:t>
            </w:r>
            <w:r w:rsidRPr="00C9038B">
              <w:t>、</w:t>
            </w:r>
            <w:r w:rsidRPr="00C9038B">
              <w:t>PM2.5</w:t>
            </w:r>
            <w:r w:rsidRPr="00C9038B">
              <w:t>污染物年平均浓度不达标，项目所在区为不达标区</w:t>
            </w:r>
          </w:p>
          <w:p w14:paraId="3C491682" w14:textId="7D06BDB9" w:rsidR="00C278B2" w:rsidRPr="00C9038B" w:rsidRDefault="00C278B2" w:rsidP="00C27CD1">
            <w:pPr>
              <w:pStyle w:val="afe"/>
            </w:pPr>
            <w:r w:rsidRPr="00C9038B">
              <w:t>本项目排放特征污染物为</w:t>
            </w:r>
            <w:r w:rsidR="00824BDE" w:rsidRPr="00C9038B">
              <w:t>硫化氢</w:t>
            </w:r>
            <w:r w:rsidRPr="00C9038B">
              <w:t>、</w:t>
            </w:r>
            <w:r w:rsidR="00824BDE" w:rsidRPr="00C9038B">
              <w:t>氨</w:t>
            </w:r>
            <w:r w:rsidRPr="00C9038B">
              <w:t>、不属于《环境空气质量标准》（</w:t>
            </w:r>
            <w:r w:rsidRPr="00C9038B">
              <w:t>GB3095-2012</w:t>
            </w:r>
            <w:r w:rsidRPr="00C9038B">
              <w:t>）中因子，山西省并无地方环境空气质量标准，故未进行现状监测。</w:t>
            </w:r>
          </w:p>
          <w:p w14:paraId="06F610A0" w14:textId="77777777" w:rsidR="0008623E" w:rsidRPr="00C9038B" w:rsidRDefault="00A6519C" w:rsidP="00C27CD1">
            <w:pPr>
              <w:pStyle w:val="22"/>
            </w:pPr>
            <w:r w:rsidRPr="00C9038B">
              <w:t>2、</w:t>
            </w:r>
            <w:r w:rsidR="0008623E" w:rsidRPr="00C9038B">
              <w:t>地表水环境质量现状</w:t>
            </w:r>
          </w:p>
          <w:p w14:paraId="28E87104" w14:textId="39AB2F28" w:rsidR="0008623E" w:rsidRDefault="00BF1C07" w:rsidP="00B438D3">
            <w:pPr>
              <w:pStyle w:val="afe"/>
            </w:pPr>
            <w:bookmarkStart w:id="10" w:name="_Hlk112157416"/>
            <w:r w:rsidRPr="00C44422">
              <w:t>区域</w:t>
            </w:r>
            <w:r w:rsidR="0008623E" w:rsidRPr="00C44422">
              <w:t>的地表水为</w:t>
            </w:r>
            <w:r w:rsidRPr="00C44422">
              <w:t>普明河、</w:t>
            </w:r>
            <w:proofErr w:type="gramStart"/>
            <w:r w:rsidRPr="00C44422">
              <w:t>岚</w:t>
            </w:r>
            <w:proofErr w:type="gramEnd"/>
            <w:r w:rsidRPr="00C44422">
              <w:t>河</w:t>
            </w:r>
            <w:r w:rsidR="00B438D3" w:rsidRPr="00B438D3">
              <w:rPr>
                <w:rFonts w:hint="eastAsia"/>
              </w:rPr>
              <w:t>。根据《山西省地表水水环境功能区划》（</w:t>
            </w:r>
            <w:r w:rsidR="00B438D3" w:rsidRPr="00B438D3">
              <w:rPr>
                <w:rFonts w:hint="eastAsia"/>
              </w:rPr>
              <w:t>DB 14/67-2019</w:t>
            </w:r>
            <w:r w:rsidR="00B438D3" w:rsidRPr="00B438D3">
              <w:rPr>
                <w:rFonts w:hint="eastAsia"/>
              </w:rPr>
              <w:t>），</w:t>
            </w:r>
            <w:proofErr w:type="gramStart"/>
            <w:r w:rsidR="00B438D3" w:rsidRPr="00B438D3">
              <w:rPr>
                <w:rFonts w:hint="eastAsia"/>
              </w:rPr>
              <w:t>岚河该</w:t>
            </w:r>
            <w:proofErr w:type="gramEnd"/>
            <w:r w:rsidR="00B438D3" w:rsidRPr="00B438D3">
              <w:rPr>
                <w:rFonts w:hint="eastAsia"/>
              </w:rPr>
              <w:t>河段为“源头—汾河水库入口”，水环境功能为“地表水饮用水源补给区、农业用水保护”，属于地表水执行《地表水环境质量标准》（</w:t>
            </w:r>
            <w:r w:rsidR="00B438D3" w:rsidRPr="00B438D3">
              <w:rPr>
                <w:rFonts w:hint="eastAsia"/>
              </w:rPr>
              <w:t>GB 3838-2002</w:t>
            </w:r>
            <w:r w:rsidR="00B438D3" w:rsidRPr="00B438D3">
              <w:rPr>
                <w:rFonts w:hint="eastAsia"/>
              </w:rPr>
              <w:t>）中Ⅲ类标准，监控断面为曲立断面。</w:t>
            </w:r>
            <w:r w:rsidR="0008623E" w:rsidRPr="00C9038B">
              <w:t>本次评价收集到</w:t>
            </w:r>
            <w:proofErr w:type="gramStart"/>
            <w:r w:rsidR="008960F5" w:rsidRPr="008960F5">
              <w:t>岚</w:t>
            </w:r>
            <w:proofErr w:type="gramEnd"/>
            <w:r w:rsidR="0008623E" w:rsidRPr="00C9038B">
              <w:t>河</w:t>
            </w:r>
            <w:r w:rsidR="004D69FD" w:rsidRPr="00C9038B">
              <w:t>202</w:t>
            </w:r>
            <w:r w:rsidR="00A55115">
              <w:t>2</w:t>
            </w:r>
            <w:r w:rsidR="004D69FD" w:rsidRPr="00C9038B">
              <w:t>年</w:t>
            </w:r>
            <w:r w:rsidR="004D69FD" w:rsidRPr="00C9038B">
              <w:t>1-</w:t>
            </w:r>
            <w:r w:rsidR="00A55115">
              <w:t>6</w:t>
            </w:r>
            <w:r w:rsidR="004D69FD" w:rsidRPr="00C9038B">
              <w:t>月</w:t>
            </w:r>
            <w:proofErr w:type="gramStart"/>
            <w:r w:rsidR="00A55115" w:rsidRPr="00C9038B">
              <w:t>岚</w:t>
            </w:r>
            <w:proofErr w:type="gramEnd"/>
            <w:r w:rsidR="00A55115" w:rsidRPr="00C9038B">
              <w:t>河</w:t>
            </w:r>
            <w:r w:rsidR="00B438D3" w:rsidRPr="00B438D3">
              <w:rPr>
                <w:rFonts w:hint="eastAsia"/>
              </w:rPr>
              <w:t>曲立断面</w:t>
            </w:r>
            <w:r w:rsidR="004D69FD" w:rsidRPr="00C9038B">
              <w:t>，</w:t>
            </w:r>
            <w:r w:rsidR="0008623E" w:rsidRPr="00C9038B">
              <w:t>地表水环境质量相关监测数据，</w:t>
            </w:r>
            <w:r w:rsidR="00142C48">
              <w:rPr>
                <w:rFonts w:hint="eastAsia"/>
              </w:rPr>
              <w:t>p</w:t>
            </w:r>
            <w:r w:rsidR="00142C48">
              <w:t>H</w:t>
            </w:r>
            <w:r w:rsidR="00142C48">
              <w:rPr>
                <w:rFonts w:hint="eastAsia"/>
              </w:rPr>
              <w:t>为</w:t>
            </w:r>
            <w:r w:rsidR="00142C48">
              <w:rPr>
                <w:rFonts w:hint="eastAsia"/>
              </w:rPr>
              <w:t>7</w:t>
            </w:r>
            <w:r w:rsidR="00142C48">
              <w:t>.13</w:t>
            </w:r>
            <w:r w:rsidR="00142C48">
              <w:rPr>
                <w:rFonts w:hint="eastAsia"/>
              </w:rPr>
              <w:t>，</w:t>
            </w:r>
            <w:proofErr w:type="spellStart"/>
            <w:r w:rsidR="004D69FD" w:rsidRPr="00C9038B">
              <w:t>COD</w:t>
            </w:r>
            <w:r w:rsidR="00822D29">
              <w:t>cr</w:t>
            </w:r>
            <w:proofErr w:type="spellEnd"/>
            <w:r w:rsidR="004D69FD" w:rsidRPr="00C9038B">
              <w:t>均值为</w:t>
            </w:r>
            <w:r w:rsidR="00822D29">
              <w:t>11.5</w:t>
            </w:r>
            <w:r w:rsidR="004D69FD" w:rsidRPr="00C9038B">
              <w:t>mg/L</w:t>
            </w:r>
            <w:r w:rsidR="004D69FD" w:rsidRPr="00C9038B">
              <w:t>，氨氮年均值为</w:t>
            </w:r>
            <w:r w:rsidR="00A55115">
              <w:t>0.515</w:t>
            </w:r>
            <w:r w:rsidR="004D69FD" w:rsidRPr="00C9038B">
              <w:t>mg/L</w:t>
            </w:r>
            <w:r w:rsidR="004D69FD" w:rsidRPr="00C9038B">
              <w:t>，</w:t>
            </w:r>
            <w:r w:rsidR="00142C48">
              <w:rPr>
                <w:rFonts w:hint="eastAsia"/>
              </w:rPr>
              <w:t>总磷</w:t>
            </w:r>
            <w:r w:rsidR="00142C48">
              <w:rPr>
                <w:rFonts w:hint="eastAsia"/>
              </w:rPr>
              <w:t>0</w:t>
            </w:r>
            <w:r w:rsidR="00142C48">
              <w:t>.138</w:t>
            </w:r>
            <w:r w:rsidR="00142C48" w:rsidRPr="00C9038B">
              <w:t>mg/L</w:t>
            </w:r>
            <w:r w:rsidR="00142C48">
              <w:rPr>
                <w:rFonts w:hint="eastAsia"/>
              </w:rPr>
              <w:t>总氮</w:t>
            </w:r>
            <w:r w:rsidR="00142C48">
              <w:rPr>
                <w:rFonts w:hint="eastAsia"/>
              </w:rPr>
              <w:t>4</w:t>
            </w:r>
            <w:r w:rsidR="00142C48">
              <w:t>.543</w:t>
            </w:r>
            <w:r w:rsidR="00142C48" w:rsidRPr="00C9038B">
              <w:t>mg/L</w:t>
            </w:r>
            <w:r w:rsidR="00EE61BC">
              <w:rPr>
                <w:rFonts w:hint="eastAsia"/>
              </w:rPr>
              <w:t>，</w:t>
            </w:r>
            <w:r w:rsidR="004D69FD" w:rsidRPr="00C9038B">
              <w:t>可以达到《地表水环境质量标准》</w:t>
            </w:r>
            <w:r w:rsidR="004D69FD" w:rsidRPr="00C9038B">
              <w:t>(GB 3838-2002)</w:t>
            </w:r>
            <w:r w:rsidR="004D69FD" w:rsidRPr="00C9038B">
              <w:t>中的</w:t>
            </w:r>
            <w:r w:rsidR="004D69FD" w:rsidRPr="00C9038B">
              <w:t>III</w:t>
            </w:r>
            <w:r w:rsidR="004D69FD" w:rsidRPr="00C9038B">
              <w:t>类</w:t>
            </w:r>
            <w:r w:rsidR="004D69FD" w:rsidRPr="00C9038B">
              <w:lastRenderedPageBreak/>
              <w:t>水质标准</w:t>
            </w:r>
            <w:r w:rsidR="0008623E" w:rsidRPr="00C9038B">
              <w:t>。</w:t>
            </w:r>
          </w:p>
          <w:bookmarkEnd w:id="10"/>
          <w:p w14:paraId="46035EE2" w14:textId="32509341" w:rsidR="00C278B2" w:rsidRPr="00C9038B" w:rsidRDefault="00C278B2" w:rsidP="00C27CD1">
            <w:pPr>
              <w:pStyle w:val="22"/>
            </w:pPr>
            <w:r w:rsidRPr="00C9038B">
              <w:t>3、地下水、土壤环境现状</w:t>
            </w:r>
          </w:p>
          <w:p w14:paraId="5044BAFF" w14:textId="6401A104" w:rsidR="00C278B2" w:rsidRPr="00C9038B" w:rsidRDefault="00C278B2" w:rsidP="00C27CD1">
            <w:pPr>
              <w:pStyle w:val="afe"/>
            </w:pPr>
            <w:r w:rsidRPr="00C9038B">
              <w:t>本项目污水管道、污水站按要求防渗后切断了项目对土壤地下水污染途径，故未进行现状监测。</w:t>
            </w:r>
          </w:p>
          <w:p w14:paraId="64E90384" w14:textId="77777777" w:rsidR="005401AE" w:rsidRPr="00C9038B" w:rsidRDefault="00C278B2" w:rsidP="00C27CD1">
            <w:pPr>
              <w:pStyle w:val="22"/>
            </w:pPr>
            <w:r w:rsidRPr="00C9038B">
              <w:t>4、声环境现状</w:t>
            </w:r>
          </w:p>
          <w:p w14:paraId="1A332526" w14:textId="0067C04E" w:rsidR="00C278B2" w:rsidRDefault="00C278B2" w:rsidP="00C27CD1">
            <w:pPr>
              <w:pStyle w:val="afe"/>
            </w:pPr>
            <w:r w:rsidRPr="00C9038B">
              <w:t>本项目</w:t>
            </w:r>
            <w:r w:rsidR="00DF6807" w:rsidRPr="00C9038B">
              <w:t>污水站</w:t>
            </w:r>
            <w:r w:rsidRPr="00C9038B">
              <w:t>50m</w:t>
            </w:r>
            <w:r w:rsidRPr="00C9038B">
              <w:t>范围内均无居民区等声环境敏感目标，故未进行声环境现状监测。</w:t>
            </w:r>
            <w:r w:rsidR="005A2A7E">
              <w:rPr>
                <w:rFonts w:hint="eastAsia"/>
              </w:rPr>
              <w:t>管线运营</w:t>
            </w:r>
            <w:proofErr w:type="gramStart"/>
            <w:r w:rsidR="005A2A7E">
              <w:rPr>
                <w:rFonts w:hint="eastAsia"/>
              </w:rPr>
              <w:t>期不会对周边声</w:t>
            </w:r>
            <w:proofErr w:type="gramEnd"/>
            <w:r w:rsidR="005A2A7E">
              <w:rPr>
                <w:rFonts w:hint="eastAsia"/>
              </w:rPr>
              <w:t>环境产生影响。</w:t>
            </w:r>
          </w:p>
          <w:p w14:paraId="27490DC9" w14:textId="2E441177" w:rsidR="00FF5F58" w:rsidRDefault="00FF5F58" w:rsidP="00FF5F58">
            <w:pPr>
              <w:pStyle w:val="22"/>
            </w:pPr>
            <w:r>
              <w:rPr>
                <w:rFonts w:hint="eastAsia"/>
              </w:rPr>
              <w:t>5、生态环境</w:t>
            </w:r>
          </w:p>
          <w:p w14:paraId="5104ADB8" w14:textId="26719D0A" w:rsidR="00FF5F58" w:rsidRDefault="00FF5F58" w:rsidP="00C27CD1">
            <w:pPr>
              <w:pStyle w:val="afe"/>
            </w:pPr>
            <w:r>
              <w:rPr>
                <w:rFonts w:hint="eastAsia"/>
              </w:rPr>
              <w:t>污水站、管线两侧主要为人工生态环境，主要村庄、耕地、人工林地，无</w:t>
            </w:r>
            <w:proofErr w:type="gramStart"/>
            <w:r w:rsidRPr="00FF5F58">
              <w:rPr>
                <w:rFonts w:hint="eastAsia"/>
              </w:rPr>
              <w:t>无</w:t>
            </w:r>
            <w:proofErr w:type="gramEnd"/>
            <w:r w:rsidRPr="00FF5F58">
              <w:rPr>
                <w:rFonts w:hint="eastAsia"/>
              </w:rPr>
              <w:t>重点保护的野生动植物种类</w:t>
            </w:r>
            <w:r>
              <w:rPr>
                <w:rFonts w:hint="eastAsia"/>
              </w:rPr>
              <w:t>。</w:t>
            </w:r>
          </w:p>
          <w:p w14:paraId="1A8B5009" w14:textId="6D8A2D01" w:rsidR="00FF5F58" w:rsidRDefault="00FF5F58" w:rsidP="00C27CD1">
            <w:pPr>
              <w:pStyle w:val="afe"/>
            </w:pPr>
          </w:p>
          <w:p w14:paraId="72CA5F27" w14:textId="64DD55D8" w:rsidR="00531C32" w:rsidRPr="00C9038B" w:rsidRDefault="00531C32" w:rsidP="00FF5F58">
            <w:pPr>
              <w:pStyle w:val="afe"/>
            </w:pPr>
          </w:p>
        </w:tc>
      </w:tr>
      <w:tr w:rsidR="00263DB2" w:rsidRPr="00C9038B" w14:paraId="52725C8A" w14:textId="77777777" w:rsidTr="00FF5F58">
        <w:trPr>
          <w:trHeight w:val="2400"/>
          <w:jc w:val="center"/>
        </w:trPr>
        <w:tc>
          <w:tcPr>
            <w:tcW w:w="800" w:type="dxa"/>
            <w:vAlign w:val="center"/>
          </w:tcPr>
          <w:p w14:paraId="27615961" w14:textId="77777777" w:rsidR="005401AE" w:rsidRPr="00C9038B" w:rsidRDefault="005401AE" w:rsidP="00541480">
            <w:pPr>
              <w:pStyle w:val="af"/>
              <w:rPr>
                <w:rFonts w:ascii="Times New Roman"/>
              </w:rPr>
            </w:pPr>
            <w:r w:rsidRPr="00C9038B">
              <w:rPr>
                <w:rFonts w:ascii="Times New Roman"/>
              </w:rPr>
              <w:t>环境</w:t>
            </w:r>
          </w:p>
          <w:p w14:paraId="5CAEB60E" w14:textId="77777777" w:rsidR="005401AE" w:rsidRPr="00C9038B" w:rsidRDefault="005401AE" w:rsidP="00541480">
            <w:pPr>
              <w:pStyle w:val="af"/>
              <w:rPr>
                <w:rFonts w:ascii="Times New Roman"/>
              </w:rPr>
            </w:pPr>
            <w:r w:rsidRPr="00C9038B">
              <w:rPr>
                <w:rFonts w:ascii="Times New Roman"/>
              </w:rPr>
              <w:t>保护</w:t>
            </w:r>
          </w:p>
          <w:p w14:paraId="358B0C6E" w14:textId="77777777" w:rsidR="005401AE" w:rsidRPr="00C9038B" w:rsidRDefault="005401AE" w:rsidP="00541480">
            <w:pPr>
              <w:pStyle w:val="af"/>
              <w:rPr>
                <w:rFonts w:ascii="Times New Roman"/>
              </w:rPr>
            </w:pPr>
            <w:r w:rsidRPr="00C9038B">
              <w:rPr>
                <w:rFonts w:ascii="Times New Roman"/>
              </w:rPr>
              <w:t>目标</w:t>
            </w:r>
          </w:p>
        </w:tc>
        <w:tc>
          <w:tcPr>
            <w:tcW w:w="8190" w:type="dxa"/>
            <w:shd w:val="clear" w:color="auto" w:fill="auto"/>
            <w:vAlign w:val="center"/>
          </w:tcPr>
          <w:p w14:paraId="3268AD88" w14:textId="3C001E75" w:rsidR="00435574" w:rsidRPr="00C9038B" w:rsidRDefault="00C278B2" w:rsidP="00C27CD1">
            <w:pPr>
              <w:pStyle w:val="22"/>
            </w:pPr>
            <w:r w:rsidRPr="00C9038B">
              <w:t>5</w:t>
            </w:r>
            <w:r w:rsidR="00A6519C" w:rsidRPr="00C9038B">
              <w:t>、</w:t>
            </w:r>
            <w:r w:rsidR="00435574" w:rsidRPr="00C9038B">
              <w:t>环境保护目标</w:t>
            </w:r>
          </w:p>
          <w:p w14:paraId="3F219BFD" w14:textId="76BA18BE" w:rsidR="00EA1BB4" w:rsidRPr="00C9038B" w:rsidRDefault="0008623E" w:rsidP="00C27CD1">
            <w:pPr>
              <w:pStyle w:val="afe"/>
            </w:pPr>
            <w:r w:rsidRPr="00C9038B">
              <w:t>本项目所在区域无自然保护区、风景旅游区等特殊环境敏感因素，结合工程特点，</w:t>
            </w:r>
            <w:r w:rsidR="002D1687">
              <w:rPr>
                <w:rFonts w:hint="eastAsia"/>
              </w:rPr>
              <w:t>本工程环境影响主要为污水站建设工程，其余工程仅施工期存在污染影响。</w:t>
            </w:r>
            <w:r w:rsidRPr="00C9038B">
              <w:t>确定</w:t>
            </w:r>
            <w:proofErr w:type="gramStart"/>
            <w:r w:rsidRPr="00C9038B">
              <w:t>本评价</w:t>
            </w:r>
            <w:proofErr w:type="gramEnd"/>
            <w:r w:rsidRPr="00C9038B">
              <w:t>主要保护目标为：</w:t>
            </w:r>
            <w:proofErr w:type="gramStart"/>
            <w:r w:rsidRPr="00C9038B">
              <w:t>评价区</w:t>
            </w:r>
            <w:proofErr w:type="gramEnd"/>
            <w:r w:rsidRPr="00C9038B">
              <w:t>环境空气、地表水及周围居民，主要环境保护目标见表</w:t>
            </w:r>
            <w:r w:rsidRPr="00C9038B">
              <w:t>3-</w:t>
            </w:r>
            <w:r w:rsidR="006056E6">
              <w:t>2</w:t>
            </w:r>
            <w:r w:rsidRPr="00C9038B">
              <w:t>。</w:t>
            </w:r>
          </w:p>
          <w:p w14:paraId="5091EC10" w14:textId="7941F90E" w:rsidR="0008623E" w:rsidRPr="00C9038B" w:rsidRDefault="0008623E" w:rsidP="00A6519C">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3-</w:t>
            </w:r>
            <w:r w:rsidR="006056E6">
              <w:rPr>
                <w:rFonts w:ascii="Times New Roman" w:hAnsi="Times New Roman" w:cs="Times New Roman"/>
              </w:rPr>
              <w:t>2</w:t>
            </w:r>
            <w:r w:rsidRPr="00C9038B">
              <w:rPr>
                <w:rFonts w:ascii="Times New Roman" w:hAnsi="Times New Roman" w:cs="Times New Roman"/>
              </w:rPr>
              <w:t xml:space="preserve"> </w:t>
            </w:r>
            <w:r w:rsidR="00C300B5">
              <w:rPr>
                <w:rFonts w:ascii="Times New Roman" w:hAnsi="Times New Roman" w:cs="Times New Roman"/>
              </w:rPr>
              <w:t xml:space="preserve"> </w:t>
            </w:r>
            <w:r w:rsidR="00C300B5">
              <w:rPr>
                <w:rFonts w:ascii="Times New Roman" w:hAnsi="Times New Roman" w:cs="Times New Roman" w:hint="eastAsia"/>
              </w:rPr>
              <w:t>污水站</w:t>
            </w:r>
            <w:r w:rsidRPr="00C9038B">
              <w:rPr>
                <w:rFonts w:ascii="Times New Roman" w:hAnsi="Times New Roman" w:cs="Times New Roman"/>
              </w:rPr>
              <w:t>主要环境保护对象表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92"/>
              <w:gridCol w:w="709"/>
              <w:gridCol w:w="708"/>
              <w:gridCol w:w="1134"/>
              <w:gridCol w:w="851"/>
              <w:gridCol w:w="1745"/>
              <w:gridCol w:w="1182"/>
            </w:tblGrid>
            <w:tr w:rsidR="004D4B46" w:rsidRPr="00C9038B" w14:paraId="3AE96776" w14:textId="77777777" w:rsidTr="00142C48">
              <w:trPr>
                <w:trHeight w:val="340"/>
              </w:trPr>
              <w:tc>
                <w:tcPr>
                  <w:tcW w:w="643" w:type="dxa"/>
                  <w:shd w:val="clear" w:color="auto" w:fill="auto"/>
                  <w:vAlign w:val="center"/>
                </w:tcPr>
                <w:p w14:paraId="091A010D" w14:textId="77777777" w:rsidR="00E147AE" w:rsidRPr="00C9038B" w:rsidRDefault="00E147AE" w:rsidP="00C9038B">
                  <w:pPr>
                    <w:pStyle w:val="af"/>
                  </w:pPr>
                  <w:r w:rsidRPr="00C9038B">
                    <w:t>环境要素</w:t>
                  </w:r>
                </w:p>
              </w:tc>
              <w:tc>
                <w:tcPr>
                  <w:tcW w:w="1701" w:type="dxa"/>
                  <w:gridSpan w:val="2"/>
                  <w:shd w:val="clear" w:color="auto" w:fill="auto"/>
                  <w:vAlign w:val="center"/>
                </w:tcPr>
                <w:p w14:paraId="45A6FE07" w14:textId="77777777" w:rsidR="00E147AE" w:rsidRPr="00C9038B" w:rsidRDefault="00E147AE" w:rsidP="00C9038B">
                  <w:pPr>
                    <w:pStyle w:val="af"/>
                  </w:pPr>
                  <w:r w:rsidRPr="00C9038B">
                    <w:t>环境保护目标</w:t>
                  </w:r>
                </w:p>
              </w:tc>
              <w:tc>
                <w:tcPr>
                  <w:tcW w:w="708" w:type="dxa"/>
                  <w:shd w:val="clear" w:color="auto" w:fill="auto"/>
                  <w:vAlign w:val="center"/>
                </w:tcPr>
                <w:p w14:paraId="326C3620" w14:textId="77777777" w:rsidR="00E147AE" w:rsidRPr="00C9038B" w:rsidRDefault="00E147AE" w:rsidP="00C9038B">
                  <w:pPr>
                    <w:pStyle w:val="af"/>
                  </w:pPr>
                  <w:r w:rsidRPr="00C9038B">
                    <w:t>方位</w:t>
                  </w:r>
                </w:p>
              </w:tc>
              <w:tc>
                <w:tcPr>
                  <w:tcW w:w="1134" w:type="dxa"/>
                  <w:shd w:val="clear" w:color="auto" w:fill="auto"/>
                  <w:vAlign w:val="center"/>
                </w:tcPr>
                <w:p w14:paraId="7C652C75" w14:textId="7F416DC8" w:rsidR="00E147AE" w:rsidRPr="00C9038B" w:rsidRDefault="00E147AE" w:rsidP="00C9038B">
                  <w:pPr>
                    <w:pStyle w:val="af"/>
                  </w:pPr>
                  <w:r w:rsidRPr="00C9038B">
                    <w:t>距离m</w:t>
                  </w:r>
                </w:p>
              </w:tc>
              <w:tc>
                <w:tcPr>
                  <w:tcW w:w="851" w:type="dxa"/>
                  <w:shd w:val="clear" w:color="auto" w:fill="auto"/>
                  <w:vAlign w:val="center"/>
                </w:tcPr>
                <w:p w14:paraId="638209A0" w14:textId="77777777" w:rsidR="00DF3EC3" w:rsidRPr="00C9038B" w:rsidRDefault="00E147AE" w:rsidP="00C9038B">
                  <w:pPr>
                    <w:pStyle w:val="af"/>
                  </w:pPr>
                  <w:r w:rsidRPr="00C9038B">
                    <w:t>保护</w:t>
                  </w:r>
                </w:p>
                <w:p w14:paraId="5067859B" w14:textId="230720CC" w:rsidR="00E147AE" w:rsidRPr="00C9038B" w:rsidRDefault="00E147AE" w:rsidP="00C9038B">
                  <w:pPr>
                    <w:pStyle w:val="af"/>
                  </w:pPr>
                  <w:r w:rsidRPr="00C9038B">
                    <w:t>对象</w:t>
                  </w:r>
                </w:p>
              </w:tc>
              <w:tc>
                <w:tcPr>
                  <w:tcW w:w="1745" w:type="dxa"/>
                  <w:shd w:val="clear" w:color="auto" w:fill="auto"/>
                  <w:vAlign w:val="center"/>
                </w:tcPr>
                <w:p w14:paraId="2E7D63F3" w14:textId="77777777" w:rsidR="00E147AE" w:rsidRPr="00C9038B" w:rsidRDefault="00E147AE" w:rsidP="00C9038B">
                  <w:pPr>
                    <w:pStyle w:val="af"/>
                  </w:pPr>
                  <w:r w:rsidRPr="00C9038B">
                    <w:t>坐标</w:t>
                  </w:r>
                </w:p>
              </w:tc>
              <w:tc>
                <w:tcPr>
                  <w:tcW w:w="1182" w:type="dxa"/>
                  <w:shd w:val="clear" w:color="auto" w:fill="auto"/>
                  <w:vAlign w:val="center"/>
                </w:tcPr>
                <w:p w14:paraId="1B70368C" w14:textId="77777777" w:rsidR="00E147AE" w:rsidRPr="00C9038B" w:rsidRDefault="00E147AE" w:rsidP="00C9038B">
                  <w:pPr>
                    <w:pStyle w:val="af"/>
                  </w:pPr>
                  <w:r w:rsidRPr="00C9038B">
                    <w:t>执行标准</w:t>
                  </w:r>
                </w:p>
              </w:tc>
            </w:tr>
            <w:tr w:rsidR="004D4B46" w:rsidRPr="00C9038B" w14:paraId="5A5CCEC4" w14:textId="77777777" w:rsidTr="00142C48">
              <w:trPr>
                <w:trHeight w:val="340"/>
              </w:trPr>
              <w:tc>
                <w:tcPr>
                  <w:tcW w:w="643" w:type="dxa"/>
                  <w:vMerge w:val="restart"/>
                  <w:shd w:val="clear" w:color="auto" w:fill="auto"/>
                  <w:vAlign w:val="center"/>
                </w:tcPr>
                <w:p w14:paraId="2732E21A" w14:textId="4B7D4D7B" w:rsidR="00DF3EC3" w:rsidRPr="00C9038B" w:rsidRDefault="00DF3EC3" w:rsidP="00C9038B">
                  <w:pPr>
                    <w:pStyle w:val="af"/>
                  </w:pPr>
                  <w:r w:rsidRPr="00C9038B">
                    <w:t>环境空气</w:t>
                  </w:r>
                </w:p>
              </w:tc>
              <w:tc>
                <w:tcPr>
                  <w:tcW w:w="992" w:type="dxa"/>
                  <w:shd w:val="clear" w:color="auto" w:fill="auto"/>
                  <w:vAlign w:val="center"/>
                </w:tcPr>
                <w:p w14:paraId="6618B6D1" w14:textId="72FBA098" w:rsidR="00DF3EC3" w:rsidRPr="00C9038B" w:rsidRDefault="00DF3EC3" w:rsidP="00C9038B">
                  <w:pPr>
                    <w:pStyle w:val="af"/>
                  </w:pPr>
                  <w:proofErr w:type="gramStart"/>
                  <w:r w:rsidRPr="00C9038B">
                    <w:rPr>
                      <w:rFonts w:hint="eastAsia"/>
                    </w:rPr>
                    <w:t>屯营村</w:t>
                  </w:r>
                  <w:proofErr w:type="gramEnd"/>
                  <w:r w:rsidRPr="00C9038B">
                    <w:rPr>
                      <w:rFonts w:hint="eastAsia"/>
                    </w:rPr>
                    <w:t>污水站</w:t>
                  </w:r>
                </w:p>
              </w:tc>
              <w:tc>
                <w:tcPr>
                  <w:tcW w:w="709" w:type="dxa"/>
                  <w:shd w:val="clear" w:color="auto" w:fill="auto"/>
                  <w:vAlign w:val="center"/>
                </w:tcPr>
                <w:p w14:paraId="5D2A52AE" w14:textId="2F2E52D6" w:rsidR="00DF3EC3" w:rsidRPr="00C9038B" w:rsidRDefault="00DF3EC3" w:rsidP="00C9038B">
                  <w:pPr>
                    <w:pStyle w:val="af"/>
                  </w:pPr>
                  <w:proofErr w:type="gramStart"/>
                  <w:r w:rsidRPr="00C9038B">
                    <w:rPr>
                      <w:rFonts w:hint="eastAsia"/>
                    </w:rPr>
                    <w:t>屯营村</w:t>
                  </w:r>
                  <w:proofErr w:type="gramEnd"/>
                </w:p>
              </w:tc>
              <w:tc>
                <w:tcPr>
                  <w:tcW w:w="708" w:type="dxa"/>
                  <w:shd w:val="clear" w:color="auto" w:fill="auto"/>
                  <w:vAlign w:val="center"/>
                </w:tcPr>
                <w:p w14:paraId="3BB2C67C" w14:textId="61113340" w:rsidR="00DF3EC3" w:rsidRPr="00C9038B" w:rsidRDefault="00DF3EC3" w:rsidP="00C9038B">
                  <w:pPr>
                    <w:pStyle w:val="af"/>
                  </w:pPr>
                  <w:r w:rsidRPr="00C9038B">
                    <w:t>SW</w:t>
                  </w:r>
                </w:p>
              </w:tc>
              <w:tc>
                <w:tcPr>
                  <w:tcW w:w="1134" w:type="dxa"/>
                  <w:shd w:val="clear" w:color="auto" w:fill="auto"/>
                  <w:vAlign w:val="center"/>
                </w:tcPr>
                <w:p w14:paraId="547564C1" w14:textId="47033B27" w:rsidR="00DF3EC3" w:rsidRPr="00C9038B" w:rsidRDefault="00DF3EC3" w:rsidP="00C9038B">
                  <w:pPr>
                    <w:pStyle w:val="af"/>
                  </w:pPr>
                  <w:r w:rsidRPr="00C9038B">
                    <w:t>240</w:t>
                  </w:r>
                </w:p>
              </w:tc>
              <w:tc>
                <w:tcPr>
                  <w:tcW w:w="851" w:type="dxa"/>
                  <w:shd w:val="clear" w:color="auto" w:fill="auto"/>
                  <w:vAlign w:val="center"/>
                </w:tcPr>
                <w:p w14:paraId="36A7148F" w14:textId="5C22A89E" w:rsidR="00DF3EC3" w:rsidRPr="00C9038B" w:rsidRDefault="00DF3EC3" w:rsidP="00C9038B">
                  <w:pPr>
                    <w:pStyle w:val="af"/>
                  </w:pPr>
                  <w:r w:rsidRPr="00C9038B">
                    <w:rPr>
                      <w:rFonts w:hint="eastAsia"/>
                    </w:rPr>
                    <w:t>居民</w:t>
                  </w:r>
                </w:p>
              </w:tc>
              <w:tc>
                <w:tcPr>
                  <w:tcW w:w="1745" w:type="dxa"/>
                  <w:shd w:val="clear" w:color="auto" w:fill="auto"/>
                  <w:vAlign w:val="center"/>
                </w:tcPr>
                <w:p w14:paraId="2B39FF51" w14:textId="77777777" w:rsidR="00DF3EC3" w:rsidRPr="00C9038B" w:rsidRDefault="00DF3EC3" w:rsidP="00C9038B">
                  <w:pPr>
                    <w:pStyle w:val="af"/>
                  </w:pPr>
                  <w:r w:rsidRPr="00C9038B">
                    <w:t>112.326682637</w:t>
                  </w:r>
                </w:p>
                <w:p w14:paraId="42CC80A0" w14:textId="6B049446" w:rsidR="00DF3EC3" w:rsidRPr="00C9038B" w:rsidRDefault="00DF3EC3" w:rsidP="00C9038B">
                  <w:pPr>
                    <w:pStyle w:val="af"/>
                  </w:pPr>
                  <w:r w:rsidRPr="00C9038B">
                    <w:t>36.498394225</w:t>
                  </w:r>
                </w:p>
              </w:tc>
              <w:tc>
                <w:tcPr>
                  <w:tcW w:w="1182" w:type="dxa"/>
                  <w:vMerge w:val="restart"/>
                  <w:shd w:val="clear" w:color="auto" w:fill="auto"/>
                  <w:vAlign w:val="center"/>
                </w:tcPr>
                <w:p w14:paraId="3A6F4953" w14:textId="77777777" w:rsidR="00DF3EC3" w:rsidRPr="00C9038B" w:rsidRDefault="00DF3EC3" w:rsidP="00C9038B">
                  <w:pPr>
                    <w:pStyle w:val="af"/>
                  </w:pPr>
                  <w:r w:rsidRPr="00C9038B">
                    <w:t>《环境空气质量标准》（GB3095-2012）表2中二级标准</w:t>
                  </w:r>
                </w:p>
              </w:tc>
            </w:tr>
            <w:tr w:rsidR="004D4B46" w:rsidRPr="00C9038B" w14:paraId="125BE854" w14:textId="77777777" w:rsidTr="00142C48">
              <w:trPr>
                <w:trHeight w:val="340"/>
              </w:trPr>
              <w:tc>
                <w:tcPr>
                  <w:tcW w:w="643" w:type="dxa"/>
                  <w:vMerge/>
                  <w:shd w:val="clear" w:color="auto" w:fill="auto"/>
                  <w:vAlign w:val="center"/>
                </w:tcPr>
                <w:p w14:paraId="294D9DEE" w14:textId="77777777" w:rsidR="004931D8" w:rsidRPr="00C9038B" w:rsidRDefault="004931D8" w:rsidP="00C9038B">
                  <w:pPr>
                    <w:pStyle w:val="af"/>
                  </w:pPr>
                </w:p>
              </w:tc>
              <w:tc>
                <w:tcPr>
                  <w:tcW w:w="992" w:type="dxa"/>
                  <w:shd w:val="clear" w:color="auto" w:fill="auto"/>
                  <w:vAlign w:val="center"/>
                </w:tcPr>
                <w:p w14:paraId="21B06E82" w14:textId="08D0786B" w:rsidR="004931D8" w:rsidRPr="00C9038B" w:rsidRDefault="004931D8" w:rsidP="00C9038B">
                  <w:pPr>
                    <w:pStyle w:val="af"/>
                  </w:pPr>
                  <w:r w:rsidRPr="00C9038B">
                    <w:rPr>
                      <w:rFonts w:hint="eastAsia"/>
                    </w:rPr>
                    <w:t>柳峪村污水站</w:t>
                  </w:r>
                </w:p>
              </w:tc>
              <w:tc>
                <w:tcPr>
                  <w:tcW w:w="5147" w:type="dxa"/>
                  <w:gridSpan w:val="5"/>
                  <w:shd w:val="clear" w:color="auto" w:fill="auto"/>
                  <w:vAlign w:val="center"/>
                </w:tcPr>
                <w:p w14:paraId="10BBE6BF" w14:textId="05D32534" w:rsidR="004931D8" w:rsidRPr="00C9038B" w:rsidRDefault="004931D8" w:rsidP="00C9038B">
                  <w:pPr>
                    <w:pStyle w:val="af"/>
                  </w:pPr>
                  <w:r w:rsidRPr="00C9038B">
                    <w:t>500m范围内无环保目标</w:t>
                  </w:r>
                </w:p>
              </w:tc>
              <w:tc>
                <w:tcPr>
                  <w:tcW w:w="1182" w:type="dxa"/>
                  <w:vMerge/>
                  <w:shd w:val="clear" w:color="auto" w:fill="auto"/>
                  <w:vAlign w:val="center"/>
                </w:tcPr>
                <w:p w14:paraId="138FE549" w14:textId="77777777" w:rsidR="004931D8" w:rsidRPr="00C9038B" w:rsidRDefault="004931D8" w:rsidP="00C9038B">
                  <w:pPr>
                    <w:pStyle w:val="af"/>
                  </w:pPr>
                </w:p>
              </w:tc>
            </w:tr>
            <w:tr w:rsidR="004D4B46" w:rsidRPr="00C9038B" w14:paraId="69019DE2" w14:textId="77777777" w:rsidTr="00142C48">
              <w:trPr>
                <w:trHeight w:val="340"/>
              </w:trPr>
              <w:tc>
                <w:tcPr>
                  <w:tcW w:w="643" w:type="dxa"/>
                  <w:vMerge/>
                  <w:shd w:val="clear" w:color="auto" w:fill="auto"/>
                  <w:vAlign w:val="center"/>
                </w:tcPr>
                <w:p w14:paraId="478C9395" w14:textId="77777777" w:rsidR="00513D0D" w:rsidRPr="00C9038B" w:rsidRDefault="00513D0D" w:rsidP="00C9038B">
                  <w:pPr>
                    <w:pStyle w:val="af"/>
                  </w:pPr>
                </w:p>
              </w:tc>
              <w:tc>
                <w:tcPr>
                  <w:tcW w:w="992" w:type="dxa"/>
                  <w:shd w:val="clear" w:color="auto" w:fill="auto"/>
                  <w:vAlign w:val="center"/>
                </w:tcPr>
                <w:p w14:paraId="77068B60" w14:textId="40A845E3" w:rsidR="00513D0D" w:rsidRPr="00C9038B" w:rsidRDefault="00513D0D" w:rsidP="00C9038B">
                  <w:pPr>
                    <w:pStyle w:val="af"/>
                  </w:pPr>
                  <w:r w:rsidRPr="00C9038B">
                    <w:rPr>
                      <w:rFonts w:hint="eastAsia"/>
                    </w:rPr>
                    <w:t>刘家庄村污水站</w:t>
                  </w:r>
                </w:p>
              </w:tc>
              <w:tc>
                <w:tcPr>
                  <w:tcW w:w="709" w:type="dxa"/>
                  <w:shd w:val="clear" w:color="auto" w:fill="auto"/>
                  <w:vAlign w:val="center"/>
                </w:tcPr>
                <w:p w14:paraId="511DD052" w14:textId="645A063E" w:rsidR="00513D0D" w:rsidRPr="00C9038B" w:rsidRDefault="00513D0D" w:rsidP="00C9038B">
                  <w:pPr>
                    <w:pStyle w:val="af"/>
                  </w:pPr>
                  <w:r w:rsidRPr="00C9038B">
                    <w:rPr>
                      <w:rFonts w:hint="eastAsia"/>
                    </w:rPr>
                    <w:t>刘家庄</w:t>
                  </w:r>
                </w:p>
              </w:tc>
              <w:tc>
                <w:tcPr>
                  <w:tcW w:w="708" w:type="dxa"/>
                  <w:shd w:val="clear" w:color="auto" w:fill="auto"/>
                  <w:vAlign w:val="center"/>
                </w:tcPr>
                <w:p w14:paraId="7FCDA9BC" w14:textId="1755CA2F" w:rsidR="00513D0D" w:rsidRPr="00C9038B" w:rsidRDefault="00513D0D" w:rsidP="00C9038B">
                  <w:pPr>
                    <w:pStyle w:val="af"/>
                  </w:pPr>
                  <w:r w:rsidRPr="00C9038B">
                    <w:t>SW</w:t>
                  </w:r>
                </w:p>
              </w:tc>
              <w:tc>
                <w:tcPr>
                  <w:tcW w:w="1134" w:type="dxa"/>
                  <w:shd w:val="clear" w:color="auto" w:fill="auto"/>
                  <w:vAlign w:val="center"/>
                </w:tcPr>
                <w:p w14:paraId="0FF58A3C" w14:textId="1EBE63F4" w:rsidR="00513D0D" w:rsidRPr="00C9038B" w:rsidRDefault="00513D0D" w:rsidP="00C9038B">
                  <w:pPr>
                    <w:pStyle w:val="af"/>
                  </w:pPr>
                  <w:r w:rsidRPr="00C9038B">
                    <w:rPr>
                      <w:rFonts w:hint="eastAsia"/>
                    </w:rPr>
                    <w:t>2</w:t>
                  </w:r>
                  <w:r w:rsidRPr="00C9038B">
                    <w:t>30</w:t>
                  </w:r>
                </w:p>
              </w:tc>
              <w:tc>
                <w:tcPr>
                  <w:tcW w:w="851" w:type="dxa"/>
                  <w:shd w:val="clear" w:color="auto" w:fill="auto"/>
                  <w:vAlign w:val="center"/>
                </w:tcPr>
                <w:p w14:paraId="59C4D9DD" w14:textId="75751998" w:rsidR="00513D0D" w:rsidRPr="00C9038B" w:rsidRDefault="00513D0D" w:rsidP="00C9038B">
                  <w:pPr>
                    <w:pStyle w:val="af"/>
                  </w:pPr>
                  <w:r w:rsidRPr="00C9038B">
                    <w:rPr>
                      <w:rFonts w:hint="eastAsia"/>
                    </w:rPr>
                    <w:t>居民</w:t>
                  </w:r>
                </w:p>
              </w:tc>
              <w:tc>
                <w:tcPr>
                  <w:tcW w:w="1745" w:type="dxa"/>
                  <w:shd w:val="clear" w:color="auto" w:fill="auto"/>
                  <w:vAlign w:val="center"/>
                </w:tcPr>
                <w:p w14:paraId="111DBDDB" w14:textId="77777777" w:rsidR="00513D0D" w:rsidRPr="00C9038B" w:rsidRDefault="00513D0D" w:rsidP="00C9038B">
                  <w:pPr>
                    <w:pStyle w:val="af"/>
                  </w:pPr>
                  <w:r w:rsidRPr="00C9038B">
                    <w:t>111.60658836</w:t>
                  </w:r>
                </w:p>
                <w:p w14:paraId="6FE6EAB8" w14:textId="3D092E2F" w:rsidR="00513D0D" w:rsidRPr="00C9038B" w:rsidRDefault="00513D0D" w:rsidP="00C9038B">
                  <w:pPr>
                    <w:pStyle w:val="af"/>
                  </w:pPr>
                  <w:r w:rsidRPr="00C9038B">
                    <w:t>38.25586605</w:t>
                  </w:r>
                </w:p>
              </w:tc>
              <w:tc>
                <w:tcPr>
                  <w:tcW w:w="1182" w:type="dxa"/>
                  <w:vMerge/>
                  <w:shd w:val="clear" w:color="auto" w:fill="auto"/>
                  <w:vAlign w:val="center"/>
                </w:tcPr>
                <w:p w14:paraId="08C78338" w14:textId="77777777" w:rsidR="00513D0D" w:rsidRPr="00C9038B" w:rsidRDefault="00513D0D" w:rsidP="00C9038B">
                  <w:pPr>
                    <w:pStyle w:val="af"/>
                  </w:pPr>
                </w:p>
              </w:tc>
            </w:tr>
            <w:tr w:rsidR="004D4B46" w:rsidRPr="00C9038B" w14:paraId="5E966A6A" w14:textId="77777777" w:rsidTr="00142C48">
              <w:trPr>
                <w:trHeight w:val="340"/>
              </w:trPr>
              <w:tc>
                <w:tcPr>
                  <w:tcW w:w="643" w:type="dxa"/>
                  <w:vMerge/>
                  <w:shd w:val="clear" w:color="auto" w:fill="auto"/>
                  <w:vAlign w:val="center"/>
                </w:tcPr>
                <w:p w14:paraId="45EC09BB" w14:textId="77777777" w:rsidR="00513D0D" w:rsidRPr="00C9038B" w:rsidRDefault="00513D0D" w:rsidP="00C9038B">
                  <w:pPr>
                    <w:pStyle w:val="af"/>
                  </w:pPr>
                </w:p>
              </w:tc>
              <w:tc>
                <w:tcPr>
                  <w:tcW w:w="992" w:type="dxa"/>
                  <w:shd w:val="clear" w:color="auto" w:fill="auto"/>
                  <w:vAlign w:val="center"/>
                </w:tcPr>
                <w:p w14:paraId="0B3E2021" w14:textId="66CB2DB7" w:rsidR="00513D0D" w:rsidRPr="00C9038B" w:rsidRDefault="00513D0D" w:rsidP="00C9038B">
                  <w:pPr>
                    <w:pStyle w:val="af"/>
                  </w:pPr>
                  <w:r w:rsidRPr="00C9038B">
                    <w:rPr>
                      <w:rFonts w:hint="eastAsia"/>
                    </w:rPr>
                    <w:t>普家庄村污水站</w:t>
                  </w:r>
                </w:p>
              </w:tc>
              <w:tc>
                <w:tcPr>
                  <w:tcW w:w="709" w:type="dxa"/>
                  <w:shd w:val="clear" w:color="auto" w:fill="auto"/>
                  <w:vAlign w:val="center"/>
                </w:tcPr>
                <w:p w14:paraId="6963599E" w14:textId="34B90016" w:rsidR="00513D0D" w:rsidRPr="00C9038B" w:rsidRDefault="00513D0D" w:rsidP="00C9038B">
                  <w:pPr>
                    <w:pStyle w:val="af"/>
                  </w:pPr>
                  <w:r w:rsidRPr="00C9038B">
                    <w:rPr>
                      <w:rFonts w:hint="eastAsia"/>
                    </w:rPr>
                    <w:t>普家庄</w:t>
                  </w:r>
                </w:p>
              </w:tc>
              <w:tc>
                <w:tcPr>
                  <w:tcW w:w="708" w:type="dxa"/>
                  <w:shd w:val="clear" w:color="auto" w:fill="auto"/>
                  <w:vAlign w:val="center"/>
                </w:tcPr>
                <w:p w14:paraId="2371F51E" w14:textId="21AE687A" w:rsidR="00513D0D" w:rsidRPr="00C9038B" w:rsidRDefault="00513D0D" w:rsidP="00C9038B">
                  <w:pPr>
                    <w:pStyle w:val="af"/>
                  </w:pPr>
                  <w:r w:rsidRPr="00C9038B">
                    <w:t>NW</w:t>
                  </w:r>
                </w:p>
              </w:tc>
              <w:tc>
                <w:tcPr>
                  <w:tcW w:w="1134" w:type="dxa"/>
                  <w:shd w:val="clear" w:color="auto" w:fill="auto"/>
                  <w:vAlign w:val="center"/>
                </w:tcPr>
                <w:p w14:paraId="65D536E5" w14:textId="5366E5B8" w:rsidR="00513D0D" w:rsidRPr="00C9038B" w:rsidRDefault="00513D0D" w:rsidP="00C9038B">
                  <w:pPr>
                    <w:pStyle w:val="af"/>
                  </w:pPr>
                  <w:r w:rsidRPr="00C9038B">
                    <w:t>170</w:t>
                  </w:r>
                </w:p>
              </w:tc>
              <w:tc>
                <w:tcPr>
                  <w:tcW w:w="851" w:type="dxa"/>
                  <w:shd w:val="clear" w:color="auto" w:fill="auto"/>
                  <w:vAlign w:val="center"/>
                </w:tcPr>
                <w:p w14:paraId="3FA7D578" w14:textId="19AD1154" w:rsidR="00513D0D" w:rsidRPr="00C9038B" w:rsidRDefault="00513D0D" w:rsidP="00C9038B">
                  <w:pPr>
                    <w:pStyle w:val="af"/>
                  </w:pPr>
                  <w:r w:rsidRPr="00C9038B">
                    <w:rPr>
                      <w:rFonts w:hint="eastAsia"/>
                    </w:rPr>
                    <w:t>居民</w:t>
                  </w:r>
                </w:p>
              </w:tc>
              <w:tc>
                <w:tcPr>
                  <w:tcW w:w="1745" w:type="dxa"/>
                  <w:shd w:val="clear" w:color="auto" w:fill="auto"/>
                  <w:vAlign w:val="center"/>
                </w:tcPr>
                <w:p w14:paraId="39E251B3" w14:textId="53450F54" w:rsidR="00513D0D" w:rsidRPr="00C9038B" w:rsidRDefault="00513D0D" w:rsidP="00C9038B">
                  <w:pPr>
                    <w:pStyle w:val="af"/>
                  </w:pPr>
                  <w:r w:rsidRPr="00C9038B">
                    <w:t>111.54147506</w:t>
                  </w:r>
                </w:p>
                <w:p w14:paraId="24B5341D" w14:textId="2DE80A5D" w:rsidR="00513D0D" w:rsidRPr="00C9038B" w:rsidRDefault="00513D0D" w:rsidP="00C9038B">
                  <w:pPr>
                    <w:pStyle w:val="af"/>
                  </w:pPr>
                  <w:r w:rsidRPr="00C9038B">
                    <w:t>38.248881505</w:t>
                  </w:r>
                </w:p>
              </w:tc>
              <w:tc>
                <w:tcPr>
                  <w:tcW w:w="1182" w:type="dxa"/>
                  <w:vMerge/>
                  <w:shd w:val="clear" w:color="auto" w:fill="auto"/>
                  <w:vAlign w:val="center"/>
                </w:tcPr>
                <w:p w14:paraId="569CF601" w14:textId="77777777" w:rsidR="00513D0D" w:rsidRPr="00C9038B" w:rsidRDefault="00513D0D" w:rsidP="00C9038B">
                  <w:pPr>
                    <w:pStyle w:val="af"/>
                  </w:pPr>
                </w:p>
              </w:tc>
            </w:tr>
            <w:tr w:rsidR="004D4B46" w:rsidRPr="00C9038B" w14:paraId="29E70C21" w14:textId="77777777" w:rsidTr="00142C48">
              <w:trPr>
                <w:trHeight w:val="340"/>
              </w:trPr>
              <w:tc>
                <w:tcPr>
                  <w:tcW w:w="643" w:type="dxa"/>
                  <w:vMerge/>
                  <w:shd w:val="clear" w:color="auto" w:fill="auto"/>
                  <w:vAlign w:val="center"/>
                </w:tcPr>
                <w:p w14:paraId="773D6FDE" w14:textId="77777777" w:rsidR="00513D0D" w:rsidRPr="00C9038B" w:rsidRDefault="00513D0D" w:rsidP="00C9038B">
                  <w:pPr>
                    <w:pStyle w:val="af"/>
                  </w:pPr>
                </w:p>
              </w:tc>
              <w:tc>
                <w:tcPr>
                  <w:tcW w:w="992" w:type="dxa"/>
                  <w:shd w:val="clear" w:color="auto" w:fill="auto"/>
                  <w:vAlign w:val="center"/>
                </w:tcPr>
                <w:p w14:paraId="0AF97ED4" w14:textId="1BA5B9C6" w:rsidR="00513D0D" w:rsidRPr="00C9038B" w:rsidRDefault="00513D0D" w:rsidP="00C9038B">
                  <w:pPr>
                    <w:pStyle w:val="af"/>
                  </w:pPr>
                  <w:proofErr w:type="gramStart"/>
                  <w:r w:rsidRPr="00C9038B">
                    <w:rPr>
                      <w:rFonts w:hint="eastAsia"/>
                    </w:rPr>
                    <w:t>段峪村</w:t>
                  </w:r>
                  <w:proofErr w:type="gramEnd"/>
                  <w:r w:rsidRPr="00C9038B">
                    <w:rPr>
                      <w:rFonts w:hint="eastAsia"/>
                    </w:rPr>
                    <w:t>污水站</w:t>
                  </w:r>
                </w:p>
              </w:tc>
              <w:tc>
                <w:tcPr>
                  <w:tcW w:w="709" w:type="dxa"/>
                  <w:shd w:val="clear" w:color="auto" w:fill="auto"/>
                  <w:vAlign w:val="center"/>
                </w:tcPr>
                <w:p w14:paraId="20834324" w14:textId="4EADF1D7" w:rsidR="00513D0D" w:rsidRPr="00C9038B" w:rsidRDefault="00513D0D" w:rsidP="00C9038B">
                  <w:pPr>
                    <w:pStyle w:val="af"/>
                  </w:pPr>
                  <w:proofErr w:type="gramStart"/>
                  <w:r w:rsidRPr="00C9038B">
                    <w:rPr>
                      <w:rFonts w:hint="eastAsia"/>
                    </w:rPr>
                    <w:t>段峪村</w:t>
                  </w:r>
                  <w:proofErr w:type="gramEnd"/>
                </w:p>
              </w:tc>
              <w:tc>
                <w:tcPr>
                  <w:tcW w:w="708" w:type="dxa"/>
                  <w:shd w:val="clear" w:color="auto" w:fill="auto"/>
                  <w:vAlign w:val="center"/>
                </w:tcPr>
                <w:p w14:paraId="66B3716D" w14:textId="16BE6083" w:rsidR="00513D0D" w:rsidRPr="00C9038B" w:rsidRDefault="00513D0D" w:rsidP="00C9038B">
                  <w:pPr>
                    <w:pStyle w:val="af"/>
                  </w:pPr>
                  <w:r w:rsidRPr="00C9038B">
                    <w:rPr>
                      <w:rFonts w:hint="eastAsia"/>
                    </w:rPr>
                    <w:t>W</w:t>
                  </w:r>
                </w:p>
              </w:tc>
              <w:tc>
                <w:tcPr>
                  <w:tcW w:w="1134" w:type="dxa"/>
                  <w:shd w:val="clear" w:color="auto" w:fill="auto"/>
                  <w:vAlign w:val="center"/>
                </w:tcPr>
                <w:p w14:paraId="0D134907" w14:textId="0710505D" w:rsidR="00513D0D" w:rsidRPr="00C9038B" w:rsidRDefault="00513D0D" w:rsidP="00C9038B">
                  <w:pPr>
                    <w:pStyle w:val="af"/>
                  </w:pPr>
                  <w:r w:rsidRPr="00C9038B">
                    <w:rPr>
                      <w:rFonts w:hint="eastAsia"/>
                    </w:rPr>
                    <w:t>9</w:t>
                  </w:r>
                  <w:r w:rsidRPr="00C9038B">
                    <w:t>0</w:t>
                  </w:r>
                </w:p>
              </w:tc>
              <w:tc>
                <w:tcPr>
                  <w:tcW w:w="851" w:type="dxa"/>
                  <w:shd w:val="clear" w:color="auto" w:fill="auto"/>
                </w:tcPr>
                <w:p w14:paraId="37E550A2" w14:textId="510F66CD" w:rsidR="00513D0D" w:rsidRPr="00C9038B" w:rsidRDefault="00513D0D" w:rsidP="00C9038B">
                  <w:pPr>
                    <w:pStyle w:val="af"/>
                  </w:pPr>
                  <w:r w:rsidRPr="00C9038B">
                    <w:rPr>
                      <w:rFonts w:hint="eastAsia"/>
                    </w:rPr>
                    <w:t>居民</w:t>
                  </w:r>
                </w:p>
              </w:tc>
              <w:tc>
                <w:tcPr>
                  <w:tcW w:w="1745" w:type="dxa"/>
                  <w:shd w:val="clear" w:color="auto" w:fill="auto"/>
                  <w:vAlign w:val="center"/>
                </w:tcPr>
                <w:p w14:paraId="65D1D479" w14:textId="17C691B4" w:rsidR="00513D0D" w:rsidRPr="00C9038B" w:rsidRDefault="00513D0D" w:rsidP="00C9038B">
                  <w:pPr>
                    <w:pStyle w:val="af"/>
                  </w:pPr>
                  <w:r w:rsidRPr="00C9038B">
                    <w:t>111.61738157</w:t>
                  </w:r>
                </w:p>
                <w:p w14:paraId="73532E71" w14:textId="3DD10C03" w:rsidR="00513D0D" w:rsidRPr="00C9038B" w:rsidRDefault="00513D0D" w:rsidP="00C9038B">
                  <w:pPr>
                    <w:pStyle w:val="af"/>
                  </w:pPr>
                  <w:r w:rsidRPr="00C9038B">
                    <w:t>38.25319532</w:t>
                  </w:r>
                </w:p>
              </w:tc>
              <w:tc>
                <w:tcPr>
                  <w:tcW w:w="1182" w:type="dxa"/>
                  <w:vMerge/>
                  <w:shd w:val="clear" w:color="auto" w:fill="auto"/>
                  <w:vAlign w:val="center"/>
                </w:tcPr>
                <w:p w14:paraId="59298BDA" w14:textId="77777777" w:rsidR="00513D0D" w:rsidRPr="00C9038B" w:rsidRDefault="00513D0D" w:rsidP="00C9038B">
                  <w:pPr>
                    <w:pStyle w:val="af"/>
                  </w:pPr>
                </w:p>
              </w:tc>
            </w:tr>
            <w:tr w:rsidR="004D4B46" w:rsidRPr="00C9038B" w14:paraId="29C688D2" w14:textId="77777777" w:rsidTr="00142C48">
              <w:trPr>
                <w:trHeight w:val="340"/>
              </w:trPr>
              <w:tc>
                <w:tcPr>
                  <w:tcW w:w="643" w:type="dxa"/>
                  <w:vMerge/>
                  <w:shd w:val="clear" w:color="auto" w:fill="auto"/>
                  <w:vAlign w:val="center"/>
                </w:tcPr>
                <w:p w14:paraId="1FC910FA" w14:textId="77777777" w:rsidR="00513D0D" w:rsidRPr="00C9038B" w:rsidRDefault="00513D0D" w:rsidP="00C9038B">
                  <w:pPr>
                    <w:pStyle w:val="af"/>
                  </w:pPr>
                </w:p>
              </w:tc>
              <w:tc>
                <w:tcPr>
                  <w:tcW w:w="992" w:type="dxa"/>
                  <w:shd w:val="clear" w:color="auto" w:fill="auto"/>
                  <w:vAlign w:val="center"/>
                </w:tcPr>
                <w:p w14:paraId="7F9D0921" w14:textId="3FD490CF" w:rsidR="00513D0D" w:rsidRPr="00C9038B" w:rsidRDefault="00513D0D" w:rsidP="00C9038B">
                  <w:pPr>
                    <w:pStyle w:val="af"/>
                  </w:pPr>
                  <w:r w:rsidRPr="00C9038B">
                    <w:rPr>
                      <w:rFonts w:hint="eastAsia"/>
                    </w:rPr>
                    <w:t>后沟污水站</w:t>
                  </w:r>
                </w:p>
              </w:tc>
              <w:tc>
                <w:tcPr>
                  <w:tcW w:w="709" w:type="dxa"/>
                  <w:shd w:val="clear" w:color="auto" w:fill="auto"/>
                  <w:vAlign w:val="center"/>
                </w:tcPr>
                <w:p w14:paraId="46742DAD" w14:textId="185A0F66" w:rsidR="00513D0D" w:rsidRPr="00C9038B" w:rsidRDefault="00513D0D" w:rsidP="00C9038B">
                  <w:pPr>
                    <w:pStyle w:val="af"/>
                  </w:pPr>
                  <w:r w:rsidRPr="00C9038B">
                    <w:rPr>
                      <w:rFonts w:hint="eastAsia"/>
                    </w:rPr>
                    <w:t>后沟</w:t>
                  </w:r>
                </w:p>
              </w:tc>
              <w:tc>
                <w:tcPr>
                  <w:tcW w:w="708" w:type="dxa"/>
                  <w:shd w:val="clear" w:color="auto" w:fill="auto"/>
                  <w:vAlign w:val="center"/>
                </w:tcPr>
                <w:p w14:paraId="720914E5" w14:textId="723FCEC1" w:rsidR="00513D0D" w:rsidRPr="00C9038B" w:rsidRDefault="00513D0D" w:rsidP="00C9038B">
                  <w:pPr>
                    <w:pStyle w:val="af"/>
                  </w:pPr>
                  <w:r w:rsidRPr="00C9038B">
                    <w:t>NW</w:t>
                  </w:r>
                </w:p>
              </w:tc>
              <w:tc>
                <w:tcPr>
                  <w:tcW w:w="1134" w:type="dxa"/>
                  <w:shd w:val="clear" w:color="auto" w:fill="auto"/>
                  <w:vAlign w:val="center"/>
                </w:tcPr>
                <w:p w14:paraId="6173873B" w14:textId="51D4ABA2" w:rsidR="00513D0D" w:rsidRPr="00C9038B" w:rsidRDefault="00513D0D" w:rsidP="00C9038B">
                  <w:pPr>
                    <w:pStyle w:val="af"/>
                  </w:pPr>
                  <w:r w:rsidRPr="00C9038B">
                    <w:rPr>
                      <w:rFonts w:hint="eastAsia"/>
                    </w:rPr>
                    <w:t>6</w:t>
                  </w:r>
                  <w:r w:rsidRPr="00C9038B">
                    <w:t>5</w:t>
                  </w:r>
                </w:p>
              </w:tc>
              <w:tc>
                <w:tcPr>
                  <w:tcW w:w="851" w:type="dxa"/>
                  <w:shd w:val="clear" w:color="auto" w:fill="auto"/>
                </w:tcPr>
                <w:p w14:paraId="2817CDF5" w14:textId="0D2963D1" w:rsidR="00513D0D" w:rsidRPr="00C9038B" w:rsidRDefault="00513D0D" w:rsidP="00C9038B">
                  <w:pPr>
                    <w:pStyle w:val="af"/>
                  </w:pPr>
                  <w:r w:rsidRPr="00C9038B">
                    <w:rPr>
                      <w:rFonts w:hint="eastAsia"/>
                    </w:rPr>
                    <w:t>居民</w:t>
                  </w:r>
                </w:p>
              </w:tc>
              <w:tc>
                <w:tcPr>
                  <w:tcW w:w="1745" w:type="dxa"/>
                  <w:shd w:val="clear" w:color="auto" w:fill="auto"/>
                  <w:vAlign w:val="center"/>
                </w:tcPr>
                <w:p w14:paraId="4B6214C4" w14:textId="77777777" w:rsidR="00513D0D" w:rsidRPr="00C9038B" w:rsidRDefault="00513D0D" w:rsidP="00C9038B">
                  <w:pPr>
                    <w:pStyle w:val="af"/>
                  </w:pPr>
                  <w:r w:rsidRPr="00C9038B">
                    <w:t>111.59590244</w:t>
                  </w:r>
                </w:p>
                <w:p w14:paraId="3444FC95" w14:textId="0CC38CC8" w:rsidR="00513D0D" w:rsidRPr="00C9038B" w:rsidRDefault="00513D0D" w:rsidP="00C9038B">
                  <w:pPr>
                    <w:pStyle w:val="af"/>
                  </w:pPr>
                  <w:r w:rsidRPr="00C9038B">
                    <w:t>38.27542593</w:t>
                  </w:r>
                </w:p>
              </w:tc>
              <w:tc>
                <w:tcPr>
                  <w:tcW w:w="1182" w:type="dxa"/>
                  <w:vMerge/>
                  <w:shd w:val="clear" w:color="auto" w:fill="auto"/>
                  <w:vAlign w:val="center"/>
                </w:tcPr>
                <w:p w14:paraId="559AAC08" w14:textId="77777777" w:rsidR="00513D0D" w:rsidRPr="00C9038B" w:rsidRDefault="00513D0D" w:rsidP="00C9038B">
                  <w:pPr>
                    <w:pStyle w:val="af"/>
                  </w:pPr>
                </w:p>
              </w:tc>
            </w:tr>
            <w:tr w:rsidR="004D4B46" w:rsidRPr="00C9038B" w14:paraId="4E024AD9" w14:textId="77777777" w:rsidTr="00142C48">
              <w:trPr>
                <w:trHeight w:val="340"/>
              </w:trPr>
              <w:tc>
                <w:tcPr>
                  <w:tcW w:w="643" w:type="dxa"/>
                  <w:vMerge/>
                  <w:shd w:val="clear" w:color="auto" w:fill="auto"/>
                  <w:vAlign w:val="center"/>
                </w:tcPr>
                <w:p w14:paraId="407BB8EE" w14:textId="77777777" w:rsidR="00513D0D" w:rsidRPr="00C9038B" w:rsidRDefault="00513D0D" w:rsidP="00C9038B">
                  <w:pPr>
                    <w:pStyle w:val="af"/>
                  </w:pPr>
                </w:p>
              </w:tc>
              <w:tc>
                <w:tcPr>
                  <w:tcW w:w="992" w:type="dxa"/>
                  <w:shd w:val="clear" w:color="auto" w:fill="auto"/>
                  <w:vAlign w:val="center"/>
                </w:tcPr>
                <w:p w14:paraId="657257BA" w14:textId="58C431A9" w:rsidR="00513D0D" w:rsidRPr="00C9038B" w:rsidRDefault="00513D0D" w:rsidP="00C9038B">
                  <w:pPr>
                    <w:pStyle w:val="af"/>
                  </w:pPr>
                  <w:r w:rsidRPr="00C9038B">
                    <w:rPr>
                      <w:rFonts w:hint="eastAsia"/>
                    </w:rPr>
                    <w:t>小万村污水站</w:t>
                  </w:r>
                </w:p>
              </w:tc>
              <w:tc>
                <w:tcPr>
                  <w:tcW w:w="709" w:type="dxa"/>
                  <w:shd w:val="clear" w:color="auto" w:fill="auto"/>
                  <w:vAlign w:val="center"/>
                </w:tcPr>
                <w:p w14:paraId="6E9C6F88" w14:textId="625BDE7F" w:rsidR="00513D0D" w:rsidRPr="00C9038B" w:rsidRDefault="00513D0D" w:rsidP="00C9038B">
                  <w:pPr>
                    <w:pStyle w:val="af"/>
                  </w:pPr>
                  <w:r w:rsidRPr="00C9038B">
                    <w:rPr>
                      <w:rFonts w:hint="eastAsia"/>
                    </w:rPr>
                    <w:t>小万村</w:t>
                  </w:r>
                </w:p>
              </w:tc>
              <w:tc>
                <w:tcPr>
                  <w:tcW w:w="708" w:type="dxa"/>
                  <w:shd w:val="clear" w:color="auto" w:fill="auto"/>
                  <w:vAlign w:val="center"/>
                </w:tcPr>
                <w:p w14:paraId="026FA301" w14:textId="441FB172" w:rsidR="00513D0D" w:rsidRPr="00C9038B" w:rsidRDefault="00513D0D" w:rsidP="00C9038B">
                  <w:pPr>
                    <w:pStyle w:val="af"/>
                  </w:pPr>
                  <w:r w:rsidRPr="00C9038B">
                    <w:t>SW</w:t>
                  </w:r>
                </w:p>
              </w:tc>
              <w:tc>
                <w:tcPr>
                  <w:tcW w:w="1134" w:type="dxa"/>
                  <w:shd w:val="clear" w:color="auto" w:fill="auto"/>
                  <w:vAlign w:val="center"/>
                </w:tcPr>
                <w:p w14:paraId="0FCD14BD" w14:textId="557EC949" w:rsidR="00513D0D" w:rsidRPr="00C9038B" w:rsidRDefault="00513D0D" w:rsidP="00C9038B">
                  <w:pPr>
                    <w:pStyle w:val="af"/>
                  </w:pPr>
                  <w:r w:rsidRPr="00C9038B">
                    <w:rPr>
                      <w:rFonts w:hint="eastAsia"/>
                    </w:rPr>
                    <w:t>2</w:t>
                  </w:r>
                  <w:r w:rsidRPr="00C9038B">
                    <w:t>80</w:t>
                  </w:r>
                </w:p>
              </w:tc>
              <w:tc>
                <w:tcPr>
                  <w:tcW w:w="851" w:type="dxa"/>
                  <w:shd w:val="clear" w:color="auto" w:fill="auto"/>
                </w:tcPr>
                <w:p w14:paraId="49A1530E" w14:textId="464ACC1D" w:rsidR="00513D0D" w:rsidRPr="00C9038B" w:rsidRDefault="00513D0D" w:rsidP="00C9038B">
                  <w:pPr>
                    <w:pStyle w:val="af"/>
                  </w:pPr>
                  <w:r w:rsidRPr="00C9038B">
                    <w:rPr>
                      <w:rFonts w:hint="eastAsia"/>
                    </w:rPr>
                    <w:t>居民</w:t>
                  </w:r>
                </w:p>
              </w:tc>
              <w:tc>
                <w:tcPr>
                  <w:tcW w:w="1745" w:type="dxa"/>
                  <w:shd w:val="clear" w:color="auto" w:fill="auto"/>
                  <w:vAlign w:val="center"/>
                </w:tcPr>
                <w:p w14:paraId="73154260" w14:textId="77777777" w:rsidR="00513D0D" w:rsidRPr="00C9038B" w:rsidRDefault="00513D0D" w:rsidP="00C9038B">
                  <w:pPr>
                    <w:pStyle w:val="af"/>
                  </w:pPr>
                  <w:r w:rsidRPr="00C9038B">
                    <w:t>111.52723789</w:t>
                  </w:r>
                </w:p>
                <w:p w14:paraId="4CFC1A00" w14:textId="11A049F9" w:rsidR="00513D0D" w:rsidRPr="00C9038B" w:rsidRDefault="00513D0D" w:rsidP="00C9038B">
                  <w:pPr>
                    <w:pStyle w:val="af"/>
                  </w:pPr>
                  <w:r w:rsidRPr="00C9038B">
                    <w:t>38.27273907</w:t>
                  </w:r>
                </w:p>
              </w:tc>
              <w:tc>
                <w:tcPr>
                  <w:tcW w:w="1182" w:type="dxa"/>
                  <w:vMerge/>
                  <w:shd w:val="clear" w:color="auto" w:fill="auto"/>
                  <w:vAlign w:val="center"/>
                </w:tcPr>
                <w:p w14:paraId="7E7E4AA3" w14:textId="77777777" w:rsidR="00513D0D" w:rsidRPr="00C9038B" w:rsidRDefault="00513D0D" w:rsidP="00C9038B">
                  <w:pPr>
                    <w:pStyle w:val="af"/>
                  </w:pPr>
                </w:p>
              </w:tc>
            </w:tr>
            <w:tr w:rsidR="004D4B46" w:rsidRPr="00C9038B" w14:paraId="1722B493" w14:textId="77777777" w:rsidTr="00142C48">
              <w:trPr>
                <w:trHeight w:val="340"/>
              </w:trPr>
              <w:tc>
                <w:tcPr>
                  <w:tcW w:w="643" w:type="dxa"/>
                  <w:vMerge/>
                  <w:shd w:val="clear" w:color="auto" w:fill="auto"/>
                  <w:vAlign w:val="center"/>
                </w:tcPr>
                <w:p w14:paraId="5FC521A4" w14:textId="77777777" w:rsidR="00513D0D" w:rsidRPr="00C9038B" w:rsidRDefault="00513D0D" w:rsidP="00C9038B">
                  <w:pPr>
                    <w:pStyle w:val="af"/>
                  </w:pPr>
                </w:p>
              </w:tc>
              <w:tc>
                <w:tcPr>
                  <w:tcW w:w="992" w:type="dxa"/>
                  <w:shd w:val="clear" w:color="auto" w:fill="auto"/>
                  <w:vAlign w:val="center"/>
                </w:tcPr>
                <w:p w14:paraId="28A876B5" w14:textId="79B1FFC6" w:rsidR="00513D0D" w:rsidRPr="00C9038B" w:rsidRDefault="00513D0D" w:rsidP="00C9038B">
                  <w:pPr>
                    <w:pStyle w:val="af"/>
                  </w:pPr>
                  <w:r w:rsidRPr="00C9038B">
                    <w:rPr>
                      <w:rFonts w:hint="eastAsia"/>
                    </w:rPr>
                    <w:t>东阳</w:t>
                  </w:r>
                  <w:proofErr w:type="gramStart"/>
                  <w:r w:rsidRPr="00C9038B">
                    <w:rPr>
                      <w:rFonts w:hint="eastAsia"/>
                    </w:rPr>
                    <w:t>涧</w:t>
                  </w:r>
                  <w:proofErr w:type="gramEnd"/>
                  <w:r w:rsidRPr="00C9038B">
                    <w:rPr>
                      <w:rFonts w:hint="eastAsia"/>
                    </w:rPr>
                    <w:t>污水站</w:t>
                  </w:r>
                </w:p>
              </w:tc>
              <w:tc>
                <w:tcPr>
                  <w:tcW w:w="709" w:type="dxa"/>
                  <w:shd w:val="clear" w:color="auto" w:fill="auto"/>
                  <w:vAlign w:val="center"/>
                </w:tcPr>
                <w:p w14:paraId="61DEC755" w14:textId="4CD4B532" w:rsidR="00513D0D" w:rsidRPr="00C9038B" w:rsidRDefault="00513D0D" w:rsidP="00C9038B">
                  <w:pPr>
                    <w:pStyle w:val="af"/>
                  </w:pPr>
                  <w:r w:rsidRPr="00C9038B">
                    <w:rPr>
                      <w:rFonts w:hint="eastAsia"/>
                    </w:rPr>
                    <w:t>东阳涧</w:t>
                  </w:r>
                </w:p>
              </w:tc>
              <w:tc>
                <w:tcPr>
                  <w:tcW w:w="708" w:type="dxa"/>
                  <w:shd w:val="clear" w:color="auto" w:fill="auto"/>
                  <w:vAlign w:val="center"/>
                </w:tcPr>
                <w:p w14:paraId="3A91EFF4" w14:textId="20269445" w:rsidR="00513D0D" w:rsidRPr="00C9038B" w:rsidRDefault="00513D0D" w:rsidP="00C9038B">
                  <w:pPr>
                    <w:pStyle w:val="af"/>
                  </w:pPr>
                  <w:r w:rsidRPr="00C9038B">
                    <w:t>SW</w:t>
                  </w:r>
                </w:p>
              </w:tc>
              <w:tc>
                <w:tcPr>
                  <w:tcW w:w="1134" w:type="dxa"/>
                  <w:shd w:val="clear" w:color="auto" w:fill="auto"/>
                  <w:vAlign w:val="center"/>
                </w:tcPr>
                <w:p w14:paraId="0BAF48F2" w14:textId="6295B813" w:rsidR="00513D0D" w:rsidRPr="00C9038B" w:rsidRDefault="00513D0D" w:rsidP="00C9038B">
                  <w:pPr>
                    <w:pStyle w:val="af"/>
                  </w:pPr>
                  <w:r w:rsidRPr="00C9038B">
                    <w:rPr>
                      <w:rFonts w:hint="eastAsia"/>
                    </w:rPr>
                    <w:t>6</w:t>
                  </w:r>
                  <w:r w:rsidRPr="00C9038B">
                    <w:t>0</w:t>
                  </w:r>
                </w:p>
              </w:tc>
              <w:tc>
                <w:tcPr>
                  <w:tcW w:w="851" w:type="dxa"/>
                  <w:shd w:val="clear" w:color="auto" w:fill="auto"/>
                </w:tcPr>
                <w:p w14:paraId="5E8E3591" w14:textId="18C98552" w:rsidR="00513D0D" w:rsidRPr="00C9038B" w:rsidRDefault="00513D0D" w:rsidP="00C9038B">
                  <w:pPr>
                    <w:pStyle w:val="af"/>
                  </w:pPr>
                  <w:r w:rsidRPr="00C9038B">
                    <w:rPr>
                      <w:rFonts w:hint="eastAsia"/>
                    </w:rPr>
                    <w:t>居民</w:t>
                  </w:r>
                </w:p>
              </w:tc>
              <w:tc>
                <w:tcPr>
                  <w:tcW w:w="1745" w:type="dxa"/>
                  <w:shd w:val="clear" w:color="auto" w:fill="auto"/>
                  <w:vAlign w:val="center"/>
                </w:tcPr>
                <w:p w14:paraId="4256F441" w14:textId="77777777" w:rsidR="00513D0D" w:rsidRPr="00C9038B" w:rsidRDefault="00513D0D" w:rsidP="00C9038B">
                  <w:pPr>
                    <w:pStyle w:val="af"/>
                  </w:pPr>
                  <w:r w:rsidRPr="00C9038B">
                    <w:t>111.64263725,</w:t>
                  </w:r>
                </w:p>
                <w:p w14:paraId="10A9EAB9" w14:textId="1B3B05B7" w:rsidR="00513D0D" w:rsidRPr="00C9038B" w:rsidRDefault="00513D0D" w:rsidP="00C9038B">
                  <w:pPr>
                    <w:pStyle w:val="af"/>
                  </w:pPr>
                  <w:r w:rsidRPr="00C9038B">
                    <w:t>38.27508902</w:t>
                  </w:r>
                </w:p>
              </w:tc>
              <w:tc>
                <w:tcPr>
                  <w:tcW w:w="1182" w:type="dxa"/>
                  <w:vMerge/>
                  <w:shd w:val="clear" w:color="auto" w:fill="auto"/>
                  <w:vAlign w:val="center"/>
                </w:tcPr>
                <w:p w14:paraId="619E7606" w14:textId="77777777" w:rsidR="00513D0D" w:rsidRPr="00C9038B" w:rsidRDefault="00513D0D" w:rsidP="00C9038B">
                  <w:pPr>
                    <w:pStyle w:val="af"/>
                  </w:pPr>
                </w:p>
              </w:tc>
            </w:tr>
            <w:tr w:rsidR="004D4B46" w:rsidRPr="00C9038B" w14:paraId="2142FCC9" w14:textId="77777777" w:rsidTr="00142C48">
              <w:trPr>
                <w:trHeight w:val="340"/>
              </w:trPr>
              <w:tc>
                <w:tcPr>
                  <w:tcW w:w="643" w:type="dxa"/>
                  <w:vMerge/>
                  <w:shd w:val="clear" w:color="auto" w:fill="auto"/>
                  <w:vAlign w:val="center"/>
                </w:tcPr>
                <w:p w14:paraId="29763090" w14:textId="77777777" w:rsidR="00513D0D" w:rsidRPr="00C9038B" w:rsidRDefault="00513D0D" w:rsidP="00C9038B">
                  <w:pPr>
                    <w:pStyle w:val="af"/>
                  </w:pPr>
                </w:p>
              </w:tc>
              <w:tc>
                <w:tcPr>
                  <w:tcW w:w="992" w:type="dxa"/>
                  <w:vMerge w:val="restart"/>
                  <w:shd w:val="clear" w:color="auto" w:fill="auto"/>
                  <w:vAlign w:val="center"/>
                </w:tcPr>
                <w:p w14:paraId="3631D0E4" w14:textId="2D93EB8D" w:rsidR="00513D0D" w:rsidRPr="00C9038B" w:rsidRDefault="00513D0D" w:rsidP="00C9038B">
                  <w:pPr>
                    <w:pStyle w:val="af"/>
                  </w:pPr>
                  <w:r w:rsidRPr="00C9038B">
                    <w:rPr>
                      <w:rFonts w:hint="eastAsia"/>
                    </w:rPr>
                    <w:t>西村污水站</w:t>
                  </w:r>
                </w:p>
              </w:tc>
              <w:tc>
                <w:tcPr>
                  <w:tcW w:w="709" w:type="dxa"/>
                  <w:shd w:val="clear" w:color="auto" w:fill="auto"/>
                  <w:vAlign w:val="center"/>
                </w:tcPr>
                <w:p w14:paraId="302786BB" w14:textId="2A85C430" w:rsidR="00513D0D" w:rsidRPr="00C9038B" w:rsidRDefault="00513D0D" w:rsidP="00C9038B">
                  <w:pPr>
                    <w:pStyle w:val="af"/>
                  </w:pPr>
                  <w:r w:rsidRPr="00C9038B">
                    <w:rPr>
                      <w:rFonts w:hint="eastAsia"/>
                    </w:rPr>
                    <w:t>西村</w:t>
                  </w:r>
                </w:p>
              </w:tc>
              <w:tc>
                <w:tcPr>
                  <w:tcW w:w="708" w:type="dxa"/>
                  <w:shd w:val="clear" w:color="auto" w:fill="auto"/>
                  <w:vAlign w:val="center"/>
                </w:tcPr>
                <w:p w14:paraId="77688DD8" w14:textId="2FAE4E30" w:rsidR="00513D0D" w:rsidRPr="00C9038B" w:rsidRDefault="00513D0D" w:rsidP="00C9038B">
                  <w:pPr>
                    <w:pStyle w:val="af"/>
                  </w:pPr>
                  <w:r w:rsidRPr="00C9038B">
                    <w:t>SW</w:t>
                  </w:r>
                </w:p>
              </w:tc>
              <w:tc>
                <w:tcPr>
                  <w:tcW w:w="1134" w:type="dxa"/>
                  <w:shd w:val="clear" w:color="auto" w:fill="auto"/>
                  <w:vAlign w:val="center"/>
                </w:tcPr>
                <w:p w14:paraId="0116967A" w14:textId="64573E0A" w:rsidR="00513D0D" w:rsidRPr="00C9038B" w:rsidRDefault="00513D0D" w:rsidP="00C9038B">
                  <w:pPr>
                    <w:pStyle w:val="af"/>
                  </w:pPr>
                  <w:r w:rsidRPr="00C9038B">
                    <w:rPr>
                      <w:rFonts w:hint="eastAsia"/>
                    </w:rPr>
                    <w:t>2</w:t>
                  </w:r>
                  <w:r w:rsidRPr="00C9038B">
                    <w:t>40</w:t>
                  </w:r>
                </w:p>
              </w:tc>
              <w:tc>
                <w:tcPr>
                  <w:tcW w:w="851" w:type="dxa"/>
                  <w:shd w:val="clear" w:color="auto" w:fill="auto"/>
                  <w:vAlign w:val="center"/>
                </w:tcPr>
                <w:p w14:paraId="5A97754D" w14:textId="226DE981" w:rsidR="00513D0D" w:rsidRPr="00C9038B" w:rsidRDefault="00513D0D" w:rsidP="00C9038B">
                  <w:pPr>
                    <w:pStyle w:val="af"/>
                  </w:pPr>
                  <w:r w:rsidRPr="00C9038B">
                    <w:rPr>
                      <w:rFonts w:hint="eastAsia"/>
                    </w:rPr>
                    <w:t>居民</w:t>
                  </w:r>
                </w:p>
              </w:tc>
              <w:tc>
                <w:tcPr>
                  <w:tcW w:w="1745" w:type="dxa"/>
                  <w:shd w:val="clear" w:color="auto" w:fill="auto"/>
                  <w:vAlign w:val="center"/>
                </w:tcPr>
                <w:p w14:paraId="15AA97BB" w14:textId="77777777" w:rsidR="004D4B46" w:rsidRPr="00C9038B" w:rsidRDefault="00513D0D" w:rsidP="00C9038B">
                  <w:pPr>
                    <w:pStyle w:val="af"/>
                  </w:pPr>
                  <w:r w:rsidRPr="00C9038B">
                    <w:t>111.66684151</w:t>
                  </w:r>
                </w:p>
                <w:p w14:paraId="7F7BE08A" w14:textId="78029211" w:rsidR="00513D0D" w:rsidRPr="00C9038B" w:rsidRDefault="00513D0D" w:rsidP="00C9038B">
                  <w:pPr>
                    <w:pStyle w:val="af"/>
                  </w:pPr>
                  <w:r w:rsidRPr="00C9038B">
                    <w:t>38.26338905</w:t>
                  </w:r>
                </w:p>
              </w:tc>
              <w:tc>
                <w:tcPr>
                  <w:tcW w:w="1182" w:type="dxa"/>
                  <w:vMerge/>
                  <w:shd w:val="clear" w:color="auto" w:fill="auto"/>
                  <w:vAlign w:val="center"/>
                </w:tcPr>
                <w:p w14:paraId="4E620412" w14:textId="77777777" w:rsidR="00513D0D" w:rsidRPr="00C9038B" w:rsidRDefault="00513D0D" w:rsidP="00C9038B">
                  <w:pPr>
                    <w:pStyle w:val="af"/>
                  </w:pPr>
                </w:p>
              </w:tc>
            </w:tr>
            <w:tr w:rsidR="004D4B46" w:rsidRPr="00C9038B" w14:paraId="3F888C3A" w14:textId="77777777" w:rsidTr="00142C48">
              <w:trPr>
                <w:trHeight w:val="340"/>
              </w:trPr>
              <w:tc>
                <w:tcPr>
                  <w:tcW w:w="643" w:type="dxa"/>
                  <w:vMerge/>
                  <w:shd w:val="clear" w:color="auto" w:fill="auto"/>
                  <w:vAlign w:val="center"/>
                </w:tcPr>
                <w:p w14:paraId="5C5EEC42" w14:textId="77777777" w:rsidR="00513D0D" w:rsidRPr="00C9038B" w:rsidRDefault="00513D0D" w:rsidP="00C9038B">
                  <w:pPr>
                    <w:pStyle w:val="af"/>
                  </w:pPr>
                </w:p>
              </w:tc>
              <w:tc>
                <w:tcPr>
                  <w:tcW w:w="992" w:type="dxa"/>
                  <w:vMerge/>
                  <w:shd w:val="clear" w:color="auto" w:fill="auto"/>
                  <w:vAlign w:val="center"/>
                </w:tcPr>
                <w:p w14:paraId="409A91B8" w14:textId="77777777" w:rsidR="00513D0D" w:rsidRPr="00C9038B" w:rsidRDefault="00513D0D" w:rsidP="00C9038B">
                  <w:pPr>
                    <w:pStyle w:val="af"/>
                  </w:pPr>
                </w:p>
              </w:tc>
              <w:tc>
                <w:tcPr>
                  <w:tcW w:w="709" w:type="dxa"/>
                  <w:shd w:val="clear" w:color="auto" w:fill="auto"/>
                  <w:vAlign w:val="center"/>
                </w:tcPr>
                <w:p w14:paraId="04D50F59" w14:textId="0B7597E0" w:rsidR="00513D0D" w:rsidRPr="00C9038B" w:rsidRDefault="00513D0D" w:rsidP="00C9038B">
                  <w:pPr>
                    <w:pStyle w:val="af"/>
                  </w:pPr>
                  <w:r w:rsidRPr="00C9038B">
                    <w:rPr>
                      <w:rFonts w:hint="eastAsia"/>
                    </w:rPr>
                    <w:t>古城</w:t>
                  </w:r>
                </w:p>
              </w:tc>
              <w:tc>
                <w:tcPr>
                  <w:tcW w:w="708" w:type="dxa"/>
                  <w:shd w:val="clear" w:color="auto" w:fill="auto"/>
                  <w:vAlign w:val="center"/>
                </w:tcPr>
                <w:p w14:paraId="7CBA7217" w14:textId="21CFD2E7" w:rsidR="00513D0D" w:rsidRPr="00C9038B" w:rsidRDefault="00513D0D" w:rsidP="00C9038B">
                  <w:pPr>
                    <w:pStyle w:val="af"/>
                  </w:pPr>
                  <w:r w:rsidRPr="00C9038B">
                    <w:t>N</w:t>
                  </w:r>
                </w:p>
              </w:tc>
              <w:tc>
                <w:tcPr>
                  <w:tcW w:w="1134" w:type="dxa"/>
                  <w:shd w:val="clear" w:color="auto" w:fill="auto"/>
                  <w:vAlign w:val="center"/>
                </w:tcPr>
                <w:p w14:paraId="17B7D55E" w14:textId="179D41B1" w:rsidR="00513D0D" w:rsidRPr="00C9038B" w:rsidRDefault="00513D0D" w:rsidP="00C9038B">
                  <w:pPr>
                    <w:pStyle w:val="af"/>
                  </w:pPr>
                  <w:r w:rsidRPr="00C9038B">
                    <w:rPr>
                      <w:rFonts w:hint="eastAsia"/>
                    </w:rPr>
                    <w:t>1</w:t>
                  </w:r>
                  <w:r w:rsidRPr="00C9038B">
                    <w:t>30</w:t>
                  </w:r>
                </w:p>
              </w:tc>
              <w:tc>
                <w:tcPr>
                  <w:tcW w:w="851" w:type="dxa"/>
                  <w:shd w:val="clear" w:color="auto" w:fill="auto"/>
                  <w:vAlign w:val="center"/>
                </w:tcPr>
                <w:p w14:paraId="0281381E" w14:textId="6DA3C5B0" w:rsidR="00513D0D" w:rsidRPr="00C9038B" w:rsidRDefault="00513D0D" w:rsidP="00C9038B">
                  <w:pPr>
                    <w:pStyle w:val="af"/>
                  </w:pPr>
                  <w:r w:rsidRPr="00C9038B">
                    <w:rPr>
                      <w:rFonts w:hint="eastAsia"/>
                    </w:rPr>
                    <w:t>居民</w:t>
                  </w:r>
                </w:p>
              </w:tc>
              <w:tc>
                <w:tcPr>
                  <w:tcW w:w="1745" w:type="dxa"/>
                  <w:shd w:val="clear" w:color="auto" w:fill="auto"/>
                  <w:vAlign w:val="center"/>
                </w:tcPr>
                <w:p w14:paraId="5C819812" w14:textId="77777777" w:rsidR="004D4B46" w:rsidRPr="00C9038B" w:rsidRDefault="004D4B46" w:rsidP="00C9038B">
                  <w:pPr>
                    <w:pStyle w:val="af"/>
                  </w:pPr>
                  <w:r w:rsidRPr="00C9038B">
                    <w:t>111.67538166</w:t>
                  </w:r>
                </w:p>
                <w:p w14:paraId="32527685" w14:textId="5A327364" w:rsidR="00513D0D" w:rsidRPr="00C9038B" w:rsidRDefault="004D4B46" w:rsidP="00C9038B">
                  <w:pPr>
                    <w:pStyle w:val="af"/>
                  </w:pPr>
                  <w:r w:rsidRPr="00C9038B">
                    <w:t>38.26399558</w:t>
                  </w:r>
                </w:p>
              </w:tc>
              <w:tc>
                <w:tcPr>
                  <w:tcW w:w="1182" w:type="dxa"/>
                  <w:vMerge/>
                  <w:shd w:val="clear" w:color="auto" w:fill="auto"/>
                  <w:vAlign w:val="center"/>
                </w:tcPr>
                <w:p w14:paraId="209998D3" w14:textId="77777777" w:rsidR="00513D0D" w:rsidRPr="00C9038B" w:rsidRDefault="00513D0D" w:rsidP="00C9038B">
                  <w:pPr>
                    <w:pStyle w:val="af"/>
                  </w:pPr>
                </w:p>
              </w:tc>
            </w:tr>
            <w:tr w:rsidR="004D4B46" w:rsidRPr="00C9038B" w14:paraId="53BFBB16" w14:textId="77777777" w:rsidTr="00142C48">
              <w:trPr>
                <w:trHeight w:val="340"/>
              </w:trPr>
              <w:tc>
                <w:tcPr>
                  <w:tcW w:w="643" w:type="dxa"/>
                  <w:vMerge/>
                  <w:shd w:val="clear" w:color="auto" w:fill="auto"/>
                  <w:vAlign w:val="center"/>
                </w:tcPr>
                <w:p w14:paraId="014A39A2" w14:textId="77777777" w:rsidR="00513D0D" w:rsidRPr="00C9038B" w:rsidRDefault="00513D0D" w:rsidP="00C9038B">
                  <w:pPr>
                    <w:pStyle w:val="af"/>
                  </w:pPr>
                </w:p>
              </w:tc>
              <w:tc>
                <w:tcPr>
                  <w:tcW w:w="992" w:type="dxa"/>
                  <w:vMerge/>
                  <w:shd w:val="clear" w:color="auto" w:fill="auto"/>
                  <w:vAlign w:val="center"/>
                </w:tcPr>
                <w:p w14:paraId="1791A956" w14:textId="77777777" w:rsidR="00513D0D" w:rsidRPr="00C9038B" w:rsidRDefault="00513D0D" w:rsidP="00C9038B">
                  <w:pPr>
                    <w:pStyle w:val="af"/>
                  </w:pPr>
                </w:p>
              </w:tc>
              <w:tc>
                <w:tcPr>
                  <w:tcW w:w="709" w:type="dxa"/>
                  <w:shd w:val="clear" w:color="auto" w:fill="auto"/>
                  <w:vAlign w:val="center"/>
                </w:tcPr>
                <w:p w14:paraId="4A1A0589" w14:textId="69C7D13D" w:rsidR="00513D0D" w:rsidRPr="00C9038B" w:rsidRDefault="00513D0D" w:rsidP="00C9038B">
                  <w:pPr>
                    <w:pStyle w:val="af"/>
                  </w:pPr>
                  <w:r w:rsidRPr="00C9038B">
                    <w:rPr>
                      <w:rFonts w:hint="eastAsia"/>
                    </w:rPr>
                    <w:t>南村</w:t>
                  </w:r>
                </w:p>
              </w:tc>
              <w:tc>
                <w:tcPr>
                  <w:tcW w:w="708" w:type="dxa"/>
                  <w:shd w:val="clear" w:color="auto" w:fill="auto"/>
                  <w:vAlign w:val="center"/>
                </w:tcPr>
                <w:p w14:paraId="63532E13" w14:textId="794D4DF4" w:rsidR="00513D0D" w:rsidRPr="00C9038B" w:rsidRDefault="00513D0D" w:rsidP="00C9038B">
                  <w:pPr>
                    <w:pStyle w:val="af"/>
                  </w:pPr>
                  <w:r w:rsidRPr="00C9038B">
                    <w:rPr>
                      <w:rFonts w:hint="eastAsia"/>
                    </w:rPr>
                    <w:t>E</w:t>
                  </w:r>
                </w:p>
              </w:tc>
              <w:tc>
                <w:tcPr>
                  <w:tcW w:w="1134" w:type="dxa"/>
                  <w:shd w:val="clear" w:color="auto" w:fill="auto"/>
                  <w:vAlign w:val="center"/>
                </w:tcPr>
                <w:p w14:paraId="091B7436" w14:textId="2E5DC13D" w:rsidR="00513D0D" w:rsidRPr="00C9038B" w:rsidRDefault="00513D0D" w:rsidP="00C9038B">
                  <w:pPr>
                    <w:pStyle w:val="af"/>
                  </w:pPr>
                  <w:r w:rsidRPr="00C9038B">
                    <w:rPr>
                      <w:rFonts w:hint="eastAsia"/>
                    </w:rPr>
                    <w:t>3</w:t>
                  </w:r>
                  <w:r w:rsidRPr="00C9038B">
                    <w:t>80</w:t>
                  </w:r>
                </w:p>
              </w:tc>
              <w:tc>
                <w:tcPr>
                  <w:tcW w:w="851" w:type="dxa"/>
                  <w:shd w:val="clear" w:color="auto" w:fill="auto"/>
                </w:tcPr>
                <w:p w14:paraId="7D45DEE8" w14:textId="3EE3EA3F" w:rsidR="00513D0D" w:rsidRPr="00C9038B" w:rsidRDefault="00513D0D" w:rsidP="00C9038B">
                  <w:pPr>
                    <w:pStyle w:val="af"/>
                  </w:pPr>
                  <w:r w:rsidRPr="00C9038B">
                    <w:rPr>
                      <w:rFonts w:hint="eastAsia"/>
                    </w:rPr>
                    <w:t>居民</w:t>
                  </w:r>
                </w:p>
              </w:tc>
              <w:tc>
                <w:tcPr>
                  <w:tcW w:w="1745" w:type="dxa"/>
                  <w:shd w:val="clear" w:color="auto" w:fill="auto"/>
                  <w:vAlign w:val="center"/>
                </w:tcPr>
                <w:p w14:paraId="3F599CA6" w14:textId="77777777" w:rsidR="004D4B46" w:rsidRPr="00C9038B" w:rsidRDefault="004D4B46" w:rsidP="00C9038B">
                  <w:pPr>
                    <w:pStyle w:val="af"/>
                  </w:pPr>
                  <w:r w:rsidRPr="00C9038B">
                    <w:t>111.68044567</w:t>
                  </w:r>
                </w:p>
                <w:p w14:paraId="7C855952" w14:textId="04F17D1E" w:rsidR="00513D0D" w:rsidRPr="00C9038B" w:rsidRDefault="004D4B46" w:rsidP="00C9038B">
                  <w:pPr>
                    <w:pStyle w:val="af"/>
                  </w:pPr>
                  <w:r w:rsidRPr="00C9038B">
                    <w:t>38.26109769</w:t>
                  </w:r>
                </w:p>
              </w:tc>
              <w:tc>
                <w:tcPr>
                  <w:tcW w:w="1182" w:type="dxa"/>
                  <w:vMerge/>
                  <w:shd w:val="clear" w:color="auto" w:fill="auto"/>
                  <w:vAlign w:val="center"/>
                </w:tcPr>
                <w:p w14:paraId="22C0A67C" w14:textId="77777777" w:rsidR="00513D0D" w:rsidRPr="00C9038B" w:rsidRDefault="00513D0D" w:rsidP="00C9038B">
                  <w:pPr>
                    <w:pStyle w:val="af"/>
                  </w:pPr>
                </w:p>
              </w:tc>
            </w:tr>
            <w:tr w:rsidR="004D4B46" w:rsidRPr="00C9038B" w14:paraId="60C3C538" w14:textId="77777777" w:rsidTr="00142C48">
              <w:trPr>
                <w:trHeight w:val="340"/>
              </w:trPr>
              <w:tc>
                <w:tcPr>
                  <w:tcW w:w="643" w:type="dxa"/>
                  <w:vMerge/>
                  <w:shd w:val="clear" w:color="auto" w:fill="auto"/>
                  <w:vAlign w:val="center"/>
                </w:tcPr>
                <w:p w14:paraId="21E8611F" w14:textId="77777777" w:rsidR="004D4B46" w:rsidRPr="00C9038B" w:rsidRDefault="004D4B46" w:rsidP="00C9038B">
                  <w:pPr>
                    <w:pStyle w:val="af"/>
                  </w:pPr>
                </w:p>
              </w:tc>
              <w:tc>
                <w:tcPr>
                  <w:tcW w:w="992" w:type="dxa"/>
                  <w:shd w:val="clear" w:color="auto" w:fill="auto"/>
                  <w:vAlign w:val="center"/>
                </w:tcPr>
                <w:p w14:paraId="6AE29B48" w14:textId="5AA2F917" w:rsidR="004D4B46" w:rsidRPr="00C9038B" w:rsidRDefault="004D4B46" w:rsidP="00C9038B">
                  <w:pPr>
                    <w:pStyle w:val="af"/>
                  </w:pPr>
                  <w:r w:rsidRPr="00C9038B">
                    <w:rPr>
                      <w:rFonts w:hint="eastAsia"/>
                    </w:rPr>
                    <w:t>南白家庄污水站</w:t>
                  </w:r>
                </w:p>
              </w:tc>
              <w:tc>
                <w:tcPr>
                  <w:tcW w:w="709" w:type="dxa"/>
                  <w:shd w:val="clear" w:color="auto" w:fill="auto"/>
                  <w:vAlign w:val="center"/>
                </w:tcPr>
                <w:p w14:paraId="126BFBC4" w14:textId="3E213A16" w:rsidR="004D4B46" w:rsidRPr="00C9038B" w:rsidRDefault="004D4B46" w:rsidP="00C9038B">
                  <w:pPr>
                    <w:pStyle w:val="af"/>
                  </w:pPr>
                  <w:r w:rsidRPr="00C9038B">
                    <w:rPr>
                      <w:rFonts w:hint="eastAsia"/>
                    </w:rPr>
                    <w:t>南白家庄</w:t>
                  </w:r>
                </w:p>
              </w:tc>
              <w:tc>
                <w:tcPr>
                  <w:tcW w:w="708" w:type="dxa"/>
                  <w:shd w:val="clear" w:color="auto" w:fill="auto"/>
                  <w:vAlign w:val="center"/>
                </w:tcPr>
                <w:p w14:paraId="53A6432D" w14:textId="1F9A769D" w:rsidR="004D4B46" w:rsidRPr="00C9038B" w:rsidRDefault="004D4B46" w:rsidP="00C9038B">
                  <w:pPr>
                    <w:pStyle w:val="af"/>
                  </w:pPr>
                  <w:r w:rsidRPr="00C9038B">
                    <w:t>W</w:t>
                  </w:r>
                </w:p>
              </w:tc>
              <w:tc>
                <w:tcPr>
                  <w:tcW w:w="1134" w:type="dxa"/>
                  <w:shd w:val="clear" w:color="auto" w:fill="auto"/>
                  <w:vAlign w:val="center"/>
                </w:tcPr>
                <w:p w14:paraId="2C6BFF4C" w14:textId="03C51CB6" w:rsidR="004D4B46" w:rsidRPr="00C9038B" w:rsidRDefault="004D4B46" w:rsidP="00C9038B">
                  <w:pPr>
                    <w:pStyle w:val="af"/>
                  </w:pPr>
                  <w:r w:rsidRPr="00C9038B">
                    <w:rPr>
                      <w:rFonts w:hint="eastAsia"/>
                    </w:rPr>
                    <w:t>2</w:t>
                  </w:r>
                  <w:r w:rsidRPr="00C9038B">
                    <w:t>870</w:t>
                  </w:r>
                </w:p>
              </w:tc>
              <w:tc>
                <w:tcPr>
                  <w:tcW w:w="851" w:type="dxa"/>
                  <w:shd w:val="clear" w:color="auto" w:fill="auto"/>
                </w:tcPr>
                <w:p w14:paraId="462DDA4E" w14:textId="45DC818E" w:rsidR="004D4B46" w:rsidRPr="00C9038B" w:rsidRDefault="004D4B46" w:rsidP="00C9038B">
                  <w:pPr>
                    <w:pStyle w:val="af"/>
                  </w:pPr>
                  <w:r w:rsidRPr="00C9038B">
                    <w:rPr>
                      <w:rFonts w:hint="eastAsia"/>
                    </w:rPr>
                    <w:t>居民</w:t>
                  </w:r>
                </w:p>
              </w:tc>
              <w:tc>
                <w:tcPr>
                  <w:tcW w:w="1745" w:type="dxa"/>
                  <w:shd w:val="clear" w:color="auto" w:fill="auto"/>
                  <w:vAlign w:val="center"/>
                </w:tcPr>
                <w:p w14:paraId="681CB80D" w14:textId="3A98C58F" w:rsidR="004D4B46" w:rsidRPr="00C9038B" w:rsidRDefault="004D4B46" w:rsidP="00C9038B">
                  <w:pPr>
                    <w:pStyle w:val="af"/>
                  </w:pPr>
                  <w:r w:rsidRPr="00C9038B">
                    <w:t>111.69518709,38.24927751</w:t>
                  </w:r>
                </w:p>
              </w:tc>
              <w:tc>
                <w:tcPr>
                  <w:tcW w:w="1182" w:type="dxa"/>
                  <w:vMerge/>
                  <w:shd w:val="clear" w:color="auto" w:fill="auto"/>
                  <w:vAlign w:val="center"/>
                </w:tcPr>
                <w:p w14:paraId="30CDC322" w14:textId="77777777" w:rsidR="004D4B46" w:rsidRPr="00C9038B" w:rsidRDefault="004D4B46" w:rsidP="00C9038B">
                  <w:pPr>
                    <w:pStyle w:val="af"/>
                  </w:pPr>
                </w:p>
              </w:tc>
            </w:tr>
            <w:tr w:rsidR="004D4B46" w:rsidRPr="00C9038B" w14:paraId="33865468" w14:textId="77777777" w:rsidTr="00142C48">
              <w:trPr>
                <w:trHeight w:val="340"/>
              </w:trPr>
              <w:tc>
                <w:tcPr>
                  <w:tcW w:w="643" w:type="dxa"/>
                  <w:vMerge/>
                  <w:shd w:val="clear" w:color="auto" w:fill="auto"/>
                  <w:vAlign w:val="center"/>
                </w:tcPr>
                <w:p w14:paraId="5171D553" w14:textId="77777777" w:rsidR="004D4B46" w:rsidRPr="00C9038B" w:rsidRDefault="004D4B46" w:rsidP="00C9038B">
                  <w:pPr>
                    <w:pStyle w:val="af"/>
                  </w:pPr>
                </w:p>
              </w:tc>
              <w:tc>
                <w:tcPr>
                  <w:tcW w:w="992" w:type="dxa"/>
                  <w:shd w:val="clear" w:color="auto" w:fill="auto"/>
                  <w:vAlign w:val="center"/>
                </w:tcPr>
                <w:p w14:paraId="1711C525" w14:textId="393ACEFB" w:rsidR="004D4B46" w:rsidRPr="00C9038B" w:rsidRDefault="004D4B46" w:rsidP="00C9038B">
                  <w:pPr>
                    <w:pStyle w:val="af"/>
                  </w:pPr>
                  <w:r w:rsidRPr="00C9038B">
                    <w:rPr>
                      <w:rFonts w:hint="eastAsia"/>
                    </w:rPr>
                    <w:t>南村污水站</w:t>
                  </w:r>
                </w:p>
              </w:tc>
              <w:tc>
                <w:tcPr>
                  <w:tcW w:w="709" w:type="dxa"/>
                  <w:shd w:val="clear" w:color="auto" w:fill="auto"/>
                  <w:vAlign w:val="center"/>
                </w:tcPr>
                <w:p w14:paraId="1FC4D6D0" w14:textId="1BBE2D92" w:rsidR="004D4B46" w:rsidRPr="00C9038B" w:rsidRDefault="004D4B46" w:rsidP="00C9038B">
                  <w:pPr>
                    <w:pStyle w:val="af"/>
                  </w:pPr>
                  <w:r w:rsidRPr="00C9038B">
                    <w:rPr>
                      <w:rFonts w:hint="eastAsia"/>
                    </w:rPr>
                    <w:t>南村</w:t>
                  </w:r>
                </w:p>
              </w:tc>
              <w:tc>
                <w:tcPr>
                  <w:tcW w:w="708" w:type="dxa"/>
                  <w:shd w:val="clear" w:color="auto" w:fill="auto"/>
                  <w:vAlign w:val="center"/>
                </w:tcPr>
                <w:p w14:paraId="5D71B025" w14:textId="50B545FB" w:rsidR="004D4B46" w:rsidRPr="00C9038B" w:rsidRDefault="004D4B46" w:rsidP="00C9038B">
                  <w:pPr>
                    <w:pStyle w:val="af"/>
                  </w:pPr>
                  <w:r w:rsidRPr="00C9038B">
                    <w:t>SW</w:t>
                  </w:r>
                </w:p>
              </w:tc>
              <w:tc>
                <w:tcPr>
                  <w:tcW w:w="1134" w:type="dxa"/>
                  <w:shd w:val="clear" w:color="auto" w:fill="auto"/>
                  <w:vAlign w:val="center"/>
                </w:tcPr>
                <w:p w14:paraId="6D7F5953" w14:textId="554A8E3E" w:rsidR="004D4B46" w:rsidRPr="00C9038B" w:rsidRDefault="004D4B46" w:rsidP="00C9038B">
                  <w:pPr>
                    <w:pStyle w:val="af"/>
                  </w:pPr>
                  <w:r w:rsidRPr="00C9038B">
                    <w:rPr>
                      <w:rFonts w:hint="eastAsia"/>
                    </w:rPr>
                    <w:t>2</w:t>
                  </w:r>
                  <w:r w:rsidRPr="00C9038B">
                    <w:t>80</w:t>
                  </w:r>
                </w:p>
              </w:tc>
              <w:tc>
                <w:tcPr>
                  <w:tcW w:w="851" w:type="dxa"/>
                  <w:shd w:val="clear" w:color="auto" w:fill="auto"/>
                </w:tcPr>
                <w:p w14:paraId="4992B5D8" w14:textId="2F141C83" w:rsidR="004D4B46" w:rsidRPr="00C9038B" w:rsidRDefault="004D4B46" w:rsidP="00C9038B">
                  <w:pPr>
                    <w:pStyle w:val="af"/>
                  </w:pPr>
                  <w:r w:rsidRPr="00C9038B">
                    <w:rPr>
                      <w:rFonts w:hint="eastAsia"/>
                    </w:rPr>
                    <w:t>居民</w:t>
                  </w:r>
                </w:p>
              </w:tc>
              <w:tc>
                <w:tcPr>
                  <w:tcW w:w="1745" w:type="dxa"/>
                  <w:shd w:val="clear" w:color="auto" w:fill="auto"/>
                  <w:vAlign w:val="center"/>
                </w:tcPr>
                <w:p w14:paraId="5B5448CB" w14:textId="77777777" w:rsidR="004D4B46" w:rsidRPr="00C9038B" w:rsidRDefault="004D4B46" w:rsidP="00C9038B">
                  <w:pPr>
                    <w:pStyle w:val="af"/>
                  </w:pPr>
                  <w:r w:rsidRPr="00C9038B">
                    <w:t>111.68044567</w:t>
                  </w:r>
                </w:p>
                <w:p w14:paraId="1C570081" w14:textId="4B798137" w:rsidR="004D4B46" w:rsidRPr="00C9038B" w:rsidRDefault="004D4B46" w:rsidP="00C9038B">
                  <w:pPr>
                    <w:pStyle w:val="af"/>
                  </w:pPr>
                  <w:r w:rsidRPr="00C9038B">
                    <w:t>38.26109769</w:t>
                  </w:r>
                </w:p>
              </w:tc>
              <w:tc>
                <w:tcPr>
                  <w:tcW w:w="1182" w:type="dxa"/>
                  <w:vMerge/>
                  <w:shd w:val="clear" w:color="auto" w:fill="auto"/>
                  <w:vAlign w:val="center"/>
                </w:tcPr>
                <w:p w14:paraId="50BB10F5" w14:textId="77777777" w:rsidR="004D4B46" w:rsidRPr="00C9038B" w:rsidRDefault="004D4B46" w:rsidP="00C9038B">
                  <w:pPr>
                    <w:pStyle w:val="af"/>
                  </w:pPr>
                </w:p>
              </w:tc>
            </w:tr>
            <w:tr w:rsidR="004D4B46" w:rsidRPr="00C9038B" w14:paraId="1813D7B2" w14:textId="77777777" w:rsidTr="00142C48">
              <w:trPr>
                <w:trHeight w:val="340"/>
              </w:trPr>
              <w:tc>
                <w:tcPr>
                  <w:tcW w:w="643" w:type="dxa"/>
                  <w:vMerge w:val="restart"/>
                  <w:shd w:val="clear" w:color="auto" w:fill="auto"/>
                  <w:vAlign w:val="center"/>
                </w:tcPr>
                <w:p w14:paraId="14AE9C25" w14:textId="77777777" w:rsidR="00E147AE" w:rsidRPr="00C9038B" w:rsidRDefault="00E147AE" w:rsidP="00C9038B">
                  <w:pPr>
                    <w:pStyle w:val="af"/>
                  </w:pPr>
                  <w:r w:rsidRPr="00C9038B">
                    <w:t>地表水环境</w:t>
                  </w:r>
                </w:p>
              </w:tc>
              <w:tc>
                <w:tcPr>
                  <w:tcW w:w="992" w:type="dxa"/>
                  <w:shd w:val="clear" w:color="auto" w:fill="auto"/>
                  <w:vAlign w:val="center"/>
                </w:tcPr>
                <w:p w14:paraId="09A90632" w14:textId="5AA2A609" w:rsidR="00E147AE" w:rsidRPr="00C9038B" w:rsidRDefault="00DF6807" w:rsidP="00C9038B">
                  <w:pPr>
                    <w:pStyle w:val="af"/>
                  </w:pPr>
                  <w:r w:rsidRPr="00C9038B">
                    <w:rPr>
                      <w:rFonts w:hint="eastAsia"/>
                    </w:rPr>
                    <w:t>/</w:t>
                  </w:r>
                </w:p>
              </w:tc>
              <w:tc>
                <w:tcPr>
                  <w:tcW w:w="709" w:type="dxa"/>
                  <w:shd w:val="clear" w:color="auto" w:fill="auto"/>
                  <w:vAlign w:val="center"/>
                </w:tcPr>
                <w:p w14:paraId="345F5BF8" w14:textId="6AC22DE6" w:rsidR="00E147AE" w:rsidRPr="00C9038B" w:rsidRDefault="00DF6807" w:rsidP="00C9038B">
                  <w:pPr>
                    <w:pStyle w:val="af"/>
                  </w:pPr>
                  <w:r w:rsidRPr="00C9038B">
                    <w:rPr>
                      <w:rFonts w:hint="eastAsia"/>
                    </w:rPr>
                    <w:t>普明河</w:t>
                  </w:r>
                </w:p>
              </w:tc>
              <w:tc>
                <w:tcPr>
                  <w:tcW w:w="708" w:type="dxa"/>
                  <w:shd w:val="clear" w:color="auto" w:fill="auto"/>
                  <w:vAlign w:val="center"/>
                </w:tcPr>
                <w:p w14:paraId="49580E96" w14:textId="1C06562A" w:rsidR="00E147AE" w:rsidRPr="00C9038B" w:rsidRDefault="00DF6807" w:rsidP="00C9038B">
                  <w:pPr>
                    <w:pStyle w:val="af"/>
                  </w:pPr>
                  <w:r w:rsidRPr="00C9038B">
                    <w:t>/</w:t>
                  </w:r>
                </w:p>
              </w:tc>
              <w:tc>
                <w:tcPr>
                  <w:tcW w:w="1134" w:type="dxa"/>
                  <w:shd w:val="clear" w:color="auto" w:fill="auto"/>
                  <w:vAlign w:val="center"/>
                </w:tcPr>
                <w:p w14:paraId="523473FF" w14:textId="1D255191" w:rsidR="00E147AE" w:rsidRPr="00C9038B" w:rsidRDefault="004D4B46" w:rsidP="00C9038B">
                  <w:pPr>
                    <w:pStyle w:val="af"/>
                  </w:pPr>
                  <w:r w:rsidRPr="00C9038B">
                    <w:t>0.05</w:t>
                  </w:r>
                  <w:r w:rsidR="00F42BE7" w:rsidRPr="00C9038B">
                    <w:rPr>
                      <w:rFonts w:hint="eastAsia"/>
                    </w:rPr>
                    <w:t>km</w:t>
                  </w:r>
                </w:p>
              </w:tc>
              <w:tc>
                <w:tcPr>
                  <w:tcW w:w="851" w:type="dxa"/>
                  <w:shd w:val="clear" w:color="auto" w:fill="auto"/>
                  <w:vAlign w:val="center"/>
                </w:tcPr>
                <w:p w14:paraId="4152DFDE" w14:textId="7D2545A9" w:rsidR="00E147AE" w:rsidRPr="00C9038B" w:rsidRDefault="00EA1BB4" w:rsidP="00C9038B">
                  <w:pPr>
                    <w:pStyle w:val="af"/>
                  </w:pPr>
                  <w:r w:rsidRPr="00C9038B">
                    <w:rPr>
                      <w:rFonts w:hint="eastAsia"/>
                    </w:rPr>
                    <w:t>/</w:t>
                  </w:r>
                </w:p>
              </w:tc>
              <w:tc>
                <w:tcPr>
                  <w:tcW w:w="1745" w:type="dxa"/>
                  <w:shd w:val="clear" w:color="auto" w:fill="auto"/>
                  <w:vAlign w:val="center"/>
                </w:tcPr>
                <w:p w14:paraId="23632682" w14:textId="19EE6FD7" w:rsidR="00E147AE" w:rsidRPr="00C9038B" w:rsidRDefault="00EA1BB4" w:rsidP="00C9038B">
                  <w:pPr>
                    <w:pStyle w:val="af"/>
                  </w:pPr>
                  <w:r w:rsidRPr="00C9038B">
                    <w:rPr>
                      <w:rFonts w:hint="eastAsia"/>
                    </w:rPr>
                    <w:t>/</w:t>
                  </w:r>
                </w:p>
              </w:tc>
              <w:tc>
                <w:tcPr>
                  <w:tcW w:w="1182" w:type="dxa"/>
                  <w:vMerge w:val="restart"/>
                  <w:shd w:val="clear" w:color="auto" w:fill="auto"/>
                  <w:vAlign w:val="center"/>
                </w:tcPr>
                <w:p w14:paraId="2DC9216B" w14:textId="375619B7" w:rsidR="00E147AE" w:rsidRPr="00C9038B" w:rsidRDefault="00E147AE" w:rsidP="00C9038B">
                  <w:pPr>
                    <w:pStyle w:val="af"/>
                  </w:pPr>
                  <w:r w:rsidRPr="00C9038B">
                    <w:t>地表水环境质量标准（GB3838-2002）</w:t>
                  </w:r>
                  <w:r w:rsidRPr="00C9038B">
                    <w:t>Ⅲ</w:t>
                  </w:r>
                  <w:r w:rsidRPr="00C9038B">
                    <w:t>类标准</w:t>
                  </w:r>
                </w:p>
              </w:tc>
            </w:tr>
            <w:tr w:rsidR="004D4B46" w:rsidRPr="00C9038B" w14:paraId="2B1D098C" w14:textId="77777777" w:rsidTr="00142C48">
              <w:trPr>
                <w:trHeight w:val="340"/>
              </w:trPr>
              <w:tc>
                <w:tcPr>
                  <w:tcW w:w="643" w:type="dxa"/>
                  <w:vMerge/>
                  <w:shd w:val="clear" w:color="auto" w:fill="auto"/>
                  <w:vAlign w:val="center"/>
                </w:tcPr>
                <w:p w14:paraId="4C4688A0" w14:textId="77777777" w:rsidR="00E147AE" w:rsidRPr="00C9038B" w:rsidRDefault="00E147AE" w:rsidP="00C9038B">
                  <w:pPr>
                    <w:pStyle w:val="af"/>
                  </w:pPr>
                </w:p>
              </w:tc>
              <w:tc>
                <w:tcPr>
                  <w:tcW w:w="992" w:type="dxa"/>
                  <w:shd w:val="clear" w:color="auto" w:fill="auto"/>
                  <w:vAlign w:val="center"/>
                </w:tcPr>
                <w:p w14:paraId="48F44E79" w14:textId="2604BEB4" w:rsidR="00E147AE" w:rsidRPr="00C9038B" w:rsidRDefault="00DF6807" w:rsidP="00C9038B">
                  <w:pPr>
                    <w:pStyle w:val="af"/>
                  </w:pPr>
                  <w:r w:rsidRPr="00C9038B">
                    <w:rPr>
                      <w:rFonts w:hint="eastAsia"/>
                    </w:rPr>
                    <w:t>/</w:t>
                  </w:r>
                </w:p>
              </w:tc>
              <w:tc>
                <w:tcPr>
                  <w:tcW w:w="709" w:type="dxa"/>
                  <w:shd w:val="clear" w:color="auto" w:fill="auto"/>
                  <w:vAlign w:val="center"/>
                </w:tcPr>
                <w:p w14:paraId="5F734475" w14:textId="6A55EC22" w:rsidR="00E147AE" w:rsidRPr="00C9038B" w:rsidRDefault="00DF6807" w:rsidP="00C9038B">
                  <w:pPr>
                    <w:pStyle w:val="af"/>
                  </w:pPr>
                  <w:proofErr w:type="gramStart"/>
                  <w:r w:rsidRPr="00C9038B">
                    <w:rPr>
                      <w:rFonts w:hint="eastAsia"/>
                    </w:rPr>
                    <w:t>岚</w:t>
                  </w:r>
                  <w:proofErr w:type="gramEnd"/>
                  <w:r w:rsidR="00E147AE" w:rsidRPr="00C9038B">
                    <w:t>河</w:t>
                  </w:r>
                </w:p>
              </w:tc>
              <w:tc>
                <w:tcPr>
                  <w:tcW w:w="708" w:type="dxa"/>
                  <w:shd w:val="clear" w:color="auto" w:fill="auto"/>
                  <w:vAlign w:val="center"/>
                </w:tcPr>
                <w:p w14:paraId="641627CD" w14:textId="1CB638E6" w:rsidR="00E147AE" w:rsidRPr="00C9038B" w:rsidRDefault="00DF6807" w:rsidP="00C9038B">
                  <w:pPr>
                    <w:pStyle w:val="af"/>
                  </w:pPr>
                  <w:r w:rsidRPr="00C9038B">
                    <w:t>/</w:t>
                  </w:r>
                </w:p>
              </w:tc>
              <w:tc>
                <w:tcPr>
                  <w:tcW w:w="1134" w:type="dxa"/>
                  <w:shd w:val="clear" w:color="auto" w:fill="auto"/>
                  <w:vAlign w:val="center"/>
                </w:tcPr>
                <w:p w14:paraId="4101C182" w14:textId="1EA44FA6" w:rsidR="00E147AE" w:rsidRPr="00C9038B" w:rsidRDefault="00C44422" w:rsidP="00C9038B">
                  <w:pPr>
                    <w:pStyle w:val="af"/>
                  </w:pPr>
                  <w:r>
                    <w:t>0.6</w:t>
                  </w:r>
                  <w:r w:rsidR="00F42BE7" w:rsidRPr="00C9038B">
                    <w:rPr>
                      <w:rFonts w:hint="eastAsia"/>
                    </w:rPr>
                    <w:t>km</w:t>
                  </w:r>
                </w:p>
              </w:tc>
              <w:tc>
                <w:tcPr>
                  <w:tcW w:w="851" w:type="dxa"/>
                  <w:shd w:val="clear" w:color="auto" w:fill="auto"/>
                  <w:vAlign w:val="center"/>
                </w:tcPr>
                <w:p w14:paraId="7B69707D" w14:textId="5AB26979" w:rsidR="00E147AE" w:rsidRPr="00C9038B" w:rsidRDefault="00EA1BB4" w:rsidP="00C9038B">
                  <w:pPr>
                    <w:pStyle w:val="af"/>
                  </w:pPr>
                  <w:r w:rsidRPr="00C9038B">
                    <w:rPr>
                      <w:rFonts w:hint="eastAsia"/>
                    </w:rPr>
                    <w:t>/</w:t>
                  </w:r>
                </w:p>
              </w:tc>
              <w:tc>
                <w:tcPr>
                  <w:tcW w:w="1745" w:type="dxa"/>
                  <w:shd w:val="clear" w:color="auto" w:fill="auto"/>
                  <w:vAlign w:val="center"/>
                </w:tcPr>
                <w:p w14:paraId="170D6A91" w14:textId="6B453FED" w:rsidR="00E147AE" w:rsidRPr="00C9038B" w:rsidRDefault="00EA1BB4" w:rsidP="00C9038B">
                  <w:pPr>
                    <w:pStyle w:val="af"/>
                  </w:pPr>
                  <w:r w:rsidRPr="00C9038B">
                    <w:rPr>
                      <w:rFonts w:hint="eastAsia"/>
                    </w:rPr>
                    <w:t>/</w:t>
                  </w:r>
                </w:p>
              </w:tc>
              <w:tc>
                <w:tcPr>
                  <w:tcW w:w="1182" w:type="dxa"/>
                  <w:vMerge/>
                  <w:shd w:val="clear" w:color="auto" w:fill="auto"/>
                  <w:vAlign w:val="center"/>
                </w:tcPr>
                <w:p w14:paraId="78BDF997" w14:textId="77777777" w:rsidR="00E147AE" w:rsidRPr="00C9038B" w:rsidRDefault="00E147AE" w:rsidP="00C9038B">
                  <w:pPr>
                    <w:pStyle w:val="af"/>
                  </w:pPr>
                </w:p>
              </w:tc>
            </w:tr>
            <w:tr w:rsidR="00513D0D" w:rsidRPr="00C9038B" w14:paraId="35FB9F63" w14:textId="77777777" w:rsidTr="00142C48">
              <w:trPr>
                <w:trHeight w:val="58"/>
              </w:trPr>
              <w:tc>
                <w:tcPr>
                  <w:tcW w:w="643" w:type="dxa"/>
                  <w:shd w:val="clear" w:color="auto" w:fill="auto"/>
                  <w:vAlign w:val="center"/>
                </w:tcPr>
                <w:p w14:paraId="140404B9" w14:textId="77777777" w:rsidR="00C90AD9" w:rsidRPr="00C9038B" w:rsidRDefault="00C90AD9" w:rsidP="00C9038B">
                  <w:pPr>
                    <w:pStyle w:val="af"/>
                  </w:pPr>
                  <w:r w:rsidRPr="00C9038B">
                    <w:t>声环境</w:t>
                  </w:r>
                </w:p>
              </w:tc>
              <w:tc>
                <w:tcPr>
                  <w:tcW w:w="992" w:type="dxa"/>
                  <w:shd w:val="clear" w:color="auto" w:fill="auto"/>
                  <w:vAlign w:val="center"/>
                </w:tcPr>
                <w:p w14:paraId="7935DDE8" w14:textId="30622B25" w:rsidR="00C90AD9" w:rsidRPr="00C9038B" w:rsidRDefault="00DF6807" w:rsidP="00C9038B">
                  <w:pPr>
                    <w:pStyle w:val="af"/>
                  </w:pPr>
                  <w:r w:rsidRPr="00C9038B">
                    <w:rPr>
                      <w:rFonts w:hint="eastAsia"/>
                    </w:rPr>
                    <w:t>污水站</w:t>
                  </w:r>
                </w:p>
              </w:tc>
              <w:tc>
                <w:tcPr>
                  <w:tcW w:w="5147" w:type="dxa"/>
                  <w:gridSpan w:val="5"/>
                  <w:shd w:val="clear" w:color="auto" w:fill="auto"/>
                  <w:vAlign w:val="center"/>
                </w:tcPr>
                <w:p w14:paraId="228F1009" w14:textId="301432E9" w:rsidR="00C90AD9" w:rsidRPr="00C9038B" w:rsidRDefault="004931D8" w:rsidP="00C9038B">
                  <w:pPr>
                    <w:pStyle w:val="af"/>
                  </w:pPr>
                  <w:r w:rsidRPr="00C9038B">
                    <w:t>50m范围内无环保目标</w:t>
                  </w:r>
                </w:p>
              </w:tc>
              <w:tc>
                <w:tcPr>
                  <w:tcW w:w="1182" w:type="dxa"/>
                  <w:shd w:val="clear" w:color="auto" w:fill="auto"/>
                  <w:vAlign w:val="center"/>
                </w:tcPr>
                <w:p w14:paraId="6566DB65" w14:textId="496B7346" w:rsidR="00C90AD9" w:rsidRPr="00C9038B" w:rsidRDefault="00C90AD9" w:rsidP="00C9038B">
                  <w:pPr>
                    <w:pStyle w:val="af"/>
                  </w:pPr>
                  <w:r w:rsidRPr="00C9038B">
                    <w:t>声环境质量标准（GB3096-2008）1类标准</w:t>
                  </w:r>
                </w:p>
              </w:tc>
            </w:tr>
            <w:tr w:rsidR="00FF5F58" w:rsidRPr="00C9038B" w14:paraId="48774118" w14:textId="77777777" w:rsidTr="00142C48">
              <w:trPr>
                <w:trHeight w:val="58"/>
              </w:trPr>
              <w:tc>
                <w:tcPr>
                  <w:tcW w:w="643" w:type="dxa"/>
                  <w:vMerge w:val="restart"/>
                  <w:shd w:val="clear" w:color="auto" w:fill="auto"/>
                  <w:vAlign w:val="center"/>
                </w:tcPr>
                <w:p w14:paraId="14A4995C" w14:textId="7A8F3F68" w:rsidR="00FF5F58" w:rsidRPr="00C9038B" w:rsidRDefault="00FF5F58" w:rsidP="00FF5F58">
                  <w:pPr>
                    <w:pStyle w:val="af"/>
                  </w:pPr>
                  <w:r>
                    <w:rPr>
                      <w:rFonts w:hint="eastAsia"/>
                    </w:rPr>
                    <w:t>地下水</w:t>
                  </w:r>
                </w:p>
              </w:tc>
              <w:tc>
                <w:tcPr>
                  <w:tcW w:w="992" w:type="dxa"/>
                  <w:vMerge w:val="restart"/>
                  <w:shd w:val="clear" w:color="auto" w:fill="auto"/>
                  <w:vAlign w:val="center"/>
                </w:tcPr>
                <w:p w14:paraId="099C2229" w14:textId="05142EF6" w:rsidR="00FF5F58" w:rsidRPr="00C9038B" w:rsidRDefault="00FF5F58" w:rsidP="00FF5F58">
                  <w:pPr>
                    <w:pStyle w:val="af"/>
                  </w:pPr>
                  <w:r w:rsidRPr="00C9038B">
                    <w:rPr>
                      <w:rFonts w:hint="eastAsia"/>
                    </w:rPr>
                    <w:t>污水站</w:t>
                  </w:r>
                </w:p>
              </w:tc>
              <w:tc>
                <w:tcPr>
                  <w:tcW w:w="5147" w:type="dxa"/>
                  <w:gridSpan w:val="5"/>
                  <w:shd w:val="clear" w:color="auto" w:fill="auto"/>
                  <w:vAlign w:val="center"/>
                </w:tcPr>
                <w:p w14:paraId="45D73A2A" w14:textId="23147B8A" w:rsidR="00FF5F58" w:rsidRPr="00C9038B" w:rsidRDefault="00FF5F58" w:rsidP="00FF5F58">
                  <w:pPr>
                    <w:pStyle w:val="af"/>
                  </w:pPr>
                  <w:r>
                    <w:rPr>
                      <w:rFonts w:hint="eastAsia"/>
                    </w:rPr>
                    <w:t>5</w:t>
                  </w:r>
                  <w:r>
                    <w:t>00</w:t>
                  </w:r>
                  <w:r>
                    <w:rPr>
                      <w:rFonts w:hint="eastAsia"/>
                    </w:rPr>
                    <w:t>m范围无城镇集中水源地</w:t>
                  </w:r>
                </w:p>
              </w:tc>
              <w:tc>
                <w:tcPr>
                  <w:tcW w:w="1182" w:type="dxa"/>
                  <w:vMerge w:val="restart"/>
                  <w:shd w:val="clear" w:color="auto" w:fill="auto"/>
                  <w:vAlign w:val="center"/>
                </w:tcPr>
                <w:p w14:paraId="6CDF2ABB" w14:textId="19C0B1C5" w:rsidR="00FF5F58" w:rsidRPr="00C9038B" w:rsidRDefault="0009514C" w:rsidP="00FF5F58">
                  <w:pPr>
                    <w:pStyle w:val="af"/>
                  </w:pPr>
                  <w:r>
                    <w:t>/</w:t>
                  </w:r>
                </w:p>
              </w:tc>
            </w:tr>
            <w:tr w:rsidR="00FF5F58" w:rsidRPr="00C9038B" w14:paraId="51C16243" w14:textId="77777777" w:rsidTr="00142C48">
              <w:trPr>
                <w:trHeight w:val="58"/>
              </w:trPr>
              <w:tc>
                <w:tcPr>
                  <w:tcW w:w="643" w:type="dxa"/>
                  <w:vMerge/>
                  <w:shd w:val="clear" w:color="auto" w:fill="auto"/>
                  <w:vAlign w:val="center"/>
                </w:tcPr>
                <w:p w14:paraId="6A8CC5B0" w14:textId="77777777" w:rsidR="00FF5F58" w:rsidRDefault="00FF5F58" w:rsidP="00FF5F58">
                  <w:pPr>
                    <w:pStyle w:val="af"/>
                  </w:pPr>
                </w:p>
              </w:tc>
              <w:tc>
                <w:tcPr>
                  <w:tcW w:w="992" w:type="dxa"/>
                  <w:vMerge/>
                  <w:shd w:val="clear" w:color="auto" w:fill="auto"/>
                  <w:vAlign w:val="center"/>
                </w:tcPr>
                <w:p w14:paraId="3588DFC2" w14:textId="77777777" w:rsidR="00FF5F58" w:rsidRPr="00C9038B" w:rsidRDefault="00FF5F58" w:rsidP="00FF5F58">
                  <w:pPr>
                    <w:pStyle w:val="af"/>
                  </w:pPr>
                </w:p>
              </w:tc>
              <w:tc>
                <w:tcPr>
                  <w:tcW w:w="5147" w:type="dxa"/>
                  <w:gridSpan w:val="5"/>
                  <w:shd w:val="clear" w:color="auto" w:fill="auto"/>
                  <w:vAlign w:val="center"/>
                </w:tcPr>
                <w:p w14:paraId="5EFCE1C1" w14:textId="42D7BF01" w:rsidR="00FF5F58" w:rsidRDefault="00FF5F58" w:rsidP="00FF5F58">
                  <w:pPr>
                    <w:pStyle w:val="af"/>
                  </w:pPr>
                  <w:r>
                    <w:rPr>
                      <w:rFonts w:hint="eastAsia"/>
                    </w:rPr>
                    <w:t>汾河水库准保护区</w:t>
                  </w:r>
                </w:p>
              </w:tc>
              <w:tc>
                <w:tcPr>
                  <w:tcW w:w="1182" w:type="dxa"/>
                  <w:vMerge/>
                  <w:shd w:val="clear" w:color="auto" w:fill="auto"/>
                  <w:vAlign w:val="center"/>
                </w:tcPr>
                <w:p w14:paraId="266D7F82" w14:textId="77777777" w:rsidR="00FF5F58" w:rsidRPr="00C9038B" w:rsidRDefault="00FF5F58" w:rsidP="00FF5F58">
                  <w:pPr>
                    <w:pStyle w:val="af"/>
                  </w:pPr>
                </w:p>
              </w:tc>
            </w:tr>
            <w:tr w:rsidR="00FF5F58" w:rsidRPr="00C9038B" w14:paraId="71C3D7FA" w14:textId="77777777" w:rsidTr="00142C48">
              <w:trPr>
                <w:trHeight w:val="58"/>
              </w:trPr>
              <w:tc>
                <w:tcPr>
                  <w:tcW w:w="643" w:type="dxa"/>
                  <w:shd w:val="clear" w:color="auto" w:fill="auto"/>
                  <w:vAlign w:val="center"/>
                </w:tcPr>
                <w:p w14:paraId="3D0D4E19" w14:textId="54EF732E" w:rsidR="00FF5F58" w:rsidRPr="00C9038B" w:rsidRDefault="00FF5F58" w:rsidP="00FF5F58">
                  <w:pPr>
                    <w:pStyle w:val="af"/>
                  </w:pPr>
                  <w:r>
                    <w:rPr>
                      <w:rFonts w:hint="eastAsia"/>
                    </w:rPr>
                    <w:t>土壤</w:t>
                  </w:r>
                </w:p>
              </w:tc>
              <w:tc>
                <w:tcPr>
                  <w:tcW w:w="992" w:type="dxa"/>
                  <w:vMerge w:val="restart"/>
                  <w:shd w:val="clear" w:color="auto" w:fill="auto"/>
                  <w:vAlign w:val="center"/>
                </w:tcPr>
                <w:p w14:paraId="4279DDD6" w14:textId="7AE04107" w:rsidR="00FF5F58" w:rsidRPr="00C9038B" w:rsidRDefault="00FF5F58" w:rsidP="00FF5F58">
                  <w:pPr>
                    <w:pStyle w:val="af"/>
                  </w:pPr>
                  <w:r w:rsidRPr="00C9038B">
                    <w:rPr>
                      <w:rFonts w:hint="eastAsia"/>
                    </w:rPr>
                    <w:t>污水站</w:t>
                  </w:r>
                </w:p>
              </w:tc>
              <w:tc>
                <w:tcPr>
                  <w:tcW w:w="5147" w:type="dxa"/>
                  <w:gridSpan w:val="5"/>
                  <w:shd w:val="clear" w:color="auto" w:fill="auto"/>
                  <w:vAlign w:val="center"/>
                </w:tcPr>
                <w:p w14:paraId="584042E4" w14:textId="58D254D9" w:rsidR="00FF5F58" w:rsidRPr="00C9038B" w:rsidRDefault="00FF5F58" w:rsidP="00FF5F58">
                  <w:pPr>
                    <w:pStyle w:val="af"/>
                  </w:pPr>
                  <w:r>
                    <w:rPr>
                      <w:rFonts w:hint="eastAsia"/>
                    </w:rPr>
                    <w:t>周边动植物、耕地、村庄建设用地</w:t>
                  </w:r>
                </w:p>
              </w:tc>
              <w:tc>
                <w:tcPr>
                  <w:tcW w:w="1182" w:type="dxa"/>
                  <w:shd w:val="clear" w:color="auto" w:fill="auto"/>
                  <w:vAlign w:val="center"/>
                </w:tcPr>
                <w:p w14:paraId="3453111A" w14:textId="341801D1" w:rsidR="00FF5F58" w:rsidRPr="00C9038B" w:rsidRDefault="00FF5F58" w:rsidP="00FF5F58">
                  <w:pPr>
                    <w:pStyle w:val="af"/>
                  </w:pPr>
                  <w:r>
                    <w:rPr>
                      <w:rFonts w:hint="eastAsia"/>
                    </w:rPr>
                    <w:t>/</w:t>
                  </w:r>
                </w:p>
              </w:tc>
            </w:tr>
            <w:tr w:rsidR="00FF5F58" w:rsidRPr="00C9038B" w14:paraId="1A818E90" w14:textId="77777777" w:rsidTr="00142C48">
              <w:trPr>
                <w:trHeight w:val="58"/>
              </w:trPr>
              <w:tc>
                <w:tcPr>
                  <w:tcW w:w="643" w:type="dxa"/>
                  <w:shd w:val="clear" w:color="auto" w:fill="auto"/>
                  <w:vAlign w:val="center"/>
                </w:tcPr>
                <w:p w14:paraId="1DF17713" w14:textId="0122A061" w:rsidR="00FF5F58" w:rsidRPr="00C9038B" w:rsidRDefault="00FF5F58" w:rsidP="00FF5F58">
                  <w:pPr>
                    <w:pStyle w:val="af"/>
                  </w:pPr>
                  <w:r>
                    <w:rPr>
                      <w:rFonts w:hint="eastAsia"/>
                    </w:rPr>
                    <w:t>生态</w:t>
                  </w:r>
                </w:p>
              </w:tc>
              <w:tc>
                <w:tcPr>
                  <w:tcW w:w="992" w:type="dxa"/>
                  <w:vMerge/>
                  <w:shd w:val="clear" w:color="auto" w:fill="auto"/>
                  <w:vAlign w:val="center"/>
                </w:tcPr>
                <w:p w14:paraId="5371C3B5" w14:textId="77777777" w:rsidR="00FF5F58" w:rsidRPr="00C9038B" w:rsidRDefault="00FF5F58" w:rsidP="00FF5F58">
                  <w:pPr>
                    <w:pStyle w:val="af"/>
                  </w:pPr>
                </w:p>
              </w:tc>
              <w:tc>
                <w:tcPr>
                  <w:tcW w:w="5147" w:type="dxa"/>
                  <w:gridSpan w:val="5"/>
                  <w:shd w:val="clear" w:color="auto" w:fill="auto"/>
                  <w:vAlign w:val="center"/>
                </w:tcPr>
                <w:p w14:paraId="4E6DCC3F" w14:textId="2AD07E9B" w:rsidR="00FF5F58" w:rsidRPr="00C9038B" w:rsidRDefault="00FF5F58" w:rsidP="00FF5F58">
                  <w:pPr>
                    <w:pStyle w:val="af"/>
                  </w:pPr>
                  <w:r>
                    <w:rPr>
                      <w:rFonts w:hint="eastAsia"/>
                    </w:rPr>
                    <w:t>周边动植物、耕地、村庄建设用地</w:t>
                  </w:r>
                </w:p>
              </w:tc>
              <w:tc>
                <w:tcPr>
                  <w:tcW w:w="1182" w:type="dxa"/>
                  <w:shd w:val="clear" w:color="auto" w:fill="auto"/>
                  <w:vAlign w:val="center"/>
                </w:tcPr>
                <w:p w14:paraId="65417064" w14:textId="3C44D035" w:rsidR="00FF5F58" w:rsidRPr="00C9038B" w:rsidRDefault="00FF5F58" w:rsidP="00FF5F58">
                  <w:pPr>
                    <w:pStyle w:val="af"/>
                  </w:pPr>
                  <w:r>
                    <w:t>/</w:t>
                  </w:r>
                </w:p>
              </w:tc>
            </w:tr>
          </w:tbl>
          <w:p w14:paraId="5A596557" w14:textId="26FAEB39" w:rsidR="00C300B5" w:rsidRPr="00C9038B" w:rsidRDefault="00C300B5" w:rsidP="00C300B5">
            <w:pPr>
              <w:pStyle w:val="aff0"/>
              <w:rPr>
                <w:rFonts w:ascii="Times New Roman" w:hAnsi="Times New Roman" w:cs="Times New Roman"/>
              </w:rPr>
            </w:pPr>
            <w:r w:rsidRPr="00C9038B">
              <w:rPr>
                <w:rFonts w:ascii="Times New Roman" w:hAnsi="Times New Roman" w:cs="Times New Roman"/>
              </w:rPr>
              <w:t>表</w:t>
            </w:r>
            <w:r w:rsidRPr="00C9038B">
              <w:rPr>
                <w:rFonts w:ascii="Times New Roman" w:hAnsi="Times New Roman" w:cs="Times New Roman"/>
              </w:rPr>
              <w:t>3-</w:t>
            </w:r>
            <w:r w:rsidR="00070D9F">
              <w:rPr>
                <w:rFonts w:ascii="Times New Roman" w:hAnsi="Times New Roman" w:cs="Times New Roman"/>
              </w:rPr>
              <w:t>3</w:t>
            </w:r>
            <w:r>
              <w:rPr>
                <w:rFonts w:ascii="Times New Roman" w:hAnsi="Times New Roman" w:cs="Times New Roman"/>
              </w:rPr>
              <w:t xml:space="preserve"> </w:t>
            </w:r>
            <w:r>
              <w:rPr>
                <w:rFonts w:hint="eastAsia"/>
              </w:rPr>
              <w:t>中水回用管线</w:t>
            </w:r>
            <w:r w:rsidR="00070D9F" w:rsidRPr="00C9038B">
              <w:rPr>
                <w:rFonts w:ascii="Times New Roman" w:hAnsi="Times New Roman" w:cs="Times New Roman"/>
              </w:rPr>
              <w:t>主要环境保护对象表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93"/>
              <w:gridCol w:w="8"/>
              <w:gridCol w:w="708"/>
              <w:gridCol w:w="1126"/>
              <w:gridCol w:w="859"/>
              <w:gridCol w:w="1126"/>
              <w:gridCol w:w="1801"/>
            </w:tblGrid>
            <w:tr w:rsidR="00C300B5" w:rsidRPr="00C9038B" w14:paraId="70E174E5" w14:textId="77777777" w:rsidTr="00FF5F58">
              <w:trPr>
                <w:trHeight w:val="340"/>
              </w:trPr>
              <w:tc>
                <w:tcPr>
                  <w:tcW w:w="643" w:type="dxa"/>
                  <w:shd w:val="clear" w:color="auto" w:fill="auto"/>
                  <w:vAlign w:val="center"/>
                </w:tcPr>
                <w:p w14:paraId="3291A2FB" w14:textId="77777777" w:rsidR="00C300B5" w:rsidRPr="00C9038B" w:rsidRDefault="00C300B5" w:rsidP="00C300B5">
                  <w:pPr>
                    <w:pStyle w:val="af"/>
                  </w:pPr>
                  <w:r w:rsidRPr="00C9038B">
                    <w:t>环境要素</w:t>
                  </w:r>
                </w:p>
              </w:tc>
              <w:tc>
                <w:tcPr>
                  <w:tcW w:w="1701" w:type="dxa"/>
                  <w:gridSpan w:val="2"/>
                  <w:shd w:val="clear" w:color="auto" w:fill="auto"/>
                  <w:vAlign w:val="center"/>
                </w:tcPr>
                <w:p w14:paraId="18265200" w14:textId="77777777" w:rsidR="00C300B5" w:rsidRPr="00C9038B" w:rsidRDefault="00C300B5" w:rsidP="00C300B5">
                  <w:pPr>
                    <w:pStyle w:val="af"/>
                  </w:pPr>
                  <w:r w:rsidRPr="00C9038B">
                    <w:t>环境保护目标</w:t>
                  </w:r>
                </w:p>
              </w:tc>
              <w:tc>
                <w:tcPr>
                  <w:tcW w:w="708" w:type="dxa"/>
                  <w:shd w:val="clear" w:color="auto" w:fill="auto"/>
                  <w:vAlign w:val="center"/>
                </w:tcPr>
                <w:p w14:paraId="1124832C" w14:textId="77777777" w:rsidR="00C300B5" w:rsidRPr="00C9038B" w:rsidRDefault="00C300B5" w:rsidP="00C300B5">
                  <w:pPr>
                    <w:pStyle w:val="af"/>
                  </w:pPr>
                  <w:r w:rsidRPr="00C9038B">
                    <w:t>方位</w:t>
                  </w:r>
                </w:p>
              </w:tc>
              <w:tc>
                <w:tcPr>
                  <w:tcW w:w="1126" w:type="dxa"/>
                  <w:shd w:val="clear" w:color="auto" w:fill="auto"/>
                  <w:vAlign w:val="center"/>
                </w:tcPr>
                <w:p w14:paraId="40C8F92A" w14:textId="77777777" w:rsidR="00C300B5" w:rsidRPr="00C9038B" w:rsidRDefault="00C300B5" w:rsidP="00C300B5">
                  <w:pPr>
                    <w:pStyle w:val="af"/>
                  </w:pPr>
                  <w:r w:rsidRPr="00C9038B">
                    <w:t>距离m</w:t>
                  </w:r>
                </w:p>
              </w:tc>
              <w:tc>
                <w:tcPr>
                  <w:tcW w:w="859" w:type="dxa"/>
                  <w:shd w:val="clear" w:color="auto" w:fill="auto"/>
                  <w:vAlign w:val="center"/>
                </w:tcPr>
                <w:p w14:paraId="790B935A" w14:textId="77777777" w:rsidR="00C300B5" w:rsidRPr="00C9038B" w:rsidRDefault="00C300B5" w:rsidP="00C300B5">
                  <w:pPr>
                    <w:pStyle w:val="af"/>
                  </w:pPr>
                  <w:r w:rsidRPr="00C9038B">
                    <w:t>保护</w:t>
                  </w:r>
                </w:p>
                <w:p w14:paraId="4C20CE65" w14:textId="77777777" w:rsidR="00C300B5" w:rsidRPr="00C9038B" w:rsidRDefault="00C300B5" w:rsidP="00C300B5">
                  <w:pPr>
                    <w:pStyle w:val="af"/>
                  </w:pPr>
                  <w:r w:rsidRPr="00C9038B">
                    <w:t>对象</w:t>
                  </w:r>
                </w:p>
              </w:tc>
              <w:tc>
                <w:tcPr>
                  <w:tcW w:w="1126" w:type="dxa"/>
                  <w:shd w:val="clear" w:color="auto" w:fill="auto"/>
                  <w:vAlign w:val="center"/>
                </w:tcPr>
                <w:p w14:paraId="219AC558" w14:textId="77777777" w:rsidR="00C300B5" w:rsidRPr="00C9038B" w:rsidRDefault="00C300B5" w:rsidP="00C300B5">
                  <w:pPr>
                    <w:pStyle w:val="af"/>
                  </w:pPr>
                  <w:r w:rsidRPr="00C9038B">
                    <w:t>坐标</w:t>
                  </w:r>
                </w:p>
              </w:tc>
              <w:tc>
                <w:tcPr>
                  <w:tcW w:w="1801" w:type="dxa"/>
                  <w:shd w:val="clear" w:color="auto" w:fill="auto"/>
                  <w:vAlign w:val="center"/>
                </w:tcPr>
                <w:p w14:paraId="499193D7" w14:textId="77777777" w:rsidR="00C300B5" w:rsidRPr="00C9038B" w:rsidRDefault="00C300B5" w:rsidP="00C300B5">
                  <w:pPr>
                    <w:pStyle w:val="af"/>
                  </w:pPr>
                  <w:r w:rsidRPr="00C9038B">
                    <w:t>执行标准</w:t>
                  </w:r>
                </w:p>
              </w:tc>
            </w:tr>
            <w:tr w:rsidR="00FE1AB1" w:rsidRPr="00C9038B" w14:paraId="37C6D5C3" w14:textId="77777777" w:rsidTr="00FF5F58">
              <w:trPr>
                <w:trHeight w:val="340"/>
              </w:trPr>
              <w:tc>
                <w:tcPr>
                  <w:tcW w:w="643" w:type="dxa"/>
                  <w:shd w:val="clear" w:color="auto" w:fill="auto"/>
                  <w:vAlign w:val="center"/>
                </w:tcPr>
                <w:p w14:paraId="144E7493" w14:textId="77777777" w:rsidR="00FE1AB1" w:rsidRPr="00C9038B" w:rsidRDefault="00FE1AB1" w:rsidP="00C300B5">
                  <w:pPr>
                    <w:pStyle w:val="af"/>
                  </w:pPr>
                  <w:r w:rsidRPr="00C9038B">
                    <w:t>环境空气</w:t>
                  </w:r>
                </w:p>
              </w:tc>
              <w:tc>
                <w:tcPr>
                  <w:tcW w:w="1701" w:type="dxa"/>
                  <w:gridSpan w:val="2"/>
                  <w:shd w:val="clear" w:color="auto" w:fill="auto"/>
                  <w:vAlign w:val="center"/>
                </w:tcPr>
                <w:p w14:paraId="066EBD62" w14:textId="6D118923" w:rsidR="00FE1AB1" w:rsidRPr="00C9038B" w:rsidRDefault="00DA0BA7" w:rsidP="00C300B5">
                  <w:pPr>
                    <w:pStyle w:val="af"/>
                  </w:pPr>
                  <w:r>
                    <w:rPr>
                      <w:rFonts w:hint="eastAsia"/>
                    </w:rPr>
                    <w:t>中水回用管线</w:t>
                  </w:r>
                </w:p>
              </w:tc>
              <w:tc>
                <w:tcPr>
                  <w:tcW w:w="708" w:type="dxa"/>
                  <w:shd w:val="clear" w:color="auto" w:fill="auto"/>
                  <w:vAlign w:val="center"/>
                </w:tcPr>
                <w:p w14:paraId="6163FC57" w14:textId="0982999B" w:rsidR="00FE1AB1" w:rsidRPr="00C9038B" w:rsidRDefault="00FE1AB1" w:rsidP="00C300B5">
                  <w:pPr>
                    <w:pStyle w:val="af"/>
                  </w:pPr>
                  <w:r w:rsidRPr="00C9038B">
                    <w:t>S</w:t>
                  </w:r>
                </w:p>
              </w:tc>
              <w:tc>
                <w:tcPr>
                  <w:tcW w:w="1126" w:type="dxa"/>
                  <w:shd w:val="clear" w:color="auto" w:fill="auto"/>
                  <w:vAlign w:val="center"/>
                </w:tcPr>
                <w:p w14:paraId="53D48818" w14:textId="43D59627" w:rsidR="00FE1AB1" w:rsidRPr="00C9038B" w:rsidRDefault="0009514C" w:rsidP="00C300B5">
                  <w:pPr>
                    <w:pStyle w:val="af"/>
                  </w:pPr>
                  <w:r>
                    <w:t>65</w:t>
                  </w:r>
                </w:p>
              </w:tc>
              <w:tc>
                <w:tcPr>
                  <w:tcW w:w="859" w:type="dxa"/>
                  <w:shd w:val="clear" w:color="auto" w:fill="auto"/>
                  <w:vAlign w:val="center"/>
                </w:tcPr>
                <w:p w14:paraId="1B75EF8A" w14:textId="62A864BB" w:rsidR="00FE1AB1" w:rsidRPr="00C9038B" w:rsidRDefault="0009514C" w:rsidP="00C300B5">
                  <w:pPr>
                    <w:pStyle w:val="af"/>
                  </w:pPr>
                  <w:r>
                    <w:rPr>
                      <w:rFonts w:hint="eastAsia"/>
                    </w:rPr>
                    <w:t>县城</w:t>
                  </w:r>
                  <w:r w:rsidR="00FE1AB1" w:rsidRPr="00C9038B">
                    <w:rPr>
                      <w:rFonts w:hint="eastAsia"/>
                    </w:rPr>
                    <w:t>居民</w:t>
                  </w:r>
                </w:p>
              </w:tc>
              <w:tc>
                <w:tcPr>
                  <w:tcW w:w="1126" w:type="dxa"/>
                  <w:shd w:val="clear" w:color="auto" w:fill="auto"/>
                  <w:vAlign w:val="center"/>
                </w:tcPr>
                <w:p w14:paraId="16734D6A" w14:textId="77777777" w:rsidR="00FE1AB1" w:rsidRPr="00C9038B" w:rsidRDefault="00FE1AB1" w:rsidP="00C300B5">
                  <w:pPr>
                    <w:pStyle w:val="af"/>
                  </w:pPr>
                  <w:r w:rsidRPr="00C9038B">
                    <w:t>112.326682637</w:t>
                  </w:r>
                </w:p>
                <w:p w14:paraId="606D8B89" w14:textId="77777777" w:rsidR="00FE1AB1" w:rsidRPr="00C9038B" w:rsidRDefault="00FE1AB1" w:rsidP="00C300B5">
                  <w:pPr>
                    <w:pStyle w:val="af"/>
                  </w:pPr>
                  <w:r w:rsidRPr="00C9038B">
                    <w:t>36.498394225</w:t>
                  </w:r>
                </w:p>
              </w:tc>
              <w:tc>
                <w:tcPr>
                  <w:tcW w:w="1801" w:type="dxa"/>
                  <w:shd w:val="clear" w:color="auto" w:fill="auto"/>
                  <w:vAlign w:val="center"/>
                </w:tcPr>
                <w:p w14:paraId="658EF12A" w14:textId="77777777" w:rsidR="00FE1AB1" w:rsidRPr="00C9038B" w:rsidRDefault="00FE1AB1" w:rsidP="00C300B5">
                  <w:pPr>
                    <w:pStyle w:val="af"/>
                  </w:pPr>
                  <w:r w:rsidRPr="00C9038B">
                    <w:t>《环境空气质量标准》（GB3095-2012）表2中二级标准</w:t>
                  </w:r>
                </w:p>
              </w:tc>
            </w:tr>
            <w:tr w:rsidR="00FE1AB1" w:rsidRPr="00C9038B" w14:paraId="02876699" w14:textId="77777777" w:rsidTr="00FF5F58">
              <w:trPr>
                <w:trHeight w:val="340"/>
              </w:trPr>
              <w:tc>
                <w:tcPr>
                  <w:tcW w:w="643" w:type="dxa"/>
                  <w:vMerge w:val="restart"/>
                  <w:shd w:val="clear" w:color="auto" w:fill="auto"/>
                  <w:vAlign w:val="center"/>
                </w:tcPr>
                <w:p w14:paraId="54C280AA" w14:textId="77777777" w:rsidR="00FE1AB1" w:rsidRPr="00C9038B" w:rsidRDefault="00FE1AB1" w:rsidP="00C300B5">
                  <w:pPr>
                    <w:pStyle w:val="af"/>
                  </w:pPr>
                  <w:r w:rsidRPr="00C9038B">
                    <w:t>地表水环境</w:t>
                  </w:r>
                </w:p>
              </w:tc>
              <w:tc>
                <w:tcPr>
                  <w:tcW w:w="1701" w:type="dxa"/>
                  <w:gridSpan w:val="2"/>
                  <w:shd w:val="clear" w:color="auto" w:fill="auto"/>
                  <w:vAlign w:val="center"/>
                </w:tcPr>
                <w:p w14:paraId="4C761351" w14:textId="6AC074DA" w:rsidR="00FE1AB1" w:rsidRPr="00C9038B" w:rsidRDefault="00FE1AB1" w:rsidP="00C300B5">
                  <w:pPr>
                    <w:pStyle w:val="af"/>
                  </w:pPr>
                  <w:r w:rsidRPr="00C9038B">
                    <w:rPr>
                      <w:rFonts w:hint="eastAsia"/>
                    </w:rPr>
                    <w:t>普明河</w:t>
                  </w:r>
                </w:p>
              </w:tc>
              <w:tc>
                <w:tcPr>
                  <w:tcW w:w="708" w:type="dxa"/>
                  <w:shd w:val="clear" w:color="auto" w:fill="auto"/>
                  <w:vAlign w:val="center"/>
                </w:tcPr>
                <w:p w14:paraId="68CFDE0B" w14:textId="77777777" w:rsidR="00FE1AB1" w:rsidRPr="00C9038B" w:rsidRDefault="00FE1AB1" w:rsidP="00C300B5">
                  <w:pPr>
                    <w:pStyle w:val="af"/>
                  </w:pPr>
                  <w:r w:rsidRPr="00C9038B">
                    <w:t>/</w:t>
                  </w:r>
                </w:p>
              </w:tc>
              <w:tc>
                <w:tcPr>
                  <w:tcW w:w="1126" w:type="dxa"/>
                  <w:shd w:val="clear" w:color="auto" w:fill="auto"/>
                  <w:vAlign w:val="center"/>
                </w:tcPr>
                <w:p w14:paraId="0986411D" w14:textId="27C08EED" w:rsidR="00FE1AB1" w:rsidRPr="00C9038B" w:rsidRDefault="00FE1AB1" w:rsidP="00C300B5">
                  <w:pPr>
                    <w:pStyle w:val="af"/>
                  </w:pPr>
                  <w:r w:rsidRPr="00C9038B">
                    <w:t>0.</w:t>
                  </w:r>
                  <w:r w:rsidR="0009514C">
                    <w:t>7</w:t>
                  </w:r>
                  <w:r w:rsidRPr="00C9038B">
                    <w:rPr>
                      <w:rFonts w:hint="eastAsia"/>
                    </w:rPr>
                    <w:t>km</w:t>
                  </w:r>
                </w:p>
              </w:tc>
              <w:tc>
                <w:tcPr>
                  <w:tcW w:w="859" w:type="dxa"/>
                  <w:shd w:val="clear" w:color="auto" w:fill="auto"/>
                  <w:vAlign w:val="center"/>
                </w:tcPr>
                <w:p w14:paraId="7E7CA556" w14:textId="77777777" w:rsidR="00FE1AB1" w:rsidRPr="00C9038B" w:rsidRDefault="00FE1AB1" w:rsidP="00C300B5">
                  <w:pPr>
                    <w:pStyle w:val="af"/>
                  </w:pPr>
                  <w:r w:rsidRPr="00C9038B">
                    <w:rPr>
                      <w:rFonts w:hint="eastAsia"/>
                    </w:rPr>
                    <w:t>/</w:t>
                  </w:r>
                </w:p>
              </w:tc>
              <w:tc>
                <w:tcPr>
                  <w:tcW w:w="1126" w:type="dxa"/>
                  <w:shd w:val="clear" w:color="auto" w:fill="auto"/>
                  <w:vAlign w:val="center"/>
                </w:tcPr>
                <w:p w14:paraId="0EDFD01A" w14:textId="77777777" w:rsidR="00FE1AB1" w:rsidRPr="00C9038B" w:rsidRDefault="00FE1AB1" w:rsidP="00C300B5">
                  <w:pPr>
                    <w:pStyle w:val="af"/>
                  </w:pPr>
                  <w:r w:rsidRPr="00C9038B">
                    <w:rPr>
                      <w:rFonts w:hint="eastAsia"/>
                    </w:rPr>
                    <w:t>/</w:t>
                  </w:r>
                </w:p>
              </w:tc>
              <w:tc>
                <w:tcPr>
                  <w:tcW w:w="1801" w:type="dxa"/>
                  <w:vMerge w:val="restart"/>
                  <w:shd w:val="clear" w:color="auto" w:fill="auto"/>
                  <w:vAlign w:val="center"/>
                </w:tcPr>
                <w:p w14:paraId="3B3F32AA" w14:textId="77777777" w:rsidR="00FE1AB1" w:rsidRPr="00C9038B" w:rsidRDefault="00FE1AB1" w:rsidP="00C300B5">
                  <w:pPr>
                    <w:pStyle w:val="af"/>
                  </w:pPr>
                  <w:r w:rsidRPr="00C9038B">
                    <w:t>地表水环境质量标准（GB3838-2002）</w:t>
                  </w:r>
                  <w:r w:rsidRPr="00C9038B">
                    <w:t>Ⅲ</w:t>
                  </w:r>
                  <w:r w:rsidRPr="00C9038B">
                    <w:t>类标准</w:t>
                  </w:r>
                </w:p>
              </w:tc>
            </w:tr>
            <w:tr w:rsidR="00FE1AB1" w:rsidRPr="00C9038B" w14:paraId="26199139" w14:textId="77777777" w:rsidTr="00FF5F58">
              <w:trPr>
                <w:trHeight w:val="340"/>
              </w:trPr>
              <w:tc>
                <w:tcPr>
                  <w:tcW w:w="643" w:type="dxa"/>
                  <w:vMerge/>
                  <w:shd w:val="clear" w:color="auto" w:fill="auto"/>
                  <w:vAlign w:val="center"/>
                </w:tcPr>
                <w:p w14:paraId="1F77AFF6" w14:textId="77777777" w:rsidR="00FE1AB1" w:rsidRPr="00C9038B" w:rsidRDefault="00FE1AB1" w:rsidP="00C300B5">
                  <w:pPr>
                    <w:pStyle w:val="af"/>
                  </w:pPr>
                </w:p>
              </w:tc>
              <w:tc>
                <w:tcPr>
                  <w:tcW w:w="1701" w:type="dxa"/>
                  <w:gridSpan w:val="2"/>
                  <w:shd w:val="clear" w:color="auto" w:fill="auto"/>
                  <w:vAlign w:val="center"/>
                </w:tcPr>
                <w:p w14:paraId="79892057" w14:textId="5B2926CA" w:rsidR="00FE1AB1" w:rsidRPr="00C9038B" w:rsidRDefault="00FE1AB1" w:rsidP="00C300B5">
                  <w:pPr>
                    <w:pStyle w:val="af"/>
                  </w:pPr>
                  <w:proofErr w:type="gramStart"/>
                  <w:r w:rsidRPr="00C9038B">
                    <w:rPr>
                      <w:rFonts w:hint="eastAsia"/>
                    </w:rPr>
                    <w:t>岚</w:t>
                  </w:r>
                  <w:proofErr w:type="gramEnd"/>
                  <w:r w:rsidRPr="00C9038B">
                    <w:t>河</w:t>
                  </w:r>
                </w:p>
              </w:tc>
              <w:tc>
                <w:tcPr>
                  <w:tcW w:w="708" w:type="dxa"/>
                  <w:shd w:val="clear" w:color="auto" w:fill="auto"/>
                  <w:vAlign w:val="center"/>
                </w:tcPr>
                <w:p w14:paraId="1CAA99A0" w14:textId="77777777" w:rsidR="00FE1AB1" w:rsidRPr="00C9038B" w:rsidRDefault="00FE1AB1" w:rsidP="00C300B5">
                  <w:pPr>
                    <w:pStyle w:val="af"/>
                  </w:pPr>
                  <w:r w:rsidRPr="00C9038B">
                    <w:t>/</w:t>
                  </w:r>
                </w:p>
              </w:tc>
              <w:tc>
                <w:tcPr>
                  <w:tcW w:w="1126" w:type="dxa"/>
                  <w:shd w:val="clear" w:color="auto" w:fill="auto"/>
                  <w:vAlign w:val="center"/>
                </w:tcPr>
                <w:p w14:paraId="57D457E1" w14:textId="4CB6D540" w:rsidR="00FE1AB1" w:rsidRPr="00C9038B" w:rsidRDefault="00070D9F" w:rsidP="00C300B5">
                  <w:pPr>
                    <w:pStyle w:val="af"/>
                  </w:pPr>
                  <w:r>
                    <w:t>5</w:t>
                  </w:r>
                  <w:r w:rsidR="00FE1AB1" w:rsidRPr="00C9038B">
                    <w:rPr>
                      <w:rFonts w:hint="eastAsia"/>
                    </w:rPr>
                    <w:t>m</w:t>
                  </w:r>
                </w:p>
              </w:tc>
              <w:tc>
                <w:tcPr>
                  <w:tcW w:w="859" w:type="dxa"/>
                  <w:shd w:val="clear" w:color="auto" w:fill="auto"/>
                  <w:vAlign w:val="center"/>
                </w:tcPr>
                <w:p w14:paraId="083C3AE4" w14:textId="77777777" w:rsidR="00FE1AB1" w:rsidRPr="00C9038B" w:rsidRDefault="00FE1AB1" w:rsidP="00C300B5">
                  <w:pPr>
                    <w:pStyle w:val="af"/>
                  </w:pPr>
                  <w:r w:rsidRPr="00C9038B">
                    <w:rPr>
                      <w:rFonts w:hint="eastAsia"/>
                    </w:rPr>
                    <w:t>/</w:t>
                  </w:r>
                </w:p>
              </w:tc>
              <w:tc>
                <w:tcPr>
                  <w:tcW w:w="1126" w:type="dxa"/>
                  <w:shd w:val="clear" w:color="auto" w:fill="auto"/>
                  <w:vAlign w:val="center"/>
                </w:tcPr>
                <w:p w14:paraId="09AC02BD" w14:textId="77777777" w:rsidR="00FE1AB1" w:rsidRPr="00C9038B" w:rsidRDefault="00FE1AB1" w:rsidP="00C300B5">
                  <w:pPr>
                    <w:pStyle w:val="af"/>
                  </w:pPr>
                  <w:r w:rsidRPr="00C9038B">
                    <w:rPr>
                      <w:rFonts w:hint="eastAsia"/>
                    </w:rPr>
                    <w:t>/</w:t>
                  </w:r>
                </w:p>
              </w:tc>
              <w:tc>
                <w:tcPr>
                  <w:tcW w:w="1801" w:type="dxa"/>
                  <w:vMerge/>
                  <w:shd w:val="clear" w:color="auto" w:fill="auto"/>
                  <w:vAlign w:val="center"/>
                </w:tcPr>
                <w:p w14:paraId="26F1D232" w14:textId="77777777" w:rsidR="00FE1AB1" w:rsidRPr="00C9038B" w:rsidRDefault="00FE1AB1" w:rsidP="00C300B5">
                  <w:pPr>
                    <w:pStyle w:val="af"/>
                  </w:pPr>
                </w:p>
              </w:tc>
            </w:tr>
            <w:tr w:rsidR="0009514C" w:rsidRPr="00C9038B" w14:paraId="7A4320E2" w14:textId="77777777" w:rsidTr="00442D63">
              <w:trPr>
                <w:trHeight w:val="483"/>
              </w:trPr>
              <w:tc>
                <w:tcPr>
                  <w:tcW w:w="643" w:type="dxa"/>
                  <w:shd w:val="clear" w:color="auto" w:fill="auto"/>
                  <w:vAlign w:val="center"/>
                </w:tcPr>
                <w:p w14:paraId="3DE4EF01" w14:textId="77777777" w:rsidR="0009514C" w:rsidRPr="00C9038B" w:rsidRDefault="0009514C" w:rsidP="00C300B5">
                  <w:pPr>
                    <w:pStyle w:val="af"/>
                  </w:pPr>
                  <w:r w:rsidRPr="00C9038B">
                    <w:t>声环境</w:t>
                  </w:r>
                </w:p>
              </w:tc>
              <w:tc>
                <w:tcPr>
                  <w:tcW w:w="1693" w:type="dxa"/>
                  <w:shd w:val="clear" w:color="auto" w:fill="auto"/>
                  <w:vAlign w:val="center"/>
                </w:tcPr>
                <w:p w14:paraId="12B1D527" w14:textId="74B9BDCB" w:rsidR="0009514C" w:rsidRPr="00C9038B" w:rsidRDefault="0009514C" w:rsidP="00C300B5">
                  <w:pPr>
                    <w:pStyle w:val="af"/>
                  </w:pPr>
                </w:p>
              </w:tc>
              <w:tc>
                <w:tcPr>
                  <w:tcW w:w="3827" w:type="dxa"/>
                  <w:gridSpan w:val="5"/>
                  <w:shd w:val="clear" w:color="auto" w:fill="auto"/>
                  <w:vAlign w:val="center"/>
                </w:tcPr>
                <w:p w14:paraId="4B4B0033" w14:textId="5F60A01E" w:rsidR="0009514C" w:rsidRPr="00C9038B" w:rsidRDefault="0009514C" w:rsidP="00C300B5">
                  <w:pPr>
                    <w:pStyle w:val="af"/>
                  </w:pPr>
                  <w:r>
                    <w:rPr>
                      <w:rFonts w:hint="eastAsia"/>
                    </w:rPr>
                    <w:t>5</w:t>
                  </w:r>
                  <w:r>
                    <w:t>0</w:t>
                  </w:r>
                  <w:r>
                    <w:rPr>
                      <w:rFonts w:hint="eastAsia"/>
                    </w:rPr>
                    <w:t>m范围内无居民区</w:t>
                  </w:r>
                </w:p>
              </w:tc>
              <w:tc>
                <w:tcPr>
                  <w:tcW w:w="1801" w:type="dxa"/>
                  <w:shd w:val="clear" w:color="auto" w:fill="auto"/>
                  <w:vAlign w:val="center"/>
                </w:tcPr>
                <w:p w14:paraId="175385DD" w14:textId="7377A76D" w:rsidR="0009514C" w:rsidRPr="00C9038B" w:rsidRDefault="0009514C" w:rsidP="00C300B5">
                  <w:pPr>
                    <w:pStyle w:val="af"/>
                  </w:pPr>
                  <w:r>
                    <w:rPr>
                      <w:rFonts w:hint="eastAsia"/>
                    </w:rPr>
                    <w:t>/</w:t>
                  </w:r>
                </w:p>
              </w:tc>
            </w:tr>
            <w:tr w:rsidR="0009514C" w:rsidRPr="00C9038B" w14:paraId="5E2A88F6" w14:textId="77777777" w:rsidTr="00FF5F58">
              <w:trPr>
                <w:trHeight w:val="58"/>
              </w:trPr>
              <w:tc>
                <w:tcPr>
                  <w:tcW w:w="643" w:type="dxa"/>
                  <w:vMerge w:val="restart"/>
                  <w:shd w:val="clear" w:color="auto" w:fill="auto"/>
                  <w:vAlign w:val="center"/>
                </w:tcPr>
                <w:p w14:paraId="7C5187BE" w14:textId="77777777" w:rsidR="0009514C" w:rsidRPr="00C9038B" w:rsidRDefault="0009514C" w:rsidP="0009514C">
                  <w:pPr>
                    <w:pStyle w:val="af"/>
                  </w:pPr>
                  <w:r>
                    <w:rPr>
                      <w:rFonts w:hint="eastAsia"/>
                    </w:rPr>
                    <w:t>地下水</w:t>
                  </w:r>
                </w:p>
              </w:tc>
              <w:tc>
                <w:tcPr>
                  <w:tcW w:w="1693" w:type="dxa"/>
                  <w:shd w:val="clear" w:color="auto" w:fill="auto"/>
                  <w:vAlign w:val="center"/>
                </w:tcPr>
                <w:p w14:paraId="5ED177C9" w14:textId="5E6696C4" w:rsidR="0009514C" w:rsidRPr="00C9038B" w:rsidRDefault="0009514C" w:rsidP="0009514C">
                  <w:pPr>
                    <w:pStyle w:val="af"/>
                  </w:pPr>
                  <w:r>
                    <w:rPr>
                      <w:rFonts w:hint="eastAsia"/>
                    </w:rPr>
                    <w:t>/</w:t>
                  </w:r>
                </w:p>
              </w:tc>
              <w:tc>
                <w:tcPr>
                  <w:tcW w:w="3827" w:type="dxa"/>
                  <w:gridSpan w:val="5"/>
                  <w:shd w:val="clear" w:color="auto" w:fill="auto"/>
                  <w:vAlign w:val="center"/>
                </w:tcPr>
                <w:p w14:paraId="24ED4C4A" w14:textId="46100A43" w:rsidR="0009514C" w:rsidRPr="00C9038B" w:rsidRDefault="0009514C" w:rsidP="0009514C">
                  <w:pPr>
                    <w:pStyle w:val="af"/>
                  </w:pPr>
                  <w:r>
                    <w:rPr>
                      <w:rFonts w:hint="eastAsia"/>
                    </w:rPr>
                    <w:t>5</w:t>
                  </w:r>
                  <w:r>
                    <w:t>00</w:t>
                  </w:r>
                  <w:r>
                    <w:rPr>
                      <w:rFonts w:hint="eastAsia"/>
                    </w:rPr>
                    <w:t>m范围无城镇集中水源地</w:t>
                  </w:r>
                </w:p>
              </w:tc>
              <w:tc>
                <w:tcPr>
                  <w:tcW w:w="1801" w:type="dxa"/>
                  <w:shd w:val="clear" w:color="auto" w:fill="auto"/>
                  <w:vAlign w:val="center"/>
                </w:tcPr>
                <w:p w14:paraId="3E94666F" w14:textId="70667C83" w:rsidR="0009514C" w:rsidRPr="00C9038B" w:rsidRDefault="0009514C" w:rsidP="0009514C">
                  <w:pPr>
                    <w:pStyle w:val="af"/>
                  </w:pPr>
                  <w:r>
                    <w:rPr>
                      <w:rFonts w:hint="eastAsia"/>
                    </w:rPr>
                    <w:t>不受影响</w:t>
                  </w:r>
                </w:p>
              </w:tc>
            </w:tr>
            <w:tr w:rsidR="0009514C" w:rsidRPr="00C9038B" w14:paraId="7E802BF8" w14:textId="77777777" w:rsidTr="00FF5F58">
              <w:trPr>
                <w:trHeight w:val="58"/>
              </w:trPr>
              <w:tc>
                <w:tcPr>
                  <w:tcW w:w="643" w:type="dxa"/>
                  <w:vMerge/>
                  <w:shd w:val="clear" w:color="auto" w:fill="auto"/>
                  <w:vAlign w:val="center"/>
                </w:tcPr>
                <w:p w14:paraId="6B015DB4" w14:textId="77777777" w:rsidR="0009514C" w:rsidRDefault="0009514C" w:rsidP="0009514C">
                  <w:pPr>
                    <w:pStyle w:val="af"/>
                  </w:pPr>
                </w:p>
              </w:tc>
              <w:tc>
                <w:tcPr>
                  <w:tcW w:w="1693" w:type="dxa"/>
                  <w:shd w:val="clear" w:color="auto" w:fill="auto"/>
                  <w:vAlign w:val="center"/>
                </w:tcPr>
                <w:p w14:paraId="2E74C032" w14:textId="20B2C07C" w:rsidR="0009514C" w:rsidRPr="00C9038B" w:rsidRDefault="0009514C" w:rsidP="0009514C">
                  <w:pPr>
                    <w:pStyle w:val="af"/>
                  </w:pPr>
                  <w:r>
                    <w:rPr>
                      <w:rFonts w:hint="eastAsia"/>
                    </w:rPr>
                    <w:t>/</w:t>
                  </w:r>
                </w:p>
              </w:tc>
              <w:tc>
                <w:tcPr>
                  <w:tcW w:w="3827" w:type="dxa"/>
                  <w:gridSpan w:val="5"/>
                  <w:shd w:val="clear" w:color="auto" w:fill="auto"/>
                  <w:vAlign w:val="center"/>
                </w:tcPr>
                <w:p w14:paraId="4FFE171A" w14:textId="182F9617" w:rsidR="0009514C" w:rsidRDefault="0009514C" w:rsidP="0009514C">
                  <w:pPr>
                    <w:pStyle w:val="af"/>
                  </w:pPr>
                  <w:r>
                    <w:rPr>
                      <w:rFonts w:hint="eastAsia"/>
                    </w:rPr>
                    <w:t>汾河水库准保护区</w:t>
                  </w:r>
                </w:p>
              </w:tc>
              <w:tc>
                <w:tcPr>
                  <w:tcW w:w="1801" w:type="dxa"/>
                  <w:shd w:val="clear" w:color="auto" w:fill="auto"/>
                  <w:vAlign w:val="center"/>
                </w:tcPr>
                <w:p w14:paraId="61C93196" w14:textId="749DA241" w:rsidR="0009514C" w:rsidRPr="00C9038B" w:rsidRDefault="0009514C" w:rsidP="0009514C">
                  <w:pPr>
                    <w:pStyle w:val="af"/>
                  </w:pPr>
                  <w:r>
                    <w:rPr>
                      <w:rFonts w:hint="eastAsia"/>
                    </w:rPr>
                    <w:t>不受影响</w:t>
                  </w:r>
                </w:p>
              </w:tc>
            </w:tr>
            <w:tr w:rsidR="0009514C" w:rsidRPr="00C9038B" w14:paraId="62C4C67C" w14:textId="77777777" w:rsidTr="00FF5F58">
              <w:trPr>
                <w:trHeight w:val="58"/>
              </w:trPr>
              <w:tc>
                <w:tcPr>
                  <w:tcW w:w="643" w:type="dxa"/>
                  <w:shd w:val="clear" w:color="auto" w:fill="auto"/>
                  <w:vAlign w:val="center"/>
                </w:tcPr>
                <w:p w14:paraId="7CC2A406" w14:textId="77777777" w:rsidR="0009514C" w:rsidRPr="00C9038B" w:rsidRDefault="0009514C" w:rsidP="0009514C">
                  <w:pPr>
                    <w:pStyle w:val="af"/>
                  </w:pPr>
                  <w:r>
                    <w:rPr>
                      <w:rFonts w:hint="eastAsia"/>
                    </w:rPr>
                    <w:t>土壤</w:t>
                  </w:r>
                </w:p>
              </w:tc>
              <w:tc>
                <w:tcPr>
                  <w:tcW w:w="1693" w:type="dxa"/>
                  <w:shd w:val="clear" w:color="auto" w:fill="auto"/>
                  <w:vAlign w:val="center"/>
                </w:tcPr>
                <w:p w14:paraId="521B69D2" w14:textId="77777777" w:rsidR="0009514C" w:rsidRPr="00C9038B" w:rsidRDefault="0009514C" w:rsidP="0009514C">
                  <w:pPr>
                    <w:pStyle w:val="af"/>
                  </w:pPr>
                </w:p>
              </w:tc>
              <w:tc>
                <w:tcPr>
                  <w:tcW w:w="3827" w:type="dxa"/>
                  <w:gridSpan w:val="5"/>
                  <w:shd w:val="clear" w:color="auto" w:fill="auto"/>
                  <w:vAlign w:val="center"/>
                </w:tcPr>
                <w:p w14:paraId="00B79002" w14:textId="30B4B96B" w:rsidR="0009514C" w:rsidRPr="00C9038B" w:rsidRDefault="0009514C" w:rsidP="0009514C">
                  <w:pPr>
                    <w:pStyle w:val="af"/>
                  </w:pPr>
                  <w:r>
                    <w:rPr>
                      <w:rFonts w:hint="eastAsia"/>
                    </w:rPr>
                    <w:t>周边土壤环境</w:t>
                  </w:r>
                </w:p>
              </w:tc>
              <w:tc>
                <w:tcPr>
                  <w:tcW w:w="1801" w:type="dxa"/>
                  <w:shd w:val="clear" w:color="auto" w:fill="auto"/>
                  <w:vAlign w:val="center"/>
                </w:tcPr>
                <w:p w14:paraId="1D1C53BA" w14:textId="116A0A96" w:rsidR="0009514C" w:rsidRPr="00C9038B" w:rsidRDefault="0009514C" w:rsidP="0009514C">
                  <w:pPr>
                    <w:pStyle w:val="af"/>
                  </w:pPr>
                  <w:r>
                    <w:rPr>
                      <w:rFonts w:hint="eastAsia"/>
                    </w:rPr>
                    <w:t>不受影响</w:t>
                  </w:r>
                </w:p>
              </w:tc>
            </w:tr>
            <w:tr w:rsidR="0009514C" w:rsidRPr="00C9038B" w14:paraId="705F5F9F" w14:textId="77777777" w:rsidTr="00FF5F58">
              <w:trPr>
                <w:trHeight w:val="58"/>
              </w:trPr>
              <w:tc>
                <w:tcPr>
                  <w:tcW w:w="643" w:type="dxa"/>
                  <w:shd w:val="clear" w:color="auto" w:fill="auto"/>
                  <w:vAlign w:val="center"/>
                </w:tcPr>
                <w:p w14:paraId="31FF6611" w14:textId="77777777" w:rsidR="0009514C" w:rsidRPr="00C9038B" w:rsidRDefault="0009514C" w:rsidP="0009514C">
                  <w:pPr>
                    <w:pStyle w:val="af"/>
                  </w:pPr>
                  <w:r>
                    <w:rPr>
                      <w:rFonts w:hint="eastAsia"/>
                    </w:rPr>
                    <w:t>生态</w:t>
                  </w:r>
                </w:p>
              </w:tc>
              <w:tc>
                <w:tcPr>
                  <w:tcW w:w="1693" w:type="dxa"/>
                  <w:shd w:val="clear" w:color="auto" w:fill="auto"/>
                  <w:vAlign w:val="center"/>
                </w:tcPr>
                <w:p w14:paraId="2DFB6242" w14:textId="77777777" w:rsidR="0009514C" w:rsidRPr="00C9038B" w:rsidRDefault="0009514C" w:rsidP="0009514C">
                  <w:pPr>
                    <w:pStyle w:val="af"/>
                  </w:pPr>
                </w:p>
              </w:tc>
              <w:tc>
                <w:tcPr>
                  <w:tcW w:w="3827" w:type="dxa"/>
                  <w:gridSpan w:val="5"/>
                  <w:shd w:val="clear" w:color="auto" w:fill="auto"/>
                  <w:vAlign w:val="center"/>
                </w:tcPr>
                <w:p w14:paraId="1FF54DC7" w14:textId="6396C4D4" w:rsidR="0009514C" w:rsidRPr="00C9038B" w:rsidRDefault="0009514C" w:rsidP="0009514C">
                  <w:pPr>
                    <w:pStyle w:val="af"/>
                  </w:pPr>
                  <w:r>
                    <w:rPr>
                      <w:rFonts w:hint="eastAsia"/>
                    </w:rPr>
                    <w:t>周边用地、植被、动物</w:t>
                  </w:r>
                </w:p>
              </w:tc>
              <w:tc>
                <w:tcPr>
                  <w:tcW w:w="1801" w:type="dxa"/>
                  <w:shd w:val="clear" w:color="auto" w:fill="auto"/>
                  <w:vAlign w:val="center"/>
                </w:tcPr>
                <w:p w14:paraId="20B58FEE" w14:textId="517C850D" w:rsidR="0009514C" w:rsidRPr="00C9038B" w:rsidRDefault="0009514C" w:rsidP="0009514C">
                  <w:pPr>
                    <w:pStyle w:val="af"/>
                  </w:pPr>
                  <w:r>
                    <w:rPr>
                      <w:rFonts w:hint="eastAsia"/>
                    </w:rPr>
                    <w:t>不受影响</w:t>
                  </w:r>
                </w:p>
              </w:tc>
            </w:tr>
          </w:tbl>
          <w:p w14:paraId="4B4617CD" w14:textId="2096BBBD" w:rsidR="00EA1BB4" w:rsidRPr="00C9038B" w:rsidRDefault="00EA1BB4" w:rsidP="00C27CD1">
            <w:pPr>
              <w:pStyle w:val="afe"/>
            </w:pPr>
          </w:p>
          <w:p w14:paraId="7CD02103" w14:textId="77777777" w:rsidR="00142C48" w:rsidRDefault="00142C48" w:rsidP="00C27CD1">
            <w:pPr>
              <w:pStyle w:val="afe"/>
            </w:pPr>
          </w:p>
          <w:p w14:paraId="6057B008" w14:textId="77777777" w:rsidR="000C608C" w:rsidRDefault="000C608C" w:rsidP="00C27CD1">
            <w:pPr>
              <w:pStyle w:val="afe"/>
            </w:pPr>
          </w:p>
          <w:p w14:paraId="4A69A882" w14:textId="1E814599" w:rsidR="000C608C" w:rsidRPr="00C9038B" w:rsidRDefault="000C608C" w:rsidP="00C27CD1">
            <w:pPr>
              <w:pStyle w:val="afe"/>
            </w:pPr>
          </w:p>
        </w:tc>
      </w:tr>
      <w:tr w:rsidR="00263DB2" w:rsidRPr="00C9038B" w14:paraId="366DC803" w14:textId="77777777" w:rsidTr="00142C48">
        <w:trPr>
          <w:trHeight w:val="3094"/>
          <w:jc w:val="center"/>
        </w:trPr>
        <w:tc>
          <w:tcPr>
            <w:tcW w:w="800" w:type="dxa"/>
            <w:tcMar>
              <w:left w:w="28" w:type="dxa"/>
              <w:right w:w="28" w:type="dxa"/>
            </w:tcMar>
            <w:vAlign w:val="center"/>
          </w:tcPr>
          <w:p w14:paraId="085507C2" w14:textId="77777777" w:rsidR="0018781E" w:rsidRPr="00C9038B" w:rsidRDefault="005401AE" w:rsidP="00541480">
            <w:pPr>
              <w:pStyle w:val="af"/>
              <w:rPr>
                <w:rFonts w:ascii="Times New Roman"/>
              </w:rPr>
            </w:pPr>
            <w:r w:rsidRPr="00C9038B">
              <w:rPr>
                <w:rFonts w:ascii="Times New Roman"/>
              </w:rPr>
              <w:lastRenderedPageBreak/>
              <w:t>污染</w:t>
            </w:r>
          </w:p>
          <w:p w14:paraId="411746FD" w14:textId="77777777" w:rsidR="0018781E" w:rsidRPr="00C9038B" w:rsidRDefault="005401AE" w:rsidP="00541480">
            <w:pPr>
              <w:pStyle w:val="af"/>
              <w:rPr>
                <w:rFonts w:ascii="Times New Roman"/>
              </w:rPr>
            </w:pPr>
            <w:r w:rsidRPr="00C9038B">
              <w:rPr>
                <w:rFonts w:ascii="Times New Roman"/>
              </w:rPr>
              <w:t>物排</w:t>
            </w:r>
          </w:p>
          <w:p w14:paraId="350B2384" w14:textId="77777777" w:rsidR="0018781E" w:rsidRPr="00C9038B" w:rsidRDefault="005401AE" w:rsidP="00541480">
            <w:pPr>
              <w:pStyle w:val="af"/>
              <w:rPr>
                <w:rFonts w:ascii="Times New Roman"/>
              </w:rPr>
            </w:pPr>
            <w:r w:rsidRPr="00C9038B">
              <w:rPr>
                <w:rFonts w:ascii="Times New Roman"/>
              </w:rPr>
              <w:t>放控</w:t>
            </w:r>
          </w:p>
          <w:p w14:paraId="075E3CFF" w14:textId="77777777" w:rsidR="00FD619F" w:rsidRPr="00C9038B" w:rsidRDefault="005401AE" w:rsidP="00541480">
            <w:pPr>
              <w:pStyle w:val="af"/>
              <w:rPr>
                <w:rFonts w:ascii="Times New Roman"/>
              </w:rPr>
            </w:pPr>
            <w:r w:rsidRPr="00C9038B">
              <w:rPr>
                <w:rFonts w:ascii="Times New Roman"/>
              </w:rPr>
              <w:t>制标</w:t>
            </w:r>
          </w:p>
          <w:p w14:paraId="4556C566" w14:textId="77777777" w:rsidR="005401AE" w:rsidRPr="00C9038B" w:rsidRDefault="005401AE" w:rsidP="00541480">
            <w:pPr>
              <w:pStyle w:val="af"/>
              <w:rPr>
                <w:rFonts w:ascii="Times New Roman"/>
              </w:rPr>
            </w:pPr>
            <w:r w:rsidRPr="00C9038B">
              <w:rPr>
                <w:rFonts w:ascii="Times New Roman"/>
              </w:rPr>
              <w:t>准</w:t>
            </w:r>
          </w:p>
        </w:tc>
        <w:tc>
          <w:tcPr>
            <w:tcW w:w="8190" w:type="dxa"/>
            <w:vAlign w:val="center"/>
          </w:tcPr>
          <w:p w14:paraId="2CDFADD3" w14:textId="0B6EBACC" w:rsidR="00435574" w:rsidRPr="00C9038B" w:rsidRDefault="00C278B2" w:rsidP="00C27CD1">
            <w:pPr>
              <w:pStyle w:val="22"/>
            </w:pPr>
            <w:r w:rsidRPr="00C9038B">
              <w:t>6</w:t>
            </w:r>
            <w:r w:rsidR="00C90AD9" w:rsidRPr="00C9038B">
              <w:t>、</w:t>
            </w:r>
            <w:r w:rsidR="00435574" w:rsidRPr="00C9038B">
              <w:t>大气污染物排放标准</w:t>
            </w:r>
          </w:p>
          <w:p w14:paraId="1A8E37E9" w14:textId="77777777" w:rsidR="00531C32" w:rsidRPr="00C9038B" w:rsidRDefault="00531C32" w:rsidP="00C27CD1">
            <w:pPr>
              <w:pStyle w:val="afe"/>
            </w:pPr>
            <w:r w:rsidRPr="00C9038B">
              <w:t>1</w:t>
            </w:r>
            <w:r w:rsidRPr="00C9038B">
              <w:t>、废气排放标准</w:t>
            </w:r>
          </w:p>
          <w:p w14:paraId="397075E1" w14:textId="1625FB3B" w:rsidR="00B95EAB" w:rsidRPr="00C9038B" w:rsidRDefault="00531C32" w:rsidP="00C27CD1">
            <w:pPr>
              <w:pStyle w:val="afe"/>
            </w:pPr>
            <w:r w:rsidRPr="00C9038B">
              <w:t>本工程</w:t>
            </w:r>
            <w:r w:rsidR="00B95EAB" w:rsidRPr="00C9038B">
              <w:t>污水站</w:t>
            </w:r>
            <w:r w:rsidRPr="00C9038B">
              <w:t>运营期产生的恶臭污染物厂界浓度执行</w:t>
            </w:r>
            <w:bookmarkStart w:id="11" w:name="OLE_LINK6"/>
            <w:bookmarkEnd w:id="11"/>
            <w:r w:rsidRPr="00C9038B">
              <w:t>《城镇污水处理厂污染物排放标准》（</w:t>
            </w:r>
            <w:r w:rsidRPr="00C9038B">
              <w:t>GB18918-2002</w:t>
            </w:r>
            <w:r w:rsidRPr="00C9038B">
              <w:t>）及修改单中表</w:t>
            </w:r>
            <w:r w:rsidRPr="00C9038B">
              <w:t>4</w:t>
            </w:r>
            <w:r w:rsidRPr="00C9038B">
              <w:t>厂界（防护带边缘）废气排放量最高允许浓度二级排放标准；有组织恶臭污染物排放执行《恶臭污染物排放标准》（</w:t>
            </w:r>
            <w:r w:rsidRPr="00C9038B">
              <w:t>GB14554-93</w:t>
            </w:r>
            <w:r w:rsidRPr="00C9038B">
              <w:t>）表</w:t>
            </w:r>
            <w:r w:rsidRPr="00C9038B">
              <w:t>2</w:t>
            </w:r>
            <w:r w:rsidRPr="00C9038B">
              <w:t>中排放限值，详见表</w:t>
            </w:r>
            <w:r w:rsidR="006056E6">
              <w:t>3-3</w:t>
            </w:r>
            <w:r w:rsidRPr="00C9038B">
              <w:t>。</w:t>
            </w:r>
          </w:p>
          <w:p w14:paraId="6E49C99A" w14:textId="1ED0F239" w:rsidR="00531C32" w:rsidRPr="00C9038B" w:rsidRDefault="00531C32" w:rsidP="00531C32">
            <w:pPr>
              <w:jc w:val="center"/>
              <w:rPr>
                <w:b/>
                <w:color w:val="000000"/>
                <w:szCs w:val="21"/>
              </w:rPr>
            </w:pPr>
            <w:r w:rsidRPr="00C9038B">
              <w:rPr>
                <w:b/>
                <w:color w:val="000000"/>
                <w:szCs w:val="21"/>
              </w:rPr>
              <w:t>表</w:t>
            </w:r>
            <w:r w:rsidR="006056E6">
              <w:rPr>
                <w:b/>
                <w:color w:val="000000"/>
                <w:szCs w:val="21"/>
              </w:rPr>
              <w:t>3-3</w:t>
            </w:r>
            <w:r w:rsidRPr="00C9038B">
              <w:rPr>
                <w:b/>
                <w:color w:val="000000"/>
                <w:szCs w:val="21"/>
              </w:rPr>
              <w:t xml:space="preserve">  </w:t>
            </w:r>
            <w:r w:rsidRPr="00C9038B">
              <w:rPr>
                <w:b/>
                <w:color w:val="000000"/>
                <w:szCs w:val="21"/>
              </w:rPr>
              <w:t>恶臭污染物排放标准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54"/>
              <w:gridCol w:w="679"/>
              <w:gridCol w:w="2257"/>
              <w:gridCol w:w="1110"/>
              <w:gridCol w:w="1954"/>
            </w:tblGrid>
            <w:tr w:rsidR="00531C32" w:rsidRPr="00C9038B" w14:paraId="6BB74DEE" w14:textId="77777777" w:rsidTr="00142C48">
              <w:trPr>
                <w:trHeight w:val="340"/>
                <w:jc w:val="center"/>
              </w:trPr>
              <w:tc>
                <w:tcPr>
                  <w:tcW w:w="1228" w:type="pct"/>
                  <w:vAlign w:val="center"/>
                </w:tcPr>
                <w:p w14:paraId="1FC81B3F" w14:textId="77777777" w:rsidR="00531C32" w:rsidRPr="00C9038B" w:rsidRDefault="00531C32" w:rsidP="00C9038B">
                  <w:pPr>
                    <w:pStyle w:val="af"/>
                  </w:pPr>
                  <w:r w:rsidRPr="00C9038B">
                    <w:t>标准</w:t>
                  </w:r>
                </w:p>
              </w:tc>
              <w:tc>
                <w:tcPr>
                  <w:tcW w:w="427" w:type="pct"/>
                  <w:vAlign w:val="center"/>
                </w:tcPr>
                <w:p w14:paraId="5ACA14EE" w14:textId="77777777" w:rsidR="00531C32" w:rsidRPr="00C9038B" w:rsidRDefault="00531C32" w:rsidP="00C9038B">
                  <w:pPr>
                    <w:pStyle w:val="af"/>
                  </w:pPr>
                  <w:r w:rsidRPr="00C9038B">
                    <w:t>序</w:t>
                  </w:r>
                </w:p>
              </w:tc>
              <w:tc>
                <w:tcPr>
                  <w:tcW w:w="1419" w:type="pct"/>
                  <w:vAlign w:val="center"/>
                </w:tcPr>
                <w:p w14:paraId="1591CE86" w14:textId="77777777" w:rsidR="00531C32" w:rsidRPr="00C9038B" w:rsidRDefault="00531C32" w:rsidP="00C9038B">
                  <w:pPr>
                    <w:pStyle w:val="af"/>
                  </w:pPr>
                  <w:r w:rsidRPr="00C9038B">
                    <w:t>控制项目</w:t>
                  </w:r>
                </w:p>
              </w:tc>
              <w:tc>
                <w:tcPr>
                  <w:tcW w:w="698" w:type="pct"/>
                  <w:vAlign w:val="center"/>
                </w:tcPr>
                <w:p w14:paraId="15AC98EA" w14:textId="77777777" w:rsidR="00531C32" w:rsidRPr="00C9038B" w:rsidRDefault="00531C32" w:rsidP="00C9038B">
                  <w:pPr>
                    <w:pStyle w:val="af"/>
                  </w:pPr>
                  <w:r w:rsidRPr="00C9038B">
                    <w:t>排气筒高度（m）</w:t>
                  </w:r>
                </w:p>
              </w:tc>
              <w:tc>
                <w:tcPr>
                  <w:tcW w:w="1228" w:type="pct"/>
                  <w:vAlign w:val="center"/>
                </w:tcPr>
                <w:p w14:paraId="1972FF42" w14:textId="3ED46C21" w:rsidR="00531C32" w:rsidRPr="00C9038B" w:rsidRDefault="00531C32" w:rsidP="00C9038B">
                  <w:pPr>
                    <w:pStyle w:val="af"/>
                  </w:pPr>
                  <w:r w:rsidRPr="00C9038B">
                    <w:t>排放浓度</w:t>
                  </w:r>
                </w:p>
              </w:tc>
            </w:tr>
            <w:tr w:rsidR="00531C32" w:rsidRPr="00C9038B" w14:paraId="701B24AC" w14:textId="77777777" w:rsidTr="00142C48">
              <w:trPr>
                <w:trHeight w:val="340"/>
                <w:jc w:val="center"/>
              </w:trPr>
              <w:tc>
                <w:tcPr>
                  <w:tcW w:w="1228" w:type="pct"/>
                  <w:vMerge w:val="restart"/>
                  <w:vAlign w:val="center"/>
                </w:tcPr>
                <w:p w14:paraId="7235A42F" w14:textId="77777777" w:rsidR="00531C32" w:rsidRPr="00C9038B" w:rsidRDefault="00531C32" w:rsidP="00C9038B">
                  <w:pPr>
                    <w:pStyle w:val="af"/>
                  </w:pPr>
                  <w:r w:rsidRPr="00C9038B">
                    <w:t>《城镇污水处理厂污染物排放标准》（GB18918-2002）及修改单</w:t>
                  </w:r>
                </w:p>
              </w:tc>
              <w:tc>
                <w:tcPr>
                  <w:tcW w:w="427" w:type="pct"/>
                  <w:vAlign w:val="center"/>
                </w:tcPr>
                <w:p w14:paraId="0EE8A1AD" w14:textId="77777777" w:rsidR="00531C32" w:rsidRPr="00C9038B" w:rsidRDefault="00531C32" w:rsidP="00C9038B">
                  <w:pPr>
                    <w:pStyle w:val="af"/>
                  </w:pPr>
                  <w:r w:rsidRPr="00C9038B">
                    <w:t>1</w:t>
                  </w:r>
                </w:p>
              </w:tc>
              <w:tc>
                <w:tcPr>
                  <w:tcW w:w="1419" w:type="pct"/>
                  <w:vAlign w:val="center"/>
                </w:tcPr>
                <w:p w14:paraId="0D8F3468" w14:textId="77777777" w:rsidR="00531C32" w:rsidRPr="00C9038B" w:rsidRDefault="00531C32" w:rsidP="00C9038B">
                  <w:pPr>
                    <w:pStyle w:val="af"/>
                  </w:pPr>
                  <w:r w:rsidRPr="00C9038B">
                    <w:t>氨</w:t>
                  </w:r>
                </w:p>
              </w:tc>
              <w:tc>
                <w:tcPr>
                  <w:tcW w:w="698" w:type="pct"/>
                  <w:vMerge w:val="restart"/>
                  <w:vAlign w:val="center"/>
                </w:tcPr>
                <w:p w14:paraId="49DA22FE" w14:textId="77777777" w:rsidR="00531C32" w:rsidRPr="00C9038B" w:rsidRDefault="00531C32" w:rsidP="00C9038B">
                  <w:pPr>
                    <w:pStyle w:val="af"/>
                  </w:pPr>
                  <w:r w:rsidRPr="00C9038B">
                    <w:t>/</w:t>
                  </w:r>
                </w:p>
              </w:tc>
              <w:tc>
                <w:tcPr>
                  <w:tcW w:w="1228" w:type="pct"/>
                  <w:vAlign w:val="center"/>
                </w:tcPr>
                <w:p w14:paraId="507D405E" w14:textId="77777777" w:rsidR="00531C32" w:rsidRPr="00C9038B" w:rsidRDefault="00531C32" w:rsidP="00C9038B">
                  <w:pPr>
                    <w:pStyle w:val="af"/>
                  </w:pPr>
                  <w:r w:rsidRPr="00C9038B">
                    <w:t>1.5mg/m</w:t>
                  </w:r>
                  <w:r w:rsidRPr="00C9038B">
                    <w:rPr>
                      <w:vertAlign w:val="superscript"/>
                    </w:rPr>
                    <w:t>3</w:t>
                  </w:r>
                </w:p>
              </w:tc>
            </w:tr>
            <w:tr w:rsidR="00531C32" w:rsidRPr="00C9038B" w14:paraId="2D4CC800" w14:textId="77777777" w:rsidTr="00142C48">
              <w:trPr>
                <w:trHeight w:val="340"/>
                <w:jc w:val="center"/>
              </w:trPr>
              <w:tc>
                <w:tcPr>
                  <w:tcW w:w="1228" w:type="pct"/>
                  <w:vMerge/>
                  <w:vAlign w:val="center"/>
                </w:tcPr>
                <w:p w14:paraId="5C5AC21C" w14:textId="77777777" w:rsidR="00531C32" w:rsidRPr="00C9038B" w:rsidRDefault="00531C32" w:rsidP="00C9038B">
                  <w:pPr>
                    <w:pStyle w:val="af"/>
                    <w:rPr>
                      <w:sz w:val="24"/>
                    </w:rPr>
                  </w:pPr>
                </w:p>
              </w:tc>
              <w:tc>
                <w:tcPr>
                  <w:tcW w:w="427" w:type="pct"/>
                  <w:vAlign w:val="center"/>
                </w:tcPr>
                <w:p w14:paraId="20D58E1B" w14:textId="77777777" w:rsidR="00531C32" w:rsidRPr="00C9038B" w:rsidRDefault="00531C32" w:rsidP="00C9038B">
                  <w:pPr>
                    <w:pStyle w:val="af"/>
                  </w:pPr>
                  <w:r w:rsidRPr="00C9038B">
                    <w:t>2</w:t>
                  </w:r>
                </w:p>
              </w:tc>
              <w:tc>
                <w:tcPr>
                  <w:tcW w:w="1419" w:type="pct"/>
                  <w:vAlign w:val="center"/>
                </w:tcPr>
                <w:p w14:paraId="3BB964CC" w14:textId="77777777" w:rsidR="00531C32" w:rsidRPr="00C9038B" w:rsidRDefault="00531C32" w:rsidP="00C9038B">
                  <w:pPr>
                    <w:pStyle w:val="af"/>
                  </w:pPr>
                  <w:r w:rsidRPr="00C9038B">
                    <w:t>硫化氢</w:t>
                  </w:r>
                </w:p>
              </w:tc>
              <w:tc>
                <w:tcPr>
                  <w:tcW w:w="698" w:type="pct"/>
                  <w:vMerge/>
                  <w:vAlign w:val="center"/>
                </w:tcPr>
                <w:p w14:paraId="525CA86C" w14:textId="77777777" w:rsidR="00531C32" w:rsidRPr="00C9038B" w:rsidRDefault="00531C32" w:rsidP="00C9038B">
                  <w:pPr>
                    <w:pStyle w:val="af"/>
                    <w:rPr>
                      <w:sz w:val="24"/>
                    </w:rPr>
                  </w:pPr>
                </w:p>
              </w:tc>
              <w:tc>
                <w:tcPr>
                  <w:tcW w:w="1228" w:type="pct"/>
                  <w:vAlign w:val="center"/>
                </w:tcPr>
                <w:p w14:paraId="47B6078F" w14:textId="77777777" w:rsidR="00531C32" w:rsidRPr="00C9038B" w:rsidRDefault="00531C32" w:rsidP="00C9038B">
                  <w:pPr>
                    <w:pStyle w:val="af"/>
                  </w:pPr>
                  <w:r w:rsidRPr="00C9038B">
                    <w:t>0.06mg/m</w:t>
                  </w:r>
                  <w:r w:rsidRPr="00C9038B">
                    <w:rPr>
                      <w:vertAlign w:val="superscript"/>
                    </w:rPr>
                    <w:t>3</w:t>
                  </w:r>
                </w:p>
              </w:tc>
            </w:tr>
            <w:tr w:rsidR="00531C32" w:rsidRPr="00C9038B" w14:paraId="4629F802" w14:textId="77777777" w:rsidTr="00142C48">
              <w:trPr>
                <w:trHeight w:val="340"/>
                <w:jc w:val="center"/>
              </w:trPr>
              <w:tc>
                <w:tcPr>
                  <w:tcW w:w="1228" w:type="pct"/>
                  <w:vMerge/>
                  <w:vAlign w:val="center"/>
                </w:tcPr>
                <w:p w14:paraId="75A173AD" w14:textId="77777777" w:rsidR="00531C32" w:rsidRPr="00C9038B" w:rsidRDefault="00531C32" w:rsidP="00C9038B">
                  <w:pPr>
                    <w:pStyle w:val="af"/>
                    <w:rPr>
                      <w:sz w:val="24"/>
                    </w:rPr>
                  </w:pPr>
                </w:p>
              </w:tc>
              <w:tc>
                <w:tcPr>
                  <w:tcW w:w="427" w:type="pct"/>
                  <w:vAlign w:val="center"/>
                </w:tcPr>
                <w:p w14:paraId="4DDF9F38" w14:textId="77777777" w:rsidR="00531C32" w:rsidRPr="00C9038B" w:rsidRDefault="00531C32" w:rsidP="00C9038B">
                  <w:pPr>
                    <w:pStyle w:val="af"/>
                  </w:pPr>
                  <w:r w:rsidRPr="00C9038B">
                    <w:t>3</w:t>
                  </w:r>
                </w:p>
              </w:tc>
              <w:tc>
                <w:tcPr>
                  <w:tcW w:w="1419" w:type="pct"/>
                  <w:vAlign w:val="center"/>
                </w:tcPr>
                <w:p w14:paraId="16EC0C6D" w14:textId="77777777" w:rsidR="00531C32" w:rsidRPr="00C9038B" w:rsidRDefault="00531C32" w:rsidP="00C9038B">
                  <w:pPr>
                    <w:pStyle w:val="af"/>
                  </w:pPr>
                  <w:r w:rsidRPr="00C9038B">
                    <w:t>臭气浓度（无量纲）</w:t>
                  </w:r>
                </w:p>
              </w:tc>
              <w:tc>
                <w:tcPr>
                  <w:tcW w:w="698" w:type="pct"/>
                  <w:vMerge/>
                  <w:vAlign w:val="center"/>
                </w:tcPr>
                <w:p w14:paraId="78A56658" w14:textId="77777777" w:rsidR="00531C32" w:rsidRPr="00C9038B" w:rsidRDefault="00531C32" w:rsidP="00C9038B">
                  <w:pPr>
                    <w:pStyle w:val="af"/>
                    <w:rPr>
                      <w:sz w:val="24"/>
                    </w:rPr>
                  </w:pPr>
                </w:p>
              </w:tc>
              <w:tc>
                <w:tcPr>
                  <w:tcW w:w="1228" w:type="pct"/>
                  <w:vAlign w:val="center"/>
                </w:tcPr>
                <w:p w14:paraId="7C54395F" w14:textId="77777777" w:rsidR="00531C32" w:rsidRPr="00C9038B" w:rsidRDefault="00531C32" w:rsidP="00C9038B">
                  <w:pPr>
                    <w:pStyle w:val="af"/>
                  </w:pPr>
                  <w:r w:rsidRPr="00C9038B">
                    <w:t>20</w:t>
                  </w:r>
                </w:p>
              </w:tc>
            </w:tr>
            <w:tr w:rsidR="00531C32" w:rsidRPr="00C9038B" w14:paraId="1BDF0CE4" w14:textId="77777777" w:rsidTr="00142C48">
              <w:trPr>
                <w:trHeight w:val="340"/>
                <w:jc w:val="center"/>
              </w:trPr>
              <w:tc>
                <w:tcPr>
                  <w:tcW w:w="1228" w:type="pct"/>
                  <w:vMerge w:val="restart"/>
                  <w:vAlign w:val="center"/>
                </w:tcPr>
                <w:p w14:paraId="531C405D" w14:textId="77777777" w:rsidR="00531C32" w:rsidRPr="00C9038B" w:rsidRDefault="00531C32" w:rsidP="00C9038B">
                  <w:pPr>
                    <w:pStyle w:val="af"/>
                    <w:rPr>
                      <w:kern w:val="1"/>
                    </w:rPr>
                  </w:pPr>
                  <w:r w:rsidRPr="00C9038B">
                    <w:rPr>
                      <w:kern w:val="1"/>
                    </w:rPr>
                    <w:t>《恶臭污染物排放标准》（GB14554-93）</w:t>
                  </w:r>
                </w:p>
              </w:tc>
              <w:tc>
                <w:tcPr>
                  <w:tcW w:w="427" w:type="pct"/>
                  <w:vAlign w:val="center"/>
                </w:tcPr>
                <w:p w14:paraId="7DDE0F3E" w14:textId="77777777" w:rsidR="00531C32" w:rsidRPr="00C9038B" w:rsidRDefault="00531C32" w:rsidP="00C9038B">
                  <w:pPr>
                    <w:pStyle w:val="af"/>
                  </w:pPr>
                  <w:r w:rsidRPr="00C9038B">
                    <w:t>1</w:t>
                  </w:r>
                </w:p>
              </w:tc>
              <w:tc>
                <w:tcPr>
                  <w:tcW w:w="1419" w:type="pct"/>
                  <w:vAlign w:val="center"/>
                </w:tcPr>
                <w:p w14:paraId="4AFBA719" w14:textId="77777777" w:rsidR="00531C32" w:rsidRPr="00C9038B" w:rsidRDefault="00531C32" w:rsidP="00C9038B">
                  <w:pPr>
                    <w:pStyle w:val="af"/>
                  </w:pPr>
                  <w:r w:rsidRPr="00C9038B">
                    <w:t>氨</w:t>
                  </w:r>
                </w:p>
              </w:tc>
              <w:tc>
                <w:tcPr>
                  <w:tcW w:w="698" w:type="pct"/>
                  <w:vMerge w:val="restart"/>
                  <w:vAlign w:val="center"/>
                </w:tcPr>
                <w:p w14:paraId="33464160" w14:textId="77777777" w:rsidR="00531C32" w:rsidRPr="00C9038B" w:rsidRDefault="00531C32" w:rsidP="00C9038B">
                  <w:pPr>
                    <w:pStyle w:val="af"/>
                  </w:pPr>
                  <w:r w:rsidRPr="00C9038B">
                    <w:t>15</w:t>
                  </w:r>
                </w:p>
              </w:tc>
              <w:tc>
                <w:tcPr>
                  <w:tcW w:w="1228" w:type="pct"/>
                  <w:vAlign w:val="center"/>
                </w:tcPr>
                <w:p w14:paraId="2946CACE" w14:textId="77777777" w:rsidR="00531C32" w:rsidRPr="00C9038B" w:rsidRDefault="00531C32" w:rsidP="00C9038B">
                  <w:pPr>
                    <w:pStyle w:val="af"/>
                    <w:rPr>
                      <w:kern w:val="1"/>
                    </w:rPr>
                  </w:pPr>
                  <w:r w:rsidRPr="00C9038B">
                    <w:rPr>
                      <w:kern w:val="1"/>
                    </w:rPr>
                    <w:t>0.33kg/h</w:t>
                  </w:r>
                </w:p>
              </w:tc>
            </w:tr>
            <w:tr w:rsidR="00531C32" w:rsidRPr="00C9038B" w14:paraId="6B4016B8" w14:textId="77777777" w:rsidTr="00142C48">
              <w:trPr>
                <w:trHeight w:val="340"/>
                <w:jc w:val="center"/>
              </w:trPr>
              <w:tc>
                <w:tcPr>
                  <w:tcW w:w="1228" w:type="pct"/>
                  <w:vMerge/>
                  <w:vAlign w:val="center"/>
                </w:tcPr>
                <w:p w14:paraId="56FE4850" w14:textId="77777777" w:rsidR="00531C32" w:rsidRPr="00C9038B" w:rsidRDefault="00531C32" w:rsidP="00C9038B">
                  <w:pPr>
                    <w:pStyle w:val="af"/>
                    <w:rPr>
                      <w:kern w:val="1"/>
                      <w:sz w:val="24"/>
                    </w:rPr>
                  </w:pPr>
                </w:p>
              </w:tc>
              <w:tc>
                <w:tcPr>
                  <w:tcW w:w="427" w:type="pct"/>
                  <w:vAlign w:val="center"/>
                </w:tcPr>
                <w:p w14:paraId="74291BD2" w14:textId="77777777" w:rsidR="00531C32" w:rsidRPr="00C9038B" w:rsidRDefault="00531C32" w:rsidP="00C9038B">
                  <w:pPr>
                    <w:pStyle w:val="af"/>
                  </w:pPr>
                  <w:r w:rsidRPr="00C9038B">
                    <w:t>2</w:t>
                  </w:r>
                </w:p>
              </w:tc>
              <w:tc>
                <w:tcPr>
                  <w:tcW w:w="1419" w:type="pct"/>
                  <w:vAlign w:val="center"/>
                </w:tcPr>
                <w:p w14:paraId="681D43AB" w14:textId="77777777" w:rsidR="00531C32" w:rsidRPr="00C9038B" w:rsidRDefault="00531C32" w:rsidP="00C9038B">
                  <w:pPr>
                    <w:pStyle w:val="af"/>
                  </w:pPr>
                  <w:r w:rsidRPr="00C9038B">
                    <w:t>硫化氢</w:t>
                  </w:r>
                </w:p>
              </w:tc>
              <w:tc>
                <w:tcPr>
                  <w:tcW w:w="698" w:type="pct"/>
                  <w:vMerge/>
                  <w:vAlign w:val="center"/>
                </w:tcPr>
                <w:p w14:paraId="45B9E50A" w14:textId="77777777" w:rsidR="00531C32" w:rsidRPr="00C9038B" w:rsidRDefault="00531C32" w:rsidP="00C9038B">
                  <w:pPr>
                    <w:pStyle w:val="af"/>
                    <w:rPr>
                      <w:sz w:val="24"/>
                    </w:rPr>
                  </w:pPr>
                </w:p>
              </w:tc>
              <w:tc>
                <w:tcPr>
                  <w:tcW w:w="1228" w:type="pct"/>
                  <w:vAlign w:val="center"/>
                </w:tcPr>
                <w:p w14:paraId="07949C62" w14:textId="77777777" w:rsidR="00531C32" w:rsidRPr="00C9038B" w:rsidRDefault="00531C32" w:rsidP="00C9038B">
                  <w:pPr>
                    <w:pStyle w:val="af"/>
                    <w:rPr>
                      <w:kern w:val="1"/>
                    </w:rPr>
                  </w:pPr>
                  <w:r w:rsidRPr="00C9038B">
                    <w:rPr>
                      <w:kern w:val="1"/>
                    </w:rPr>
                    <w:t>4.9kg</w:t>
                  </w:r>
                  <w:r w:rsidRPr="00C9038B">
                    <w:rPr>
                      <w:kern w:val="1"/>
                    </w:rPr>
                    <w:cr/>
                    <w:t>h</w:t>
                  </w:r>
                </w:p>
              </w:tc>
            </w:tr>
            <w:tr w:rsidR="00531C32" w:rsidRPr="00C9038B" w14:paraId="00FD50F5" w14:textId="77777777" w:rsidTr="00142C48">
              <w:trPr>
                <w:trHeight w:val="340"/>
                <w:jc w:val="center"/>
              </w:trPr>
              <w:tc>
                <w:tcPr>
                  <w:tcW w:w="1228" w:type="pct"/>
                  <w:vMerge/>
                  <w:vAlign w:val="center"/>
                </w:tcPr>
                <w:p w14:paraId="14B476C0" w14:textId="77777777" w:rsidR="00531C32" w:rsidRPr="00C9038B" w:rsidRDefault="00531C32" w:rsidP="00C9038B">
                  <w:pPr>
                    <w:pStyle w:val="af"/>
                    <w:rPr>
                      <w:kern w:val="1"/>
                      <w:sz w:val="24"/>
                    </w:rPr>
                  </w:pPr>
                </w:p>
              </w:tc>
              <w:tc>
                <w:tcPr>
                  <w:tcW w:w="427" w:type="pct"/>
                  <w:vAlign w:val="center"/>
                </w:tcPr>
                <w:p w14:paraId="6A3C586C" w14:textId="77777777" w:rsidR="00531C32" w:rsidRPr="00C9038B" w:rsidRDefault="00531C32" w:rsidP="00C9038B">
                  <w:pPr>
                    <w:pStyle w:val="af"/>
                  </w:pPr>
                  <w:r w:rsidRPr="00C9038B">
                    <w:t>3</w:t>
                  </w:r>
                </w:p>
              </w:tc>
              <w:tc>
                <w:tcPr>
                  <w:tcW w:w="1419" w:type="pct"/>
                  <w:vAlign w:val="center"/>
                </w:tcPr>
                <w:p w14:paraId="28191BAD" w14:textId="77777777" w:rsidR="00531C32" w:rsidRPr="00C9038B" w:rsidRDefault="00531C32" w:rsidP="00C9038B">
                  <w:pPr>
                    <w:pStyle w:val="af"/>
                  </w:pPr>
                  <w:r w:rsidRPr="00C9038B">
                    <w:t>臭气浓度（无量纲）</w:t>
                  </w:r>
                </w:p>
              </w:tc>
              <w:tc>
                <w:tcPr>
                  <w:tcW w:w="698" w:type="pct"/>
                  <w:vMerge/>
                  <w:vAlign w:val="center"/>
                </w:tcPr>
                <w:p w14:paraId="664779A9" w14:textId="77777777" w:rsidR="00531C32" w:rsidRPr="00C9038B" w:rsidRDefault="00531C32" w:rsidP="00C9038B">
                  <w:pPr>
                    <w:pStyle w:val="af"/>
                    <w:rPr>
                      <w:sz w:val="24"/>
                    </w:rPr>
                  </w:pPr>
                </w:p>
              </w:tc>
              <w:tc>
                <w:tcPr>
                  <w:tcW w:w="1228" w:type="pct"/>
                  <w:vAlign w:val="center"/>
                </w:tcPr>
                <w:p w14:paraId="5F1342FA" w14:textId="77777777" w:rsidR="00531C32" w:rsidRPr="00C9038B" w:rsidRDefault="00531C32" w:rsidP="00C9038B">
                  <w:pPr>
                    <w:pStyle w:val="af"/>
                  </w:pPr>
                  <w:r w:rsidRPr="00C9038B">
                    <w:t>2000</w:t>
                  </w:r>
                </w:p>
              </w:tc>
            </w:tr>
          </w:tbl>
          <w:p w14:paraId="11177C35" w14:textId="511F1AA1" w:rsidR="00531C32" w:rsidRPr="00C9038B" w:rsidRDefault="00531C32" w:rsidP="00C27CD1">
            <w:pPr>
              <w:pStyle w:val="afe"/>
            </w:pPr>
            <w:r w:rsidRPr="00C9038B">
              <w:t>2</w:t>
            </w:r>
            <w:r w:rsidR="00C9038B">
              <w:rPr>
                <w:rFonts w:hint="eastAsia"/>
              </w:rPr>
              <w:t>）</w:t>
            </w:r>
            <w:r w:rsidRPr="00C9038B">
              <w:t>废水排放标准</w:t>
            </w:r>
          </w:p>
          <w:p w14:paraId="4D04AF62" w14:textId="028C6153" w:rsidR="00531C32" w:rsidRPr="00C9038B" w:rsidRDefault="00531C32" w:rsidP="00C44422">
            <w:pPr>
              <w:pStyle w:val="afe"/>
            </w:pPr>
            <w:r w:rsidRPr="00C9038B">
              <w:t>本项目经处理后的废水中</w:t>
            </w:r>
            <w:r w:rsidRPr="00C9038B">
              <w:t xml:space="preserve">COD </w:t>
            </w:r>
            <w:r w:rsidRPr="00C9038B">
              <w:t>、</w:t>
            </w:r>
            <w:r w:rsidRPr="00C9038B">
              <w:t xml:space="preserve">NH3ˉN </w:t>
            </w:r>
            <w:r w:rsidRPr="00C9038B">
              <w:t>、</w:t>
            </w:r>
            <w:r w:rsidRPr="00C9038B">
              <w:t xml:space="preserve">TP </w:t>
            </w:r>
            <w:r w:rsidRPr="00C9038B">
              <w:t>执行《污水综合排放标准》（</w:t>
            </w:r>
            <w:r w:rsidRPr="00C9038B">
              <w:t>DB/1928-2019</w:t>
            </w:r>
            <w:r w:rsidRPr="00C9038B">
              <w:t>）中表</w:t>
            </w:r>
            <w:r w:rsidRPr="00C9038B">
              <w:t>2</w:t>
            </w:r>
            <w:r w:rsidRPr="00C9038B">
              <w:t>的限值；</w:t>
            </w:r>
            <w:r w:rsidRPr="00C9038B">
              <w:t>pH</w:t>
            </w:r>
            <w:r w:rsidRPr="00C9038B">
              <w:t>、</w:t>
            </w:r>
            <w:r w:rsidRPr="00C9038B">
              <w:t>TN</w:t>
            </w:r>
            <w:r w:rsidRPr="00C9038B">
              <w:t>、</w:t>
            </w:r>
            <w:r w:rsidRPr="00C9038B">
              <w:t>SS</w:t>
            </w:r>
            <w:r w:rsidRPr="00C9038B">
              <w:t>执行《农村生活污水处理设施水污染物排放标准》（</w:t>
            </w:r>
            <w:r w:rsidRPr="00C9038B">
              <w:t>DB14/726-2019</w:t>
            </w:r>
            <w:r w:rsidRPr="00C9038B">
              <w:t>）表</w:t>
            </w:r>
            <w:r w:rsidRPr="00C9038B">
              <w:t>1</w:t>
            </w:r>
            <w:r w:rsidRPr="00C9038B">
              <w:t>、表</w:t>
            </w:r>
            <w:r w:rsidRPr="00C9038B">
              <w:t>2</w:t>
            </w:r>
            <w:r w:rsidRPr="00C9038B">
              <w:t>中一级排放标准，</w:t>
            </w:r>
            <w:r w:rsidRPr="00C9038B">
              <w:t>BOD</w:t>
            </w:r>
            <w:r w:rsidRPr="00C9038B">
              <w:rPr>
                <w:vertAlign w:val="subscript"/>
              </w:rPr>
              <w:t>5</w:t>
            </w:r>
            <w:r w:rsidRPr="00C9038B">
              <w:t>执行《地表水环境质量标准》（</w:t>
            </w:r>
            <w:r w:rsidRPr="00C9038B">
              <w:t>GB3838-2002</w:t>
            </w:r>
            <w:r w:rsidRPr="00C9038B">
              <w:t>）中的</w:t>
            </w:r>
            <w:r w:rsidRPr="00C9038B">
              <w:t>V</w:t>
            </w:r>
            <w:r w:rsidRPr="00C9038B">
              <w:t>类标准。具体排放限值见表</w:t>
            </w:r>
            <w:r w:rsidR="006056E6">
              <w:t>3-4</w:t>
            </w:r>
            <w:r w:rsidRPr="00C9038B">
              <w:t>。</w:t>
            </w:r>
          </w:p>
          <w:p w14:paraId="12739017" w14:textId="0A765F88" w:rsidR="00531C32" w:rsidRPr="00C9038B" w:rsidRDefault="00531C32" w:rsidP="00531C32">
            <w:pPr>
              <w:jc w:val="center"/>
              <w:rPr>
                <w:b/>
                <w:bCs/>
                <w:color w:val="000000"/>
                <w:szCs w:val="21"/>
              </w:rPr>
            </w:pPr>
            <w:r w:rsidRPr="00C9038B">
              <w:rPr>
                <w:b/>
                <w:bCs/>
                <w:color w:val="000000"/>
                <w:szCs w:val="21"/>
              </w:rPr>
              <w:t>表</w:t>
            </w:r>
            <w:r w:rsidR="006056E6">
              <w:rPr>
                <w:b/>
                <w:bCs/>
                <w:color w:val="000000"/>
                <w:szCs w:val="21"/>
              </w:rPr>
              <w:t>3-4</w:t>
            </w:r>
            <w:r w:rsidRPr="00C9038B">
              <w:rPr>
                <w:b/>
                <w:bCs/>
                <w:color w:val="000000"/>
                <w:szCs w:val="21"/>
              </w:rPr>
              <w:t xml:space="preserve">  </w:t>
            </w:r>
            <w:r w:rsidRPr="00C9038B">
              <w:rPr>
                <w:b/>
                <w:bCs/>
                <w:color w:val="000000"/>
                <w:szCs w:val="21"/>
              </w:rPr>
              <w:t>污水处理站排放标准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1"/>
              <w:gridCol w:w="1171"/>
              <w:gridCol w:w="1171"/>
              <w:gridCol w:w="1171"/>
              <w:gridCol w:w="817"/>
              <w:gridCol w:w="1293"/>
            </w:tblGrid>
            <w:tr w:rsidR="00531C32" w:rsidRPr="00C9038B" w14:paraId="3A13A5DD" w14:textId="77777777" w:rsidTr="00142C48">
              <w:trPr>
                <w:trHeight w:val="454"/>
                <w:jc w:val="center"/>
              </w:trPr>
              <w:tc>
                <w:tcPr>
                  <w:tcW w:w="735" w:type="pct"/>
                  <w:vAlign w:val="center"/>
                </w:tcPr>
                <w:p w14:paraId="766B80C5" w14:textId="77777777" w:rsidR="00531C32" w:rsidRPr="00C9038B" w:rsidRDefault="00531C32" w:rsidP="00531C32">
                  <w:pPr>
                    <w:keepNext/>
                    <w:widowControl/>
                    <w:jc w:val="center"/>
                    <w:rPr>
                      <w:color w:val="000000"/>
                      <w:szCs w:val="21"/>
                    </w:rPr>
                  </w:pPr>
                  <w:proofErr w:type="spellStart"/>
                  <w:r w:rsidRPr="00C9038B">
                    <w:rPr>
                      <w:color w:val="000000"/>
                      <w:szCs w:val="21"/>
                    </w:rPr>
                    <w:t>COD</w:t>
                  </w:r>
                  <w:r w:rsidRPr="00C9038B">
                    <w:rPr>
                      <w:color w:val="000000"/>
                      <w:szCs w:val="21"/>
                      <w:vertAlign w:val="subscript"/>
                    </w:rPr>
                    <w:t>Cr</w:t>
                  </w:r>
                  <w:proofErr w:type="spellEnd"/>
                </w:p>
              </w:tc>
              <w:tc>
                <w:tcPr>
                  <w:tcW w:w="735" w:type="pct"/>
                  <w:vAlign w:val="center"/>
                </w:tcPr>
                <w:p w14:paraId="1537EB2C" w14:textId="77777777" w:rsidR="00531C32" w:rsidRPr="00C9038B" w:rsidRDefault="00531C32" w:rsidP="00531C32">
                  <w:pPr>
                    <w:keepNext/>
                    <w:widowControl/>
                    <w:jc w:val="center"/>
                    <w:rPr>
                      <w:color w:val="000000"/>
                      <w:szCs w:val="21"/>
                    </w:rPr>
                  </w:pPr>
                  <w:r w:rsidRPr="00C9038B">
                    <w:rPr>
                      <w:color w:val="000000"/>
                      <w:szCs w:val="21"/>
                    </w:rPr>
                    <w:t>BOD</w:t>
                  </w:r>
                  <w:r w:rsidRPr="00C9038B">
                    <w:rPr>
                      <w:color w:val="000000"/>
                      <w:szCs w:val="21"/>
                      <w:vertAlign w:val="subscript"/>
                    </w:rPr>
                    <w:t>5</w:t>
                  </w:r>
                </w:p>
              </w:tc>
              <w:tc>
                <w:tcPr>
                  <w:tcW w:w="735" w:type="pct"/>
                  <w:vAlign w:val="center"/>
                </w:tcPr>
                <w:p w14:paraId="1D45B627" w14:textId="77777777" w:rsidR="00531C32" w:rsidRPr="00C9038B" w:rsidRDefault="00531C32" w:rsidP="00531C32">
                  <w:pPr>
                    <w:keepNext/>
                    <w:widowControl/>
                    <w:jc w:val="center"/>
                    <w:rPr>
                      <w:color w:val="000000"/>
                      <w:szCs w:val="21"/>
                    </w:rPr>
                  </w:pPr>
                  <w:r w:rsidRPr="00C9038B">
                    <w:rPr>
                      <w:color w:val="000000"/>
                      <w:szCs w:val="21"/>
                    </w:rPr>
                    <w:t>NH</w:t>
                  </w:r>
                  <w:r w:rsidRPr="00C9038B">
                    <w:rPr>
                      <w:color w:val="000000"/>
                      <w:szCs w:val="21"/>
                      <w:vertAlign w:val="subscript"/>
                    </w:rPr>
                    <w:t>3</w:t>
                  </w:r>
                  <w:r w:rsidRPr="00C9038B">
                    <w:rPr>
                      <w:color w:val="000000"/>
                      <w:szCs w:val="21"/>
                    </w:rPr>
                    <w:t>-N</w:t>
                  </w:r>
                </w:p>
              </w:tc>
              <w:tc>
                <w:tcPr>
                  <w:tcW w:w="735" w:type="pct"/>
                  <w:vAlign w:val="center"/>
                </w:tcPr>
                <w:p w14:paraId="1669AE5E" w14:textId="77777777" w:rsidR="00531C32" w:rsidRPr="00C9038B" w:rsidRDefault="00531C32" w:rsidP="00531C32">
                  <w:pPr>
                    <w:keepNext/>
                    <w:widowControl/>
                    <w:jc w:val="center"/>
                    <w:rPr>
                      <w:color w:val="000000"/>
                      <w:szCs w:val="21"/>
                    </w:rPr>
                  </w:pPr>
                  <w:r w:rsidRPr="00C9038B">
                    <w:rPr>
                      <w:color w:val="000000"/>
                      <w:szCs w:val="21"/>
                    </w:rPr>
                    <w:t>TN</w:t>
                  </w:r>
                </w:p>
              </w:tc>
              <w:tc>
                <w:tcPr>
                  <w:tcW w:w="735" w:type="pct"/>
                  <w:vAlign w:val="center"/>
                </w:tcPr>
                <w:p w14:paraId="6F530877" w14:textId="77777777" w:rsidR="00531C32" w:rsidRPr="00C9038B" w:rsidRDefault="00531C32" w:rsidP="00531C32">
                  <w:pPr>
                    <w:keepNext/>
                    <w:widowControl/>
                    <w:jc w:val="center"/>
                    <w:rPr>
                      <w:color w:val="000000"/>
                      <w:szCs w:val="21"/>
                    </w:rPr>
                  </w:pPr>
                  <w:r w:rsidRPr="00C9038B">
                    <w:rPr>
                      <w:color w:val="000000"/>
                      <w:szCs w:val="21"/>
                    </w:rPr>
                    <w:t>TP</w:t>
                  </w:r>
                </w:p>
              </w:tc>
              <w:tc>
                <w:tcPr>
                  <w:tcW w:w="513" w:type="pct"/>
                  <w:vAlign w:val="center"/>
                </w:tcPr>
                <w:p w14:paraId="5F789F89" w14:textId="77777777" w:rsidR="00531C32" w:rsidRPr="00C9038B" w:rsidRDefault="00531C32" w:rsidP="00531C32">
                  <w:pPr>
                    <w:keepNext/>
                    <w:widowControl/>
                    <w:jc w:val="center"/>
                    <w:rPr>
                      <w:color w:val="000000"/>
                      <w:szCs w:val="21"/>
                    </w:rPr>
                  </w:pPr>
                  <w:r w:rsidRPr="00C9038B">
                    <w:rPr>
                      <w:color w:val="000000"/>
                      <w:szCs w:val="21"/>
                    </w:rPr>
                    <w:t>pH</w:t>
                  </w:r>
                </w:p>
              </w:tc>
              <w:tc>
                <w:tcPr>
                  <w:tcW w:w="812" w:type="pct"/>
                </w:tcPr>
                <w:p w14:paraId="318D3099" w14:textId="77777777" w:rsidR="00531C32" w:rsidRPr="00C9038B" w:rsidRDefault="00531C32" w:rsidP="00531C32">
                  <w:pPr>
                    <w:keepNext/>
                    <w:widowControl/>
                    <w:jc w:val="center"/>
                    <w:rPr>
                      <w:color w:val="000000"/>
                      <w:szCs w:val="21"/>
                    </w:rPr>
                  </w:pPr>
                  <w:r w:rsidRPr="00C9038B">
                    <w:rPr>
                      <w:color w:val="000000"/>
                      <w:szCs w:val="21"/>
                    </w:rPr>
                    <w:t>粪大肠</w:t>
                  </w:r>
                </w:p>
                <w:p w14:paraId="108E31A8" w14:textId="77777777" w:rsidR="00531C32" w:rsidRPr="00C9038B" w:rsidRDefault="00531C32" w:rsidP="00531C32">
                  <w:pPr>
                    <w:keepNext/>
                    <w:widowControl/>
                    <w:jc w:val="center"/>
                    <w:rPr>
                      <w:color w:val="000000"/>
                      <w:szCs w:val="21"/>
                    </w:rPr>
                  </w:pPr>
                  <w:r w:rsidRPr="00C9038B">
                    <w:rPr>
                      <w:color w:val="000000"/>
                      <w:szCs w:val="21"/>
                    </w:rPr>
                    <w:t>菌群数</w:t>
                  </w:r>
                </w:p>
              </w:tc>
            </w:tr>
            <w:tr w:rsidR="00531C32" w:rsidRPr="00C9038B" w14:paraId="69FF03CD" w14:textId="77777777" w:rsidTr="00142C48">
              <w:trPr>
                <w:trHeight w:val="454"/>
                <w:jc w:val="center"/>
              </w:trPr>
              <w:tc>
                <w:tcPr>
                  <w:tcW w:w="735" w:type="pct"/>
                  <w:vAlign w:val="center"/>
                </w:tcPr>
                <w:p w14:paraId="1ECEF318" w14:textId="77777777" w:rsidR="00531C32" w:rsidRPr="00C9038B" w:rsidRDefault="00531C32" w:rsidP="00531C32">
                  <w:pPr>
                    <w:keepNext/>
                    <w:widowControl/>
                    <w:jc w:val="center"/>
                    <w:rPr>
                      <w:color w:val="000000"/>
                      <w:szCs w:val="21"/>
                    </w:rPr>
                  </w:pPr>
                  <w:r w:rsidRPr="00C9038B">
                    <w:rPr>
                      <w:color w:val="000000"/>
                      <w:szCs w:val="21"/>
                    </w:rPr>
                    <w:t>≤40mg/L</w:t>
                  </w:r>
                </w:p>
              </w:tc>
              <w:tc>
                <w:tcPr>
                  <w:tcW w:w="735" w:type="pct"/>
                  <w:vAlign w:val="center"/>
                </w:tcPr>
                <w:p w14:paraId="0450911A" w14:textId="77777777" w:rsidR="00531C32" w:rsidRPr="00C9038B" w:rsidRDefault="00531C32" w:rsidP="00531C32">
                  <w:pPr>
                    <w:keepNext/>
                    <w:widowControl/>
                    <w:jc w:val="center"/>
                    <w:rPr>
                      <w:color w:val="000000"/>
                      <w:szCs w:val="21"/>
                    </w:rPr>
                  </w:pPr>
                  <w:r w:rsidRPr="00C9038B">
                    <w:rPr>
                      <w:color w:val="000000"/>
                      <w:szCs w:val="21"/>
                    </w:rPr>
                    <w:t>≤10mg/L</w:t>
                  </w:r>
                </w:p>
              </w:tc>
              <w:tc>
                <w:tcPr>
                  <w:tcW w:w="735" w:type="pct"/>
                  <w:vAlign w:val="center"/>
                </w:tcPr>
                <w:p w14:paraId="21DB3A76" w14:textId="77777777" w:rsidR="00531C32" w:rsidRPr="00C9038B" w:rsidRDefault="00531C32" w:rsidP="00531C32">
                  <w:pPr>
                    <w:keepNext/>
                    <w:widowControl/>
                    <w:jc w:val="center"/>
                    <w:rPr>
                      <w:color w:val="000000"/>
                      <w:szCs w:val="21"/>
                    </w:rPr>
                  </w:pPr>
                  <w:r w:rsidRPr="00C9038B">
                    <w:rPr>
                      <w:color w:val="000000"/>
                      <w:szCs w:val="21"/>
                    </w:rPr>
                    <w:t>≤2.0 mg/L</w:t>
                  </w:r>
                </w:p>
              </w:tc>
              <w:tc>
                <w:tcPr>
                  <w:tcW w:w="735" w:type="pct"/>
                  <w:vAlign w:val="center"/>
                </w:tcPr>
                <w:p w14:paraId="725E7431" w14:textId="77777777" w:rsidR="00531C32" w:rsidRPr="00C9038B" w:rsidRDefault="00531C32" w:rsidP="00531C32">
                  <w:pPr>
                    <w:keepNext/>
                    <w:widowControl/>
                    <w:jc w:val="center"/>
                    <w:rPr>
                      <w:color w:val="000000"/>
                      <w:szCs w:val="21"/>
                    </w:rPr>
                  </w:pPr>
                  <w:r w:rsidRPr="00C9038B">
                    <w:rPr>
                      <w:color w:val="000000"/>
                      <w:szCs w:val="21"/>
                    </w:rPr>
                    <w:t>≤20mg/L</w:t>
                  </w:r>
                </w:p>
              </w:tc>
              <w:tc>
                <w:tcPr>
                  <w:tcW w:w="735" w:type="pct"/>
                  <w:vAlign w:val="center"/>
                </w:tcPr>
                <w:p w14:paraId="2C9C65E7" w14:textId="77777777" w:rsidR="00531C32" w:rsidRPr="00C9038B" w:rsidRDefault="00531C32" w:rsidP="00531C32">
                  <w:pPr>
                    <w:keepNext/>
                    <w:widowControl/>
                    <w:jc w:val="center"/>
                    <w:rPr>
                      <w:color w:val="000000"/>
                      <w:szCs w:val="21"/>
                    </w:rPr>
                  </w:pPr>
                  <w:r w:rsidRPr="00C9038B">
                    <w:rPr>
                      <w:color w:val="000000"/>
                      <w:szCs w:val="21"/>
                    </w:rPr>
                    <w:t>≤0.4mg/L</w:t>
                  </w:r>
                </w:p>
              </w:tc>
              <w:tc>
                <w:tcPr>
                  <w:tcW w:w="513" w:type="pct"/>
                  <w:vAlign w:val="center"/>
                </w:tcPr>
                <w:p w14:paraId="06FE0A31" w14:textId="77777777" w:rsidR="00531C32" w:rsidRPr="00C9038B" w:rsidRDefault="00531C32" w:rsidP="00531C32">
                  <w:pPr>
                    <w:keepNext/>
                    <w:widowControl/>
                    <w:jc w:val="center"/>
                    <w:rPr>
                      <w:color w:val="000000"/>
                      <w:szCs w:val="21"/>
                    </w:rPr>
                  </w:pPr>
                  <w:r w:rsidRPr="00C9038B">
                    <w:rPr>
                      <w:color w:val="000000"/>
                      <w:szCs w:val="21"/>
                    </w:rPr>
                    <w:t>6-9</w:t>
                  </w:r>
                </w:p>
              </w:tc>
              <w:tc>
                <w:tcPr>
                  <w:tcW w:w="812" w:type="pct"/>
                  <w:vAlign w:val="center"/>
                </w:tcPr>
                <w:p w14:paraId="5AD9A0E9" w14:textId="77777777" w:rsidR="00531C32" w:rsidRPr="00C9038B" w:rsidRDefault="00531C32" w:rsidP="00531C32">
                  <w:pPr>
                    <w:keepNext/>
                    <w:widowControl/>
                    <w:jc w:val="center"/>
                    <w:rPr>
                      <w:color w:val="000000"/>
                      <w:szCs w:val="21"/>
                    </w:rPr>
                  </w:pPr>
                  <w:r w:rsidRPr="00C9038B">
                    <w:rPr>
                      <w:color w:val="000000"/>
                      <w:szCs w:val="21"/>
                    </w:rPr>
                    <w:t>40000</w:t>
                  </w:r>
                  <w:r w:rsidRPr="00C9038B">
                    <w:rPr>
                      <w:color w:val="000000"/>
                      <w:szCs w:val="21"/>
                    </w:rPr>
                    <w:t>个</w:t>
                  </w:r>
                  <w:r w:rsidRPr="00C9038B">
                    <w:rPr>
                      <w:color w:val="000000"/>
                      <w:szCs w:val="21"/>
                    </w:rPr>
                    <w:t>/L</w:t>
                  </w:r>
                </w:p>
              </w:tc>
            </w:tr>
          </w:tbl>
          <w:p w14:paraId="6E32D9C8" w14:textId="52665C69" w:rsidR="007C34B3" w:rsidRDefault="007C34B3" w:rsidP="00C27CD1">
            <w:pPr>
              <w:pStyle w:val="afe"/>
            </w:pPr>
            <w:r w:rsidRPr="00C9038B">
              <w:t>本项目经处理后的废水</w:t>
            </w:r>
            <w:r>
              <w:rPr>
                <w:rFonts w:hint="eastAsia"/>
              </w:rPr>
              <w:t>经处理后部分回用于农田灌溉河绿化工程，执行《</w:t>
            </w:r>
            <w:r w:rsidRPr="007C34B3">
              <w:t>农田灌溉水质标准</w:t>
            </w:r>
            <w:r>
              <w:rPr>
                <w:rFonts w:hint="eastAsia"/>
              </w:rPr>
              <w:t>》（</w:t>
            </w:r>
            <w:r w:rsidRPr="007C34B3">
              <w:t>GB 5084</w:t>
            </w:r>
            <w:r>
              <w:t>-</w:t>
            </w:r>
            <w:r w:rsidRPr="007C34B3">
              <w:t>2021</w:t>
            </w:r>
            <w:r>
              <w:rPr>
                <w:rFonts w:hint="eastAsia"/>
              </w:rPr>
              <w:t>）中旱地作物要求。</w:t>
            </w:r>
          </w:p>
          <w:p w14:paraId="1183281F" w14:textId="37EECA06" w:rsidR="007C34B3" w:rsidRPr="00C9038B" w:rsidRDefault="007C34B3" w:rsidP="007C34B3">
            <w:pPr>
              <w:pStyle w:val="aff0"/>
              <w:rPr>
                <w:color w:val="000000"/>
              </w:rPr>
            </w:pPr>
            <w:r w:rsidRPr="00C9038B">
              <w:rPr>
                <w:color w:val="000000"/>
              </w:rPr>
              <w:t>表</w:t>
            </w:r>
            <w:r>
              <w:rPr>
                <w:color w:val="000000"/>
              </w:rPr>
              <w:t>3-4</w:t>
            </w:r>
            <w:r w:rsidRPr="00C9038B">
              <w:rPr>
                <w:color w:val="000000"/>
              </w:rPr>
              <w:t xml:space="preserve">  </w:t>
            </w:r>
            <w:r>
              <w:rPr>
                <w:rFonts w:hint="eastAsia"/>
              </w:rPr>
              <w:t>《</w:t>
            </w:r>
            <w:r w:rsidRPr="007C34B3">
              <w:t>农田灌溉水质标准</w:t>
            </w:r>
            <w:r>
              <w:rPr>
                <w:rFonts w:hint="eastAsia"/>
              </w:rPr>
              <w:t>》（</w:t>
            </w:r>
            <w:r w:rsidRPr="007C34B3">
              <w:t>GB 5084</w:t>
            </w:r>
            <w:r>
              <w:t>-</w:t>
            </w:r>
            <w:r w:rsidRPr="007C34B3">
              <w:t>2021</w:t>
            </w:r>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1"/>
              <w:gridCol w:w="1171"/>
              <w:gridCol w:w="1171"/>
              <w:gridCol w:w="1171"/>
              <w:gridCol w:w="817"/>
              <w:gridCol w:w="1293"/>
            </w:tblGrid>
            <w:tr w:rsidR="007C34B3" w:rsidRPr="00C9038B" w14:paraId="368475AB" w14:textId="77777777" w:rsidTr="0056555B">
              <w:trPr>
                <w:trHeight w:val="454"/>
                <w:jc w:val="center"/>
              </w:trPr>
              <w:tc>
                <w:tcPr>
                  <w:tcW w:w="735" w:type="pct"/>
                  <w:vAlign w:val="center"/>
                </w:tcPr>
                <w:p w14:paraId="6FA6E0E2" w14:textId="77777777" w:rsidR="007C34B3" w:rsidRPr="00C9038B" w:rsidRDefault="007C34B3" w:rsidP="007C34B3">
                  <w:pPr>
                    <w:keepNext/>
                    <w:widowControl/>
                    <w:jc w:val="center"/>
                    <w:rPr>
                      <w:color w:val="000000"/>
                      <w:szCs w:val="21"/>
                    </w:rPr>
                  </w:pPr>
                  <w:proofErr w:type="spellStart"/>
                  <w:r w:rsidRPr="00C9038B">
                    <w:rPr>
                      <w:color w:val="000000"/>
                      <w:szCs w:val="21"/>
                    </w:rPr>
                    <w:t>COD</w:t>
                  </w:r>
                  <w:r w:rsidRPr="00C9038B">
                    <w:rPr>
                      <w:color w:val="000000"/>
                      <w:szCs w:val="21"/>
                      <w:vertAlign w:val="subscript"/>
                    </w:rPr>
                    <w:t>Cr</w:t>
                  </w:r>
                  <w:proofErr w:type="spellEnd"/>
                </w:p>
              </w:tc>
              <w:tc>
                <w:tcPr>
                  <w:tcW w:w="735" w:type="pct"/>
                  <w:vAlign w:val="center"/>
                </w:tcPr>
                <w:p w14:paraId="700E4412" w14:textId="77777777" w:rsidR="007C34B3" w:rsidRPr="00C9038B" w:rsidRDefault="007C34B3" w:rsidP="007C34B3">
                  <w:pPr>
                    <w:keepNext/>
                    <w:widowControl/>
                    <w:jc w:val="center"/>
                    <w:rPr>
                      <w:color w:val="000000"/>
                      <w:szCs w:val="21"/>
                    </w:rPr>
                  </w:pPr>
                  <w:r w:rsidRPr="00C9038B">
                    <w:rPr>
                      <w:color w:val="000000"/>
                      <w:szCs w:val="21"/>
                    </w:rPr>
                    <w:t>BOD</w:t>
                  </w:r>
                  <w:r w:rsidRPr="00C9038B">
                    <w:rPr>
                      <w:color w:val="000000"/>
                      <w:szCs w:val="21"/>
                      <w:vertAlign w:val="subscript"/>
                    </w:rPr>
                    <w:t>5</w:t>
                  </w:r>
                </w:p>
              </w:tc>
              <w:tc>
                <w:tcPr>
                  <w:tcW w:w="735" w:type="pct"/>
                  <w:vAlign w:val="center"/>
                </w:tcPr>
                <w:p w14:paraId="6E565E0C" w14:textId="77777777" w:rsidR="007C34B3" w:rsidRPr="00C9038B" w:rsidRDefault="007C34B3" w:rsidP="007C34B3">
                  <w:pPr>
                    <w:keepNext/>
                    <w:widowControl/>
                    <w:jc w:val="center"/>
                    <w:rPr>
                      <w:color w:val="000000"/>
                      <w:szCs w:val="21"/>
                    </w:rPr>
                  </w:pPr>
                  <w:r w:rsidRPr="00C9038B">
                    <w:rPr>
                      <w:color w:val="000000"/>
                      <w:szCs w:val="21"/>
                    </w:rPr>
                    <w:t>NH</w:t>
                  </w:r>
                  <w:r w:rsidRPr="00C9038B">
                    <w:rPr>
                      <w:color w:val="000000"/>
                      <w:szCs w:val="21"/>
                      <w:vertAlign w:val="subscript"/>
                    </w:rPr>
                    <w:t>3</w:t>
                  </w:r>
                  <w:r w:rsidRPr="00C9038B">
                    <w:rPr>
                      <w:color w:val="000000"/>
                      <w:szCs w:val="21"/>
                    </w:rPr>
                    <w:t>-N</w:t>
                  </w:r>
                </w:p>
              </w:tc>
              <w:tc>
                <w:tcPr>
                  <w:tcW w:w="735" w:type="pct"/>
                  <w:vAlign w:val="center"/>
                </w:tcPr>
                <w:p w14:paraId="0262E7C7" w14:textId="77777777" w:rsidR="007C34B3" w:rsidRPr="00C9038B" w:rsidRDefault="007C34B3" w:rsidP="007C34B3">
                  <w:pPr>
                    <w:keepNext/>
                    <w:widowControl/>
                    <w:jc w:val="center"/>
                    <w:rPr>
                      <w:color w:val="000000"/>
                      <w:szCs w:val="21"/>
                    </w:rPr>
                  </w:pPr>
                  <w:r w:rsidRPr="00C9038B">
                    <w:rPr>
                      <w:color w:val="000000"/>
                      <w:szCs w:val="21"/>
                    </w:rPr>
                    <w:t>TN</w:t>
                  </w:r>
                </w:p>
              </w:tc>
              <w:tc>
                <w:tcPr>
                  <w:tcW w:w="735" w:type="pct"/>
                  <w:vAlign w:val="center"/>
                </w:tcPr>
                <w:p w14:paraId="276262AF" w14:textId="77777777" w:rsidR="007C34B3" w:rsidRPr="00C9038B" w:rsidRDefault="007C34B3" w:rsidP="007C34B3">
                  <w:pPr>
                    <w:keepNext/>
                    <w:widowControl/>
                    <w:jc w:val="center"/>
                    <w:rPr>
                      <w:color w:val="000000"/>
                      <w:szCs w:val="21"/>
                    </w:rPr>
                  </w:pPr>
                  <w:r w:rsidRPr="00C9038B">
                    <w:rPr>
                      <w:color w:val="000000"/>
                      <w:szCs w:val="21"/>
                    </w:rPr>
                    <w:t>TP</w:t>
                  </w:r>
                </w:p>
              </w:tc>
              <w:tc>
                <w:tcPr>
                  <w:tcW w:w="513" w:type="pct"/>
                  <w:vAlign w:val="center"/>
                </w:tcPr>
                <w:p w14:paraId="04709F8F" w14:textId="77777777" w:rsidR="007C34B3" w:rsidRPr="00C9038B" w:rsidRDefault="007C34B3" w:rsidP="007C34B3">
                  <w:pPr>
                    <w:keepNext/>
                    <w:widowControl/>
                    <w:jc w:val="center"/>
                    <w:rPr>
                      <w:color w:val="000000"/>
                      <w:szCs w:val="21"/>
                    </w:rPr>
                  </w:pPr>
                  <w:r w:rsidRPr="00C9038B">
                    <w:rPr>
                      <w:color w:val="000000"/>
                      <w:szCs w:val="21"/>
                    </w:rPr>
                    <w:t>pH</w:t>
                  </w:r>
                </w:p>
              </w:tc>
              <w:tc>
                <w:tcPr>
                  <w:tcW w:w="812" w:type="pct"/>
                </w:tcPr>
                <w:p w14:paraId="6FA5DC1B" w14:textId="77777777" w:rsidR="007C34B3" w:rsidRPr="00C9038B" w:rsidRDefault="007C34B3" w:rsidP="007C34B3">
                  <w:pPr>
                    <w:keepNext/>
                    <w:widowControl/>
                    <w:jc w:val="center"/>
                    <w:rPr>
                      <w:color w:val="000000"/>
                      <w:szCs w:val="21"/>
                    </w:rPr>
                  </w:pPr>
                  <w:r w:rsidRPr="00C9038B">
                    <w:rPr>
                      <w:color w:val="000000"/>
                      <w:szCs w:val="21"/>
                    </w:rPr>
                    <w:t>粪大肠</w:t>
                  </w:r>
                </w:p>
                <w:p w14:paraId="48F9E9A0" w14:textId="77777777" w:rsidR="007C34B3" w:rsidRPr="00C9038B" w:rsidRDefault="007C34B3" w:rsidP="007C34B3">
                  <w:pPr>
                    <w:keepNext/>
                    <w:widowControl/>
                    <w:jc w:val="center"/>
                    <w:rPr>
                      <w:color w:val="000000"/>
                      <w:szCs w:val="21"/>
                    </w:rPr>
                  </w:pPr>
                  <w:r w:rsidRPr="00C9038B">
                    <w:rPr>
                      <w:color w:val="000000"/>
                      <w:szCs w:val="21"/>
                    </w:rPr>
                    <w:t>菌群数</w:t>
                  </w:r>
                </w:p>
              </w:tc>
            </w:tr>
            <w:tr w:rsidR="007C34B3" w:rsidRPr="00C9038B" w14:paraId="4452C0A9" w14:textId="77777777" w:rsidTr="0056555B">
              <w:trPr>
                <w:trHeight w:val="454"/>
                <w:jc w:val="center"/>
              </w:trPr>
              <w:tc>
                <w:tcPr>
                  <w:tcW w:w="735" w:type="pct"/>
                  <w:vAlign w:val="center"/>
                </w:tcPr>
                <w:p w14:paraId="12A2F319" w14:textId="29BA1875" w:rsidR="007C34B3" w:rsidRPr="00C9038B" w:rsidRDefault="007C34B3" w:rsidP="007C34B3">
                  <w:pPr>
                    <w:keepNext/>
                    <w:widowControl/>
                    <w:jc w:val="center"/>
                    <w:rPr>
                      <w:color w:val="000000"/>
                      <w:szCs w:val="21"/>
                    </w:rPr>
                  </w:pPr>
                  <w:r w:rsidRPr="00C9038B">
                    <w:rPr>
                      <w:color w:val="000000"/>
                      <w:szCs w:val="21"/>
                    </w:rPr>
                    <w:t>≤</w:t>
                  </w:r>
                  <w:r>
                    <w:rPr>
                      <w:color w:val="000000"/>
                      <w:szCs w:val="21"/>
                    </w:rPr>
                    <w:t>20</w:t>
                  </w:r>
                  <w:r w:rsidRPr="00C9038B">
                    <w:rPr>
                      <w:color w:val="000000"/>
                      <w:szCs w:val="21"/>
                    </w:rPr>
                    <w:t>0mg/L</w:t>
                  </w:r>
                </w:p>
              </w:tc>
              <w:tc>
                <w:tcPr>
                  <w:tcW w:w="735" w:type="pct"/>
                  <w:vAlign w:val="center"/>
                </w:tcPr>
                <w:p w14:paraId="1054AE9F" w14:textId="63490B95" w:rsidR="007C34B3" w:rsidRPr="00C9038B" w:rsidRDefault="007C34B3" w:rsidP="007C34B3">
                  <w:pPr>
                    <w:keepNext/>
                    <w:widowControl/>
                    <w:jc w:val="center"/>
                    <w:rPr>
                      <w:color w:val="000000"/>
                      <w:szCs w:val="21"/>
                    </w:rPr>
                  </w:pPr>
                  <w:r w:rsidRPr="00C9038B">
                    <w:rPr>
                      <w:color w:val="000000"/>
                      <w:szCs w:val="21"/>
                    </w:rPr>
                    <w:t>≤1</w:t>
                  </w:r>
                  <w:r>
                    <w:rPr>
                      <w:color w:val="000000"/>
                      <w:szCs w:val="21"/>
                    </w:rPr>
                    <w:t>0</w:t>
                  </w:r>
                  <w:r w:rsidRPr="00C9038B">
                    <w:rPr>
                      <w:color w:val="000000"/>
                      <w:szCs w:val="21"/>
                    </w:rPr>
                    <w:t>0mg/L</w:t>
                  </w:r>
                </w:p>
              </w:tc>
              <w:tc>
                <w:tcPr>
                  <w:tcW w:w="735" w:type="pct"/>
                  <w:vAlign w:val="center"/>
                </w:tcPr>
                <w:p w14:paraId="1BBBC781" w14:textId="75CFE433" w:rsidR="007C34B3" w:rsidRPr="00C9038B" w:rsidRDefault="007C34B3" w:rsidP="007C34B3">
                  <w:pPr>
                    <w:keepNext/>
                    <w:widowControl/>
                    <w:jc w:val="center"/>
                    <w:rPr>
                      <w:color w:val="000000"/>
                      <w:szCs w:val="21"/>
                    </w:rPr>
                  </w:pPr>
                  <w:r>
                    <w:rPr>
                      <w:color w:val="000000"/>
                      <w:szCs w:val="21"/>
                    </w:rPr>
                    <w:t>/</w:t>
                  </w:r>
                </w:p>
              </w:tc>
              <w:tc>
                <w:tcPr>
                  <w:tcW w:w="735" w:type="pct"/>
                  <w:vAlign w:val="center"/>
                </w:tcPr>
                <w:p w14:paraId="0DE16D1E" w14:textId="4625B782" w:rsidR="007C34B3" w:rsidRPr="00C9038B" w:rsidRDefault="007C34B3" w:rsidP="007C34B3">
                  <w:pPr>
                    <w:keepNext/>
                    <w:widowControl/>
                    <w:jc w:val="center"/>
                    <w:rPr>
                      <w:color w:val="000000"/>
                      <w:szCs w:val="21"/>
                    </w:rPr>
                  </w:pPr>
                  <w:r>
                    <w:rPr>
                      <w:color w:val="000000"/>
                      <w:szCs w:val="21"/>
                    </w:rPr>
                    <w:t>/</w:t>
                  </w:r>
                </w:p>
              </w:tc>
              <w:tc>
                <w:tcPr>
                  <w:tcW w:w="735" w:type="pct"/>
                  <w:vAlign w:val="center"/>
                </w:tcPr>
                <w:p w14:paraId="1C23D5CB" w14:textId="35D67CDA" w:rsidR="007C34B3" w:rsidRPr="00C9038B" w:rsidRDefault="007C34B3" w:rsidP="007C34B3">
                  <w:pPr>
                    <w:keepNext/>
                    <w:widowControl/>
                    <w:jc w:val="center"/>
                    <w:rPr>
                      <w:color w:val="000000"/>
                      <w:szCs w:val="21"/>
                    </w:rPr>
                  </w:pPr>
                  <w:r>
                    <w:rPr>
                      <w:color w:val="000000"/>
                      <w:szCs w:val="21"/>
                    </w:rPr>
                    <w:t>/</w:t>
                  </w:r>
                </w:p>
              </w:tc>
              <w:tc>
                <w:tcPr>
                  <w:tcW w:w="513" w:type="pct"/>
                  <w:vAlign w:val="center"/>
                </w:tcPr>
                <w:p w14:paraId="25CD8193" w14:textId="1B205F6A" w:rsidR="007C34B3" w:rsidRPr="00C9038B" w:rsidRDefault="007C34B3" w:rsidP="007C34B3">
                  <w:pPr>
                    <w:keepNext/>
                    <w:widowControl/>
                    <w:jc w:val="center"/>
                    <w:rPr>
                      <w:color w:val="000000"/>
                      <w:szCs w:val="21"/>
                    </w:rPr>
                  </w:pPr>
                  <w:r>
                    <w:rPr>
                      <w:color w:val="000000"/>
                      <w:szCs w:val="21"/>
                    </w:rPr>
                    <w:t>5.5-8.5</w:t>
                  </w:r>
                </w:p>
              </w:tc>
              <w:tc>
                <w:tcPr>
                  <w:tcW w:w="812" w:type="pct"/>
                  <w:vAlign w:val="center"/>
                </w:tcPr>
                <w:p w14:paraId="57F09A0D" w14:textId="77777777" w:rsidR="007C34B3" w:rsidRPr="00C9038B" w:rsidRDefault="007C34B3" w:rsidP="007C34B3">
                  <w:pPr>
                    <w:keepNext/>
                    <w:widowControl/>
                    <w:jc w:val="center"/>
                    <w:rPr>
                      <w:color w:val="000000"/>
                      <w:szCs w:val="21"/>
                    </w:rPr>
                  </w:pPr>
                  <w:r w:rsidRPr="00C9038B">
                    <w:rPr>
                      <w:color w:val="000000"/>
                      <w:szCs w:val="21"/>
                    </w:rPr>
                    <w:t>40000</w:t>
                  </w:r>
                  <w:r w:rsidRPr="00C9038B">
                    <w:rPr>
                      <w:color w:val="000000"/>
                      <w:szCs w:val="21"/>
                    </w:rPr>
                    <w:t>个</w:t>
                  </w:r>
                  <w:r w:rsidRPr="00C9038B">
                    <w:rPr>
                      <w:color w:val="000000"/>
                      <w:szCs w:val="21"/>
                    </w:rPr>
                    <w:t>/L</w:t>
                  </w:r>
                </w:p>
              </w:tc>
            </w:tr>
          </w:tbl>
          <w:p w14:paraId="507C30F3" w14:textId="77777777" w:rsidR="007C34B3" w:rsidRDefault="007C34B3" w:rsidP="00C27CD1">
            <w:pPr>
              <w:pStyle w:val="afe"/>
            </w:pPr>
          </w:p>
          <w:p w14:paraId="7C7F5A63" w14:textId="77777777" w:rsidR="007C34B3" w:rsidRDefault="007C34B3" w:rsidP="00C27CD1">
            <w:pPr>
              <w:pStyle w:val="afe"/>
            </w:pPr>
          </w:p>
          <w:p w14:paraId="005E1711" w14:textId="77777777" w:rsidR="007C34B3" w:rsidRDefault="007C34B3" w:rsidP="00C27CD1">
            <w:pPr>
              <w:pStyle w:val="afe"/>
            </w:pPr>
          </w:p>
          <w:p w14:paraId="1B88F9FE" w14:textId="77777777" w:rsidR="007C34B3" w:rsidRDefault="007C34B3" w:rsidP="00C27CD1">
            <w:pPr>
              <w:pStyle w:val="afe"/>
            </w:pPr>
          </w:p>
          <w:p w14:paraId="7741C4A8" w14:textId="34A79196" w:rsidR="00531C32" w:rsidRPr="00C9038B" w:rsidRDefault="00531C32" w:rsidP="00C27CD1">
            <w:pPr>
              <w:pStyle w:val="afe"/>
            </w:pPr>
            <w:r w:rsidRPr="00C9038B">
              <w:lastRenderedPageBreak/>
              <w:t>3</w:t>
            </w:r>
            <w:r w:rsidR="00C9038B">
              <w:rPr>
                <w:rFonts w:hint="eastAsia"/>
              </w:rPr>
              <w:t>）</w:t>
            </w:r>
            <w:r w:rsidRPr="00C9038B">
              <w:t>噪声排放标准：</w:t>
            </w:r>
          </w:p>
          <w:p w14:paraId="31226488" w14:textId="77777777" w:rsidR="00531C32" w:rsidRPr="00C9038B" w:rsidRDefault="00531C32" w:rsidP="00C27CD1">
            <w:pPr>
              <w:pStyle w:val="afe"/>
            </w:pPr>
            <w:r w:rsidRPr="00C9038B">
              <w:t>施工期噪声执行《建筑施工场界环境噪声排放标准》（</w:t>
            </w:r>
            <w:r w:rsidRPr="00C9038B">
              <w:t>GB12523-2011</w:t>
            </w:r>
            <w:r w:rsidRPr="00C9038B">
              <w:t>），具体排放限值见下表：</w:t>
            </w:r>
          </w:p>
          <w:p w14:paraId="0F7786DB" w14:textId="5890CB8A" w:rsidR="00531C32" w:rsidRPr="00C9038B" w:rsidRDefault="00531C32" w:rsidP="00531C32">
            <w:pPr>
              <w:jc w:val="center"/>
              <w:rPr>
                <w:b/>
                <w:color w:val="000000"/>
                <w:szCs w:val="21"/>
              </w:rPr>
            </w:pPr>
            <w:r w:rsidRPr="00C9038B">
              <w:rPr>
                <w:b/>
                <w:color w:val="000000"/>
                <w:szCs w:val="21"/>
              </w:rPr>
              <w:t>表</w:t>
            </w:r>
            <w:r w:rsidR="006056E6">
              <w:rPr>
                <w:b/>
                <w:color w:val="000000"/>
                <w:szCs w:val="21"/>
              </w:rPr>
              <w:t>3-5</w:t>
            </w:r>
            <w:r w:rsidRPr="00C9038B">
              <w:rPr>
                <w:b/>
                <w:color w:val="000000"/>
                <w:szCs w:val="21"/>
              </w:rPr>
              <w:t xml:space="preserve"> </w:t>
            </w:r>
            <w:r w:rsidRPr="00C9038B">
              <w:rPr>
                <w:b/>
                <w:color w:val="000000"/>
                <w:szCs w:val="21"/>
              </w:rPr>
              <w:t>建筑施工场界噪声排放限值（等效声级</w:t>
            </w:r>
            <w:proofErr w:type="spellStart"/>
            <w:r w:rsidRPr="00C9038B">
              <w:rPr>
                <w:b/>
                <w:color w:val="000000"/>
                <w:szCs w:val="21"/>
              </w:rPr>
              <w:t>Leq</w:t>
            </w:r>
            <w:proofErr w:type="spellEnd"/>
            <w:r w:rsidRPr="00C9038B">
              <w:rPr>
                <w:b/>
                <w:color w:val="000000"/>
                <w:szCs w:val="21"/>
              </w:rPr>
              <w:t>：</w:t>
            </w:r>
            <w:r w:rsidRPr="00C9038B">
              <w:rPr>
                <w:b/>
                <w:color w:val="000000"/>
                <w:szCs w:val="21"/>
              </w:rPr>
              <w:t>dB</w:t>
            </w:r>
            <w:r w:rsidRPr="00C9038B">
              <w:rPr>
                <w:b/>
                <w:color w:val="000000"/>
                <w:szCs w:val="21"/>
              </w:rPr>
              <w:t>（</w:t>
            </w:r>
            <w:r w:rsidRPr="00C9038B">
              <w:rPr>
                <w:b/>
                <w:color w:val="000000"/>
                <w:szCs w:val="21"/>
              </w:rPr>
              <w:t>A</w:t>
            </w:r>
            <w:r w:rsidRPr="00C9038B">
              <w:rPr>
                <w:b/>
                <w:color w:val="00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2"/>
              <w:gridCol w:w="3982"/>
            </w:tblGrid>
            <w:tr w:rsidR="00531C32" w:rsidRPr="00C9038B" w14:paraId="1EF62933" w14:textId="77777777" w:rsidTr="00142C48">
              <w:trPr>
                <w:trHeight w:val="340"/>
                <w:jc w:val="center"/>
              </w:trPr>
              <w:tc>
                <w:tcPr>
                  <w:tcW w:w="2500" w:type="pct"/>
                  <w:vAlign w:val="center"/>
                </w:tcPr>
                <w:p w14:paraId="777D440A" w14:textId="77777777" w:rsidR="00531C32" w:rsidRPr="00C9038B" w:rsidRDefault="00531C32" w:rsidP="00531C32">
                  <w:pPr>
                    <w:jc w:val="center"/>
                    <w:rPr>
                      <w:color w:val="000000"/>
                      <w:szCs w:val="21"/>
                    </w:rPr>
                  </w:pPr>
                  <w:r w:rsidRPr="00C9038B">
                    <w:rPr>
                      <w:color w:val="000000"/>
                      <w:szCs w:val="21"/>
                    </w:rPr>
                    <w:t>昼间</w:t>
                  </w:r>
                </w:p>
              </w:tc>
              <w:tc>
                <w:tcPr>
                  <w:tcW w:w="2500" w:type="pct"/>
                  <w:vAlign w:val="center"/>
                </w:tcPr>
                <w:p w14:paraId="1BA83496" w14:textId="77777777" w:rsidR="00531C32" w:rsidRPr="00C9038B" w:rsidRDefault="00531C32" w:rsidP="00531C32">
                  <w:pPr>
                    <w:jc w:val="center"/>
                    <w:rPr>
                      <w:color w:val="000000"/>
                      <w:szCs w:val="21"/>
                    </w:rPr>
                  </w:pPr>
                  <w:r w:rsidRPr="00C9038B">
                    <w:rPr>
                      <w:color w:val="000000"/>
                      <w:szCs w:val="21"/>
                    </w:rPr>
                    <w:t>夜间</w:t>
                  </w:r>
                </w:p>
              </w:tc>
            </w:tr>
            <w:tr w:rsidR="00531C32" w:rsidRPr="00C9038B" w14:paraId="1CD6744E" w14:textId="77777777" w:rsidTr="00142C48">
              <w:trPr>
                <w:trHeight w:val="340"/>
                <w:jc w:val="center"/>
              </w:trPr>
              <w:tc>
                <w:tcPr>
                  <w:tcW w:w="2500" w:type="pct"/>
                  <w:vAlign w:val="center"/>
                </w:tcPr>
                <w:p w14:paraId="649740AC" w14:textId="77777777" w:rsidR="00531C32" w:rsidRPr="00C9038B" w:rsidRDefault="00531C32" w:rsidP="00531C32">
                  <w:pPr>
                    <w:jc w:val="center"/>
                    <w:rPr>
                      <w:color w:val="000000"/>
                      <w:szCs w:val="21"/>
                    </w:rPr>
                  </w:pPr>
                  <w:r w:rsidRPr="00C9038B">
                    <w:rPr>
                      <w:color w:val="000000"/>
                      <w:szCs w:val="21"/>
                    </w:rPr>
                    <w:t>70</w:t>
                  </w:r>
                </w:p>
              </w:tc>
              <w:tc>
                <w:tcPr>
                  <w:tcW w:w="2500" w:type="pct"/>
                  <w:vAlign w:val="center"/>
                </w:tcPr>
                <w:p w14:paraId="1998FAB3" w14:textId="77777777" w:rsidR="00531C32" w:rsidRPr="00C9038B" w:rsidRDefault="00531C32" w:rsidP="00531C32">
                  <w:pPr>
                    <w:jc w:val="center"/>
                    <w:rPr>
                      <w:color w:val="000000"/>
                      <w:szCs w:val="21"/>
                    </w:rPr>
                  </w:pPr>
                  <w:r w:rsidRPr="00C9038B">
                    <w:rPr>
                      <w:color w:val="000000"/>
                      <w:szCs w:val="21"/>
                    </w:rPr>
                    <w:t>55</w:t>
                  </w:r>
                </w:p>
              </w:tc>
            </w:tr>
          </w:tbl>
          <w:p w14:paraId="6A388E8E" w14:textId="00A3C5F5" w:rsidR="00531C32" w:rsidRDefault="00531C32" w:rsidP="00C27CD1">
            <w:pPr>
              <w:pStyle w:val="afe"/>
            </w:pPr>
            <w:r w:rsidRPr="00C9038B">
              <w:t>营运期厂界执行《工业企业厂界环境噪声排放标准》（</w:t>
            </w:r>
            <w:r w:rsidRPr="00C9038B">
              <w:t>GBl2348-2008</w:t>
            </w:r>
            <w:r w:rsidRPr="00C9038B">
              <w:t>）中</w:t>
            </w:r>
            <w:r w:rsidRPr="00C9038B">
              <w:t>1</w:t>
            </w:r>
            <w:r w:rsidRPr="00C9038B">
              <w:t>类标准。</w:t>
            </w:r>
          </w:p>
          <w:p w14:paraId="16C1BC99" w14:textId="01BCD074" w:rsidR="00531C32" w:rsidRPr="00C9038B" w:rsidRDefault="00531C32" w:rsidP="00531C32">
            <w:pPr>
              <w:ind w:firstLineChars="200" w:firstLine="422"/>
              <w:jc w:val="center"/>
              <w:rPr>
                <w:b/>
                <w:color w:val="000000"/>
                <w:szCs w:val="21"/>
              </w:rPr>
            </w:pPr>
            <w:r w:rsidRPr="00C9038B">
              <w:rPr>
                <w:b/>
                <w:color w:val="000000"/>
                <w:szCs w:val="21"/>
              </w:rPr>
              <w:t>表</w:t>
            </w:r>
            <w:r w:rsidR="006056E6">
              <w:rPr>
                <w:b/>
                <w:color w:val="000000"/>
                <w:szCs w:val="21"/>
              </w:rPr>
              <w:t>3-6</w:t>
            </w:r>
            <w:r w:rsidRPr="00C9038B">
              <w:rPr>
                <w:b/>
                <w:color w:val="000000"/>
                <w:szCs w:val="21"/>
              </w:rPr>
              <w:t xml:space="preserve"> </w:t>
            </w:r>
            <w:r w:rsidRPr="00C9038B">
              <w:rPr>
                <w:b/>
                <w:color w:val="000000"/>
                <w:szCs w:val="21"/>
              </w:rPr>
              <w:t>《工业企业厂界环境噪声排放标准》（</w:t>
            </w:r>
            <w:r w:rsidRPr="00C9038B">
              <w:rPr>
                <w:b/>
                <w:color w:val="000000"/>
                <w:szCs w:val="21"/>
              </w:rPr>
              <w:t>GB12348—2008</w:t>
            </w:r>
            <w:r w:rsidRPr="00C9038B">
              <w:rPr>
                <w:b/>
                <w:color w:val="000000"/>
                <w:szCs w:val="21"/>
              </w:rPr>
              <w:t>）（单位：</w:t>
            </w:r>
            <w:r w:rsidRPr="00C9038B">
              <w:rPr>
                <w:b/>
                <w:color w:val="000000"/>
                <w:szCs w:val="21"/>
              </w:rPr>
              <w:t>dB</w:t>
            </w:r>
            <w:r w:rsidRPr="00C9038B">
              <w:rPr>
                <w:b/>
                <w:color w:val="000000"/>
                <w:szCs w:val="21"/>
              </w:rPr>
              <w:t>（</w:t>
            </w:r>
            <w:r w:rsidRPr="00C9038B">
              <w:rPr>
                <w:b/>
                <w:color w:val="000000"/>
                <w:szCs w:val="21"/>
              </w:rPr>
              <w:t>A</w:t>
            </w:r>
            <w:r w:rsidRPr="00C9038B">
              <w:rPr>
                <w:b/>
                <w:color w:val="000000"/>
                <w:szCs w:val="21"/>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2834"/>
              <w:gridCol w:w="2834"/>
            </w:tblGrid>
            <w:tr w:rsidR="00531C32" w:rsidRPr="00C9038B" w14:paraId="4AC1F639" w14:textId="77777777" w:rsidTr="006056E6">
              <w:trPr>
                <w:trHeight w:val="340"/>
              </w:trPr>
              <w:tc>
                <w:tcPr>
                  <w:tcW w:w="2837" w:type="dxa"/>
                  <w:vAlign w:val="center"/>
                </w:tcPr>
                <w:p w14:paraId="216CF959" w14:textId="77777777" w:rsidR="00531C32" w:rsidRPr="00C9038B" w:rsidRDefault="00531C32" w:rsidP="00C9038B">
                  <w:pPr>
                    <w:pStyle w:val="af"/>
                  </w:pPr>
                  <w:r w:rsidRPr="00C9038B">
                    <w:t>级别</w:t>
                  </w:r>
                </w:p>
              </w:tc>
              <w:tc>
                <w:tcPr>
                  <w:tcW w:w="2834" w:type="dxa"/>
                  <w:vAlign w:val="center"/>
                </w:tcPr>
                <w:p w14:paraId="6CA694E9" w14:textId="77777777" w:rsidR="00531C32" w:rsidRPr="00C9038B" w:rsidRDefault="00531C32" w:rsidP="00C9038B">
                  <w:pPr>
                    <w:pStyle w:val="af"/>
                  </w:pPr>
                  <w:r w:rsidRPr="00C9038B">
                    <w:t>昼间</w:t>
                  </w:r>
                </w:p>
              </w:tc>
              <w:tc>
                <w:tcPr>
                  <w:tcW w:w="2834" w:type="dxa"/>
                  <w:vAlign w:val="center"/>
                </w:tcPr>
                <w:p w14:paraId="4DAB96B8" w14:textId="77777777" w:rsidR="00531C32" w:rsidRPr="00C9038B" w:rsidRDefault="00531C32" w:rsidP="00C9038B">
                  <w:pPr>
                    <w:pStyle w:val="af"/>
                  </w:pPr>
                  <w:r w:rsidRPr="00C9038B">
                    <w:t>夜间</w:t>
                  </w:r>
                </w:p>
              </w:tc>
            </w:tr>
            <w:tr w:rsidR="00531C32" w:rsidRPr="00C9038B" w14:paraId="7FBF214A" w14:textId="77777777" w:rsidTr="006056E6">
              <w:trPr>
                <w:trHeight w:val="340"/>
              </w:trPr>
              <w:tc>
                <w:tcPr>
                  <w:tcW w:w="2837" w:type="dxa"/>
                  <w:vAlign w:val="center"/>
                </w:tcPr>
                <w:p w14:paraId="7AB0FC9B" w14:textId="439599ED" w:rsidR="00531C32" w:rsidRPr="00C9038B" w:rsidRDefault="00531C32" w:rsidP="00C9038B">
                  <w:pPr>
                    <w:pStyle w:val="af"/>
                  </w:pPr>
                  <w:r w:rsidRPr="00C9038B">
                    <w:t>1类</w:t>
                  </w:r>
                </w:p>
              </w:tc>
              <w:tc>
                <w:tcPr>
                  <w:tcW w:w="2834" w:type="dxa"/>
                  <w:vAlign w:val="center"/>
                </w:tcPr>
                <w:p w14:paraId="72D7BB1E" w14:textId="77777777" w:rsidR="00531C32" w:rsidRPr="00C9038B" w:rsidRDefault="00531C32" w:rsidP="00C9038B">
                  <w:pPr>
                    <w:pStyle w:val="af"/>
                  </w:pPr>
                  <w:r w:rsidRPr="00C9038B">
                    <w:t>55</w:t>
                  </w:r>
                </w:p>
              </w:tc>
              <w:tc>
                <w:tcPr>
                  <w:tcW w:w="2834" w:type="dxa"/>
                  <w:vAlign w:val="center"/>
                </w:tcPr>
                <w:p w14:paraId="593274FE" w14:textId="77777777" w:rsidR="00531C32" w:rsidRPr="00C9038B" w:rsidRDefault="00531C32" w:rsidP="00C9038B">
                  <w:pPr>
                    <w:pStyle w:val="af"/>
                  </w:pPr>
                  <w:r w:rsidRPr="00C9038B">
                    <w:t>45</w:t>
                  </w:r>
                </w:p>
              </w:tc>
            </w:tr>
          </w:tbl>
          <w:p w14:paraId="352BD6FD" w14:textId="77777777" w:rsidR="006056E6" w:rsidRDefault="006056E6" w:rsidP="00C27CD1">
            <w:pPr>
              <w:pStyle w:val="afe"/>
            </w:pPr>
          </w:p>
          <w:p w14:paraId="626D1F19" w14:textId="25EDF710" w:rsidR="00531C32" w:rsidRPr="00C9038B" w:rsidRDefault="00531C32" w:rsidP="00C27CD1">
            <w:pPr>
              <w:pStyle w:val="afe"/>
            </w:pPr>
            <w:r w:rsidRPr="00C9038B">
              <w:t>4</w:t>
            </w:r>
            <w:r w:rsidR="00C9038B">
              <w:rPr>
                <w:rFonts w:hint="eastAsia"/>
              </w:rPr>
              <w:t>）</w:t>
            </w:r>
            <w:r w:rsidRPr="00C9038B">
              <w:t>固体废物</w:t>
            </w:r>
          </w:p>
          <w:p w14:paraId="0F4EEECE" w14:textId="046E2924" w:rsidR="00531C32" w:rsidRPr="00C9038B" w:rsidRDefault="00531C32" w:rsidP="00C27CD1">
            <w:pPr>
              <w:pStyle w:val="afe"/>
            </w:pPr>
            <w:r w:rsidRPr="00C9038B">
              <w:t>项目一般固体废物的贮存、处置执行《一般工业固体废物贮存、处置场污染控制标准》（</w:t>
            </w:r>
            <w:r w:rsidRPr="00C9038B">
              <w:t>GB18599-2020</w:t>
            </w:r>
            <w:r w:rsidRPr="00C9038B">
              <w:t>）及其修改单中的有关规定；污水处理厂污泥排放执行《生活垃圾填埋场污染控制标准》（</w:t>
            </w:r>
            <w:r w:rsidRPr="00C9038B">
              <w:t>GB16889-2008</w:t>
            </w:r>
            <w:r w:rsidRPr="00C9038B">
              <w:t>）。</w:t>
            </w:r>
          </w:p>
          <w:p w14:paraId="7A3AA235" w14:textId="12C4A03A" w:rsidR="00B46929" w:rsidRPr="00C9038B" w:rsidRDefault="00B46929" w:rsidP="00C27CD1">
            <w:pPr>
              <w:pStyle w:val="afe"/>
            </w:pPr>
          </w:p>
        </w:tc>
      </w:tr>
      <w:tr w:rsidR="00263DB2" w:rsidRPr="00C9038B" w14:paraId="70E59B04" w14:textId="77777777" w:rsidTr="00142C48">
        <w:trPr>
          <w:trHeight w:val="3330"/>
          <w:jc w:val="center"/>
        </w:trPr>
        <w:tc>
          <w:tcPr>
            <w:tcW w:w="800" w:type="dxa"/>
            <w:vAlign w:val="center"/>
          </w:tcPr>
          <w:p w14:paraId="2C9EDF34" w14:textId="77777777" w:rsidR="005401AE" w:rsidRPr="00C9038B" w:rsidRDefault="005401AE" w:rsidP="00541480">
            <w:pPr>
              <w:pStyle w:val="af"/>
              <w:rPr>
                <w:rFonts w:ascii="Times New Roman"/>
              </w:rPr>
            </w:pPr>
            <w:r w:rsidRPr="00C9038B">
              <w:rPr>
                <w:rFonts w:ascii="Times New Roman"/>
              </w:rPr>
              <w:t>总量</w:t>
            </w:r>
          </w:p>
          <w:p w14:paraId="65E585A3" w14:textId="77777777" w:rsidR="005401AE" w:rsidRPr="00C9038B" w:rsidRDefault="005401AE" w:rsidP="00541480">
            <w:pPr>
              <w:pStyle w:val="af"/>
              <w:rPr>
                <w:rFonts w:ascii="Times New Roman"/>
              </w:rPr>
            </w:pPr>
            <w:r w:rsidRPr="00C9038B">
              <w:rPr>
                <w:rFonts w:ascii="Times New Roman"/>
              </w:rPr>
              <w:t>控制</w:t>
            </w:r>
          </w:p>
          <w:p w14:paraId="31449D73" w14:textId="77777777" w:rsidR="005401AE" w:rsidRPr="00C9038B" w:rsidRDefault="005401AE" w:rsidP="00541480">
            <w:pPr>
              <w:pStyle w:val="af"/>
              <w:rPr>
                <w:rFonts w:ascii="Times New Roman"/>
              </w:rPr>
            </w:pPr>
            <w:r w:rsidRPr="00C9038B">
              <w:rPr>
                <w:rFonts w:ascii="Times New Roman"/>
              </w:rPr>
              <w:t>指标</w:t>
            </w:r>
          </w:p>
        </w:tc>
        <w:tc>
          <w:tcPr>
            <w:tcW w:w="8190" w:type="dxa"/>
            <w:vAlign w:val="center"/>
          </w:tcPr>
          <w:p w14:paraId="0EF4E274" w14:textId="2B09AD42" w:rsidR="00531C32" w:rsidRPr="00C9038B" w:rsidRDefault="00531C32" w:rsidP="00C27CD1">
            <w:pPr>
              <w:pStyle w:val="afe"/>
            </w:pPr>
          </w:p>
          <w:p w14:paraId="2D487D0B" w14:textId="77777777" w:rsidR="00531C32" w:rsidRPr="00C9038B" w:rsidRDefault="00531C32" w:rsidP="00C27CD1">
            <w:pPr>
              <w:pStyle w:val="afe"/>
            </w:pPr>
          </w:p>
          <w:p w14:paraId="63A03084" w14:textId="07F85439" w:rsidR="00531C32" w:rsidRPr="00C9038B" w:rsidRDefault="00531C32" w:rsidP="00C27CD1">
            <w:pPr>
              <w:pStyle w:val="afe"/>
            </w:pPr>
            <w:r w:rsidRPr="00C9038B">
              <w:t>项目</w:t>
            </w:r>
            <w:r w:rsidR="00C44422">
              <w:rPr>
                <w:rFonts w:hint="eastAsia"/>
              </w:rPr>
              <w:t>排放污染物工程为</w:t>
            </w:r>
            <w:r w:rsidRPr="00C9038B">
              <w:t>属于农村生活污水治理项目，</w:t>
            </w:r>
            <w:proofErr w:type="gramStart"/>
            <w:r w:rsidRPr="00C9038B">
              <w:t>根据晋环发</w:t>
            </w:r>
            <w:proofErr w:type="gramEnd"/>
            <w:r w:rsidRPr="00C9038B">
              <w:t>2014[151]</w:t>
            </w:r>
            <w:r w:rsidRPr="00C9038B">
              <w:t>号文《关于印发山西省环境保护厅建设项目主要污染物排放总量核定办法的通知》，本项目不申请总量。</w:t>
            </w:r>
          </w:p>
          <w:p w14:paraId="61CD8EF6" w14:textId="77777777" w:rsidR="00A90DE3" w:rsidRPr="00C9038B" w:rsidRDefault="00A90DE3" w:rsidP="00C27CD1">
            <w:pPr>
              <w:pStyle w:val="afe"/>
            </w:pPr>
          </w:p>
          <w:p w14:paraId="5B85DC0E" w14:textId="77777777" w:rsidR="00EA1BB4" w:rsidRPr="00C9038B" w:rsidRDefault="00EA1BB4" w:rsidP="00C27CD1">
            <w:pPr>
              <w:pStyle w:val="afe"/>
            </w:pPr>
          </w:p>
          <w:p w14:paraId="16001851" w14:textId="77777777" w:rsidR="00EA1BB4" w:rsidRPr="00C9038B" w:rsidRDefault="00EA1BB4" w:rsidP="00C27CD1">
            <w:pPr>
              <w:pStyle w:val="afe"/>
            </w:pPr>
          </w:p>
          <w:p w14:paraId="65A1049C" w14:textId="77777777" w:rsidR="00EA1BB4" w:rsidRPr="00C9038B" w:rsidRDefault="00EA1BB4" w:rsidP="00C27CD1">
            <w:pPr>
              <w:pStyle w:val="afe"/>
            </w:pPr>
          </w:p>
          <w:p w14:paraId="02B261D2" w14:textId="1FCB5147" w:rsidR="00EA1BB4" w:rsidRDefault="00EA1BB4" w:rsidP="00C27CD1">
            <w:pPr>
              <w:pStyle w:val="afe"/>
            </w:pPr>
          </w:p>
          <w:p w14:paraId="73EF524F" w14:textId="3F3583FB" w:rsidR="00C9038B" w:rsidRDefault="00C9038B" w:rsidP="00C27CD1">
            <w:pPr>
              <w:pStyle w:val="afe"/>
            </w:pPr>
          </w:p>
          <w:p w14:paraId="03150197" w14:textId="57EAA352" w:rsidR="00C9038B" w:rsidRDefault="00C9038B" w:rsidP="00C27CD1">
            <w:pPr>
              <w:pStyle w:val="afe"/>
            </w:pPr>
          </w:p>
          <w:p w14:paraId="5F8853BC" w14:textId="0EF9FEFC" w:rsidR="00C9038B" w:rsidRDefault="00C9038B" w:rsidP="00C27CD1">
            <w:pPr>
              <w:pStyle w:val="afe"/>
            </w:pPr>
          </w:p>
          <w:p w14:paraId="280FFCA4" w14:textId="6DE37366" w:rsidR="00C9038B" w:rsidRDefault="00C9038B" w:rsidP="00C27CD1">
            <w:pPr>
              <w:pStyle w:val="afe"/>
            </w:pPr>
          </w:p>
          <w:p w14:paraId="49CEFD30" w14:textId="77777777" w:rsidR="006056E6" w:rsidRPr="00C9038B" w:rsidRDefault="006056E6" w:rsidP="00C27CD1">
            <w:pPr>
              <w:pStyle w:val="afe"/>
            </w:pPr>
          </w:p>
          <w:p w14:paraId="7C2D4CBB" w14:textId="6D3AC55D" w:rsidR="00EA1BB4" w:rsidRPr="00C9038B" w:rsidRDefault="00EA1BB4" w:rsidP="00C27CD1">
            <w:pPr>
              <w:pStyle w:val="afe"/>
            </w:pPr>
          </w:p>
        </w:tc>
      </w:tr>
    </w:tbl>
    <w:p w14:paraId="3378D6AC" w14:textId="77777777" w:rsidR="005401AE" w:rsidRPr="00C9038B" w:rsidRDefault="005401AE" w:rsidP="00A90DE3">
      <w:pPr>
        <w:pStyle w:val="a9"/>
        <w:jc w:val="center"/>
        <w:outlineLvl w:val="0"/>
        <w:rPr>
          <w:rFonts w:ascii="Times New Roman" w:eastAsia="黑体" w:hAnsi="Times New Roman"/>
          <w:snapToGrid w:val="0"/>
          <w:sz w:val="30"/>
          <w:szCs w:val="30"/>
        </w:rPr>
      </w:pPr>
      <w:r w:rsidRPr="00C9038B">
        <w:rPr>
          <w:rFonts w:ascii="Times New Roman" w:eastAsia="黑体" w:hAnsi="Times New Roman"/>
          <w:snapToGrid w:val="0"/>
          <w:sz w:val="36"/>
          <w:szCs w:val="36"/>
        </w:rPr>
        <w:br w:type="page"/>
      </w:r>
      <w:r w:rsidRPr="00C9038B">
        <w:rPr>
          <w:rFonts w:ascii="Times New Roman" w:eastAsia="黑体" w:hAnsi="Times New Roman"/>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16"/>
        <w:gridCol w:w="8635"/>
      </w:tblGrid>
      <w:tr w:rsidR="00263DB2" w:rsidRPr="00C9038B" w14:paraId="5FC2CEBD" w14:textId="77777777" w:rsidTr="00272395">
        <w:trPr>
          <w:trHeight w:val="4749"/>
          <w:jc w:val="center"/>
        </w:trPr>
        <w:tc>
          <w:tcPr>
            <w:tcW w:w="416" w:type="dxa"/>
            <w:tcMar>
              <w:left w:w="28" w:type="dxa"/>
              <w:right w:w="28" w:type="dxa"/>
            </w:tcMar>
            <w:vAlign w:val="center"/>
          </w:tcPr>
          <w:p w14:paraId="3DD065D1" w14:textId="77777777" w:rsidR="007B72B8" w:rsidRPr="00C9038B" w:rsidRDefault="005401AE" w:rsidP="007D3936">
            <w:pPr>
              <w:pStyle w:val="af"/>
              <w:spacing w:beforeLines="50" w:before="120" w:afterLines="50" w:after="120" w:line="240" w:lineRule="auto"/>
              <w:rPr>
                <w:rFonts w:ascii="Times New Roman"/>
              </w:rPr>
            </w:pPr>
            <w:r w:rsidRPr="00C9038B">
              <w:rPr>
                <w:rFonts w:ascii="Times New Roman"/>
              </w:rPr>
              <w:t>施工</w:t>
            </w:r>
          </w:p>
          <w:p w14:paraId="7EDEDAE3" w14:textId="77777777" w:rsidR="007B72B8" w:rsidRPr="00C9038B" w:rsidRDefault="005401AE" w:rsidP="007D3936">
            <w:pPr>
              <w:pStyle w:val="af"/>
              <w:spacing w:beforeLines="50" w:before="120" w:afterLines="50" w:after="120" w:line="240" w:lineRule="auto"/>
              <w:rPr>
                <w:rFonts w:ascii="Times New Roman"/>
              </w:rPr>
            </w:pPr>
            <w:r w:rsidRPr="00C9038B">
              <w:rPr>
                <w:rFonts w:ascii="Times New Roman"/>
              </w:rPr>
              <w:t>期环</w:t>
            </w:r>
          </w:p>
          <w:p w14:paraId="4680401C" w14:textId="77777777" w:rsidR="007B72B8" w:rsidRPr="00C9038B" w:rsidRDefault="005401AE" w:rsidP="007D3936">
            <w:pPr>
              <w:pStyle w:val="af"/>
              <w:spacing w:beforeLines="50" w:before="120" w:afterLines="50" w:after="120" w:line="240" w:lineRule="auto"/>
              <w:rPr>
                <w:rFonts w:ascii="Times New Roman"/>
              </w:rPr>
            </w:pPr>
            <w:r w:rsidRPr="00C9038B">
              <w:rPr>
                <w:rFonts w:ascii="Times New Roman"/>
              </w:rPr>
              <w:t>境保</w:t>
            </w:r>
          </w:p>
          <w:p w14:paraId="41283F93" w14:textId="77777777" w:rsidR="007B72B8" w:rsidRPr="00C9038B" w:rsidRDefault="005401AE" w:rsidP="007D3936">
            <w:pPr>
              <w:pStyle w:val="af"/>
              <w:spacing w:beforeLines="50" w:before="120" w:afterLines="50" w:after="120" w:line="240" w:lineRule="auto"/>
              <w:rPr>
                <w:rFonts w:ascii="Times New Roman"/>
              </w:rPr>
            </w:pPr>
            <w:r w:rsidRPr="00C9038B">
              <w:rPr>
                <w:rFonts w:ascii="Times New Roman"/>
              </w:rPr>
              <w:t>护</w:t>
            </w:r>
            <w:proofErr w:type="gramStart"/>
            <w:r w:rsidRPr="00C9038B">
              <w:rPr>
                <w:rFonts w:ascii="Times New Roman"/>
              </w:rPr>
              <w:t>措</w:t>
            </w:r>
            <w:proofErr w:type="gramEnd"/>
          </w:p>
          <w:p w14:paraId="401BB63B" w14:textId="77777777" w:rsidR="005401AE" w:rsidRPr="00C9038B" w:rsidRDefault="005401AE" w:rsidP="007D3936">
            <w:pPr>
              <w:pStyle w:val="af"/>
              <w:spacing w:beforeLines="50" w:before="120" w:afterLines="50" w:after="120" w:line="240" w:lineRule="auto"/>
              <w:rPr>
                <w:rFonts w:ascii="Times New Roman"/>
              </w:rPr>
            </w:pPr>
            <w:r w:rsidRPr="00C9038B">
              <w:rPr>
                <w:rFonts w:ascii="Times New Roman"/>
              </w:rPr>
              <w:t>施</w:t>
            </w:r>
          </w:p>
        </w:tc>
        <w:tc>
          <w:tcPr>
            <w:tcW w:w="8635" w:type="dxa"/>
            <w:vAlign w:val="center"/>
          </w:tcPr>
          <w:p w14:paraId="022AC862" w14:textId="77777777" w:rsidR="007957C5" w:rsidRPr="00C9038B" w:rsidRDefault="007957C5" w:rsidP="00C27CD1">
            <w:pPr>
              <w:pStyle w:val="22"/>
            </w:pPr>
            <w:r w:rsidRPr="00C9038B">
              <w:t>1</w:t>
            </w:r>
            <w:r w:rsidR="003C2E9B" w:rsidRPr="00C9038B">
              <w:t>、</w:t>
            </w:r>
            <w:r w:rsidRPr="00C9038B">
              <w:t>施工期废气污染防治措施</w:t>
            </w:r>
          </w:p>
          <w:p w14:paraId="3E560E00" w14:textId="77777777" w:rsidR="007957C5" w:rsidRPr="00C9038B" w:rsidRDefault="007957C5" w:rsidP="00C27CD1">
            <w:pPr>
              <w:pStyle w:val="afe"/>
            </w:pPr>
            <w:r w:rsidRPr="00C9038B">
              <w:t>(1)</w:t>
            </w:r>
            <w:r w:rsidRPr="00C9038B">
              <w:t>施工扬尘</w:t>
            </w:r>
          </w:p>
          <w:p w14:paraId="06345023" w14:textId="0A678D78" w:rsidR="008F2B69" w:rsidRPr="00C9038B" w:rsidRDefault="008F2B69" w:rsidP="00C27CD1">
            <w:pPr>
              <w:pStyle w:val="afe"/>
            </w:pPr>
            <w:r w:rsidRPr="008F2B69">
              <w:rPr>
                <w:bCs/>
                <w:lang w:val="en-GB"/>
              </w:rPr>
              <w:t>施工单位应根据《建设工程施工现场管理规定》的规定设置现场平面布置图、工程概况牌、安全生产牌、文明施工牌、环境保护牌、管理人员名单及监督电话等；严格落实</w:t>
            </w:r>
            <w:r w:rsidRPr="008F2B69">
              <w:rPr>
                <w:bCs/>
                <w:lang w:val="en-GB"/>
              </w:rPr>
              <w:t>“</w:t>
            </w:r>
            <w:r w:rsidRPr="008F2B69">
              <w:rPr>
                <w:bCs/>
                <w:lang w:val="en-GB"/>
              </w:rPr>
              <w:t>六个百分之百</w:t>
            </w:r>
            <w:r w:rsidRPr="008F2B69">
              <w:rPr>
                <w:bCs/>
                <w:lang w:val="en-GB"/>
              </w:rPr>
              <w:t>”</w:t>
            </w:r>
            <w:r w:rsidRPr="008F2B69">
              <w:rPr>
                <w:bCs/>
                <w:lang w:val="en-GB"/>
              </w:rPr>
              <w:t>要求：</w:t>
            </w:r>
            <w:r w:rsidRPr="008F2B69">
              <w:rPr>
                <w:b/>
                <w:bCs/>
              </w:rPr>
              <w:t>工地围挡</w:t>
            </w:r>
            <w:r w:rsidRPr="008F2B69">
              <w:rPr>
                <w:b/>
                <w:bCs/>
              </w:rPr>
              <w:t>100%</w:t>
            </w:r>
            <w:r w:rsidRPr="008F2B69">
              <w:rPr>
                <w:b/>
                <w:bCs/>
              </w:rPr>
              <w:t>设置、物料堆放</w:t>
            </w:r>
            <w:r w:rsidRPr="008F2B69">
              <w:rPr>
                <w:b/>
                <w:bCs/>
              </w:rPr>
              <w:t>100%</w:t>
            </w:r>
            <w:r w:rsidRPr="008F2B69">
              <w:rPr>
                <w:b/>
                <w:bCs/>
              </w:rPr>
              <w:t>苫盖、施工道路</w:t>
            </w:r>
            <w:r w:rsidRPr="008F2B69">
              <w:rPr>
                <w:b/>
                <w:bCs/>
              </w:rPr>
              <w:t>100%</w:t>
            </w:r>
            <w:r w:rsidRPr="008F2B69">
              <w:rPr>
                <w:b/>
                <w:bCs/>
              </w:rPr>
              <w:t>硬化、施工现场</w:t>
            </w:r>
            <w:r w:rsidRPr="008F2B69">
              <w:rPr>
                <w:b/>
                <w:bCs/>
              </w:rPr>
              <w:t>100%</w:t>
            </w:r>
            <w:r w:rsidRPr="008F2B69">
              <w:rPr>
                <w:b/>
                <w:bCs/>
              </w:rPr>
              <w:t>湿法作业、出入车辆</w:t>
            </w:r>
            <w:r w:rsidRPr="008F2B69">
              <w:rPr>
                <w:b/>
                <w:bCs/>
              </w:rPr>
              <w:t>100%</w:t>
            </w:r>
            <w:r w:rsidRPr="008F2B69">
              <w:rPr>
                <w:b/>
                <w:bCs/>
              </w:rPr>
              <w:t>冲洗、渣土运输</w:t>
            </w:r>
            <w:r w:rsidRPr="008F2B69">
              <w:rPr>
                <w:b/>
                <w:bCs/>
              </w:rPr>
              <w:t>100%</w:t>
            </w:r>
            <w:r w:rsidRPr="008F2B69">
              <w:rPr>
                <w:b/>
                <w:bCs/>
              </w:rPr>
              <w:t>密闭</w:t>
            </w:r>
            <w:r w:rsidRPr="008F2B69">
              <w:rPr>
                <w:bCs/>
                <w:lang w:val="en-GB"/>
              </w:rPr>
              <w:t>。</w:t>
            </w:r>
          </w:p>
          <w:p w14:paraId="42373C51" w14:textId="77777777" w:rsidR="007957C5" w:rsidRPr="00C9038B" w:rsidRDefault="007957C5" w:rsidP="00C27CD1">
            <w:pPr>
              <w:pStyle w:val="afe"/>
            </w:pPr>
            <w:r w:rsidRPr="00C9038B">
              <w:t>评价对项目施工提出如下防治措施：</w:t>
            </w:r>
          </w:p>
          <w:p w14:paraId="5C11C332" w14:textId="24EFA037" w:rsidR="007957C5" w:rsidRPr="00C9038B" w:rsidRDefault="007957C5" w:rsidP="00C27CD1">
            <w:pPr>
              <w:pStyle w:val="afe"/>
            </w:pPr>
            <w:r w:rsidRPr="00C9038B">
              <w:fldChar w:fldCharType="begin"/>
            </w:r>
            <w:r w:rsidRPr="00C9038B">
              <w:instrText xml:space="preserve"> = 1 \* ROMAN </w:instrText>
            </w:r>
            <w:r w:rsidRPr="00C9038B">
              <w:fldChar w:fldCharType="separate"/>
            </w:r>
            <w:r w:rsidR="00C307F8" w:rsidRPr="00C9038B">
              <w:rPr>
                <w:noProof/>
              </w:rPr>
              <w:t>I</w:t>
            </w:r>
            <w:r w:rsidRPr="00C9038B">
              <w:fldChar w:fldCharType="end"/>
            </w:r>
            <w:r w:rsidRPr="00C9038B">
              <w:t>.</w:t>
            </w:r>
            <w:r w:rsidRPr="00C9038B">
              <w:t>施工时，根据《建设工程施工现场管理规定》的规定设置施工标志牌。</w:t>
            </w:r>
          </w:p>
          <w:p w14:paraId="307A31DA" w14:textId="10618E64" w:rsidR="007957C5" w:rsidRPr="00C9038B" w:rsidRDefault="007957C5" w:rsidP="00C27CD1">
            <w:pPr>
              <w:pStyle w:val="afe"/>
            </w:pPr>
            <w:r w:rsidRPr="00C9038B">
              <w:fldChar w:fldCharType="begin"/>
            </w:r>
            <w:r w:rsidRPr="00C9038B">
              <w:instrText xml:space="preserve"> = 2 \* ROMAN </w:instrText>
            </w:r>
            <w:r w:rsidRPr="00C9038B">
              <w:fldChar w:fldCharType="separate"/>
            </w:r>
            <w:r w:rsidR="00C307F8" w:rsidRPr="00C9038B">
              <w:rPr>
                <w:noProof/>
              </w:rPr>
              <w:t>II</w:t>
            </w:r>
            <w:r w:rsidRPr="00C9038B">
              <w:fldChar w:fldCharType="end"/>
            </w:r>
            <w:r w:rsidRPr="00C9038B">
              <w:t>.</w:t>
            </w:r>
            <w:r w:rsidRPr="00C9038B">
              <w:t>根据《防治城市扬尘污染技术规范》，在项目四周采用</w:t>
            </w:r>
            <w:proofErr w:type="gramStart"/>
            <w:r w:rsidRPr="00C9038B">
              <w:t>用</w:t>
            </w:r>
            <w:proofErr w:type="gramEnd"/>
            <w:r w:rsidRPr="00C9038B">
              <w:t>制式彩钢板进行围挡，围挡高度不低于</w:t>
            </w:r>
            <w:r w:rsidRPr="00C9038B">
              <w:t>1.8m</w:t>
            </w:r>
            <w:r w:rsidRPr="00C9038B">
              <w:t>，围挡下方设置不低于</w:t>
            </w:r>
            <w:r w:rsidRPr="00C9038B">
              <w:t>20cm</w:t>
            </w:r>
            <w:r w:rsidRPr="00C9038B">
              <w:t>高的防溢座以防止粉尘流失；任意两块围挡以及围挡与防溢座的拼接处都不能有大于</w:t>
            </w:r>
            <w:r w:rsidRPr="00C9038B">
              <w:t>0.5cm</w:t>
            </w:r>
            <w:r w:rsidRPr="00C9038B">
              <w:t>的缝隙，围挡不得有明显破损的漏洞。</w:t>
            </w:r>
          </w:p>
          <w:p w14:paraId="5AD7461F" w14:textId="03EC497A" w:rsidR="007957C5" w:rsidRPr="00C9038B" w:rsidRDefault="007957C5" w:rsidP="00C27CD1">
            <w:pPr>
              <w:pStyle w:val="afe"/>
            </w:pPr>
            <w:r w:rsidRPr="00C9038B">
              <w:fldChar w:fldCharType="begin"/>
            </w:r>
            <w:r w:rsidRPr="00C9038B">
              <w:instrText xml:space="preserve"> = 3 \* ROMAN </w:instrText>
            </w:r>
            <w:r w:rsidRPr="00C9038B">
              <w:fldChar w:fldCharType="separate"/>
            </w:r>
            <w:r w:rsidR="00C307F8" w:rsidRPr="00C9038B">
              <w:rPr>
                <w:noProof/>
              </w:rPr>
              <w:t>III</w:t>
            </w:r>
            <w:r w:rsidRPr="00C9038B">
              <w:fldChar w:fldCharType="end"/>
            </w:r>
            <w:r w:rsidRPr="00C9038B">
              <w:t>.</w:t>
            </w:r>
            <w:r w:rsidRPr="00C9038B">
              <w:t>作业时，配合加压洒水，抑制扬尘飞散，达到拆迁工地</w:t>
            </w:r>
            <w:r w:rsidRPr="00C9038B">
              <w:t>100%</w:t>
            </w:r>
            <w:r w:rsidRPr="00C9038B">
              <w:t>洒水压尘。</w:t>
            </w:r>
          </w:p>
          <w:p w14:paraId="0FA9E982" w14:textId="7E8BE6D8" w:rsidR="007957C5" w:rsidRPr="00C9038B" w:rsidRDefault="007957C5" w:rsidP="00C27CD1">
            <w:pPr>
              <w:pStyle w:val="afe"/>
            </w:pPr>
            <w:r w:rsidRPr="00C9038B">
              <w:fldChar w:fldCharType="begin"/>
            </w:r>
            <w:r w:rsidRPr="00C9038B">
              <w:instrText xml:space="preserve"> = 4 \* ROMAN </w:instrText>
            </w:r>
            <w:r w:rsidRPr="00C9038B">
              <w:fldChar w:fldCharType="separate"/>
            </w:r>
            <w:r w:rsidR="00C307F8" w:rsidRPr="00C9038B">
              <w:rPr>
                <w:noProof/>
              </w:rPr>
              <w:t>IV</w:t>
            </w:r>
            <w:r w:rsidRPr="00C9038B">
              <w:fldChar w:fldCharType="end"/>
            </w:r>
            <w:r w:rsidRPr="00C9038B">
              <w:t>.</w:t>
            </w:r>
            <w:r w:rsidRPr="00C9038B">
              <w:t>设立垃圾渣土存放场地，场地尽量选在避风处，并有专人负责管理，配置洒水设备，定期洒水、清扫，同时做到及时清运。建筑垃圾的堆放不超出场地围挡范围。</w:t>
            </w:r>
          </w:p>
          <w:p w14:paraId="046FD654" w14:textId="77777777" w:rsidR="007957C5" w:rsidRPr="00C9038B" w:rsidRDefault="007957C5" w:rsidP="00C27CD1">
            <w:pPr>
              <w:pStyle w:val="afe"/>
            </w:pPr>
            <w:r w:rsidRPr="00C9038B">
              <w:rPr>
                <w:rFonts w:cs="宋体" w:hint="eastAsia"/>
              </w:rPr>
              <w:t>②</w:t>
            </w:r>
            <w:r w:rsidRPr="00C9038B">
              <w:t>施工建设阶段</w:t>
            </w:r>
          </w:p>
          <w:p w14:paraId="517E0D89" w14:textId="142EB36A" w:rsidR="007957C5" w:rsidRPr="00C9038B" w:rsidRDefault="007957C5" w:rsidP="00C27CD1">
            <w:pPr>
              <w:pStyle w:val="afe"/>
            </w:pPr>
            <w:r w:rsidRPr="00C9038B">
              <w:fldChar w:fldCharType="begin"/>
            </w:r>
            <w:r w:rsidRPr="00C9038B">
              <w:instrText xml:space="preserve"> = 1 \* ROMAN </w:instrText>
            </w:r>
            <w:r w:rsidRPr="00C9038B">
              <w:fldChar w:fldCharType="separate"/>
            </w:r>
            <w:r w:rsidR="00C307F8" w:rsidRPr="00C9038B">
              <w:rPr>
                <w:noProof/>
              </w:rPr>
              <w:t>I</w:t>
            </w:r>
            <w:r w:rsidRPr="00C9038B">
              <w:fldChar w:fldCharType="end"/>
            </w:r>
            <w:r w:rsidRPr="00C9038B">
              <w:t>.</w:t>
            </w:r>
            <w:r w:rsidRPr="00C9038B">
              <w:t>土建施工时，场地周边的防尘</w:t>
            </w:r>
            <w:proofErr w:type="gramStart"/>
            <w:r w:rsidRPr="00C9038B">
              <w:t>屏继续</w:t>
            </w:r>
            <w:proofErr w:type="gramEnd"/>
            <w:r w:rsidRPr="00C9038B">
              <w:t>使用。</w:t>
            </w:r>
          </w:p>
          <w:p w14:paraId="6BDA235F" w14:textId="5408A47C" w:rsidR="007957C5" w:rsidRPr="00C9038B" w:rsidRDefault="007957C5" w:rsidP="00C27CD1">
            <w:pPr>
              <w:pStyle w:val="afe"/>
            </w:pPr>
            <w:r w:rsidRPr="00C9038B">
              <w:fldChar w:fldCharType="begin"/>
            </w:r>
            <w:r w:rsidRPr="00C9038B">
              <w:instrText xml:space="preserve"> = 2 \* ROMAN </w:instrText>
            </w:r>
            <w:r w:rsidRPr="00C9038B">
              <w:fldChar w:fldCharType="separate"/>
            </w:r>
            <w:r w:rsidR="00C307F8" w:rsidRPr="00C9038B">
              <w:rPr>
                <w:noProof/>
              </w:rPr>
              <w:t>II</w:t>
            </w:r>
            <w:r w:rsidRPr="00C9038B">
              <w:fldChar w:fldCharType="end"/>
            </w:r>
            <w:r w:rsidRPr="00C9038B">
              <w:t>.</w:t>
            </w:r>
            <w:r w:rsidRPr="00C9038B">
              <w:t>工程开挖防尘：工程开挖土方集中堆放，缩小粉尘影响范围，及时回填，减少粉尘影响时间。多余弃土堆存时遇干燥、大风季节时洒水，避免产生扬尘。</w:t>
            </w:r>
          </w:p>
          <w:p w14:paraId="2A8BF537" w14:textId="7FDE40DA" w:rsidR="007957C5" w:rsidRPr="00C9038B" w:rsidRDefault="007957C5" w:rsidP="00C27CD1">
            <w:pPr>
              <w:pStyle w:val="afe"/>
            </w:pPr>
            <w:r w:rsidRPr="00C9038B">
              <w:fldChar w:fldCharType="begin"/>
            </w:r>
            <w:r w:rsidRPr="00C9038B">
              <w:instrText xml:space="preserve"> = 3 \* ROMAN </w:instrText>
            </w:r>
            <w:r w:rsidRPr="00C9038B">
              <w:fldChar w:fldCharType="separate"/>
            </w:r>
            <w:r w:rsidR="00C307F8" w:rsidRPr="00C9038B">
              <w:rPr>
                <w:noProof/>
              </w:rPr>
              <w:t>III</w:t>
            </w:r>
            <w:r w:rsidRPr="00C9038B">
              <w:fldChar w:fldCharType="end"/>
            </w:r>
            <w:r w:rsidRPr="00C9038B">
              <w:t>.</w:t>
            </w:r>
            <w:r w:rsidRPr="00C9038B">
              <w:t>物料管理：建筑材料定点堆存，施工现场地面、道路及各扬尘点定时洒水抑尘。运输车辆应人库装卸，临时堆放场应有遮盖</w:t>
            </w:r>
            <w:proofErr w:type="gramStart"/>
            <w:r w:rsidRPr="00C9038B">
              <w:t>篷</w:t>
            </w:r>
            <w:proofErr w:type="gramEnd"/>
            <w:r w:rsidRPr="00C9038B">
              <w:t>遮蔽，防止物料飘失，污染环境空气。</w:t>
            </w:r>
          </w:p>
          <w:p w14:paraId="564B02A4" w14:textId="3AA08D61" w:rsidR="007957C5" w:rsidRPr="00C9038B" w:rsidRDefault="007957C5" w:rsidP="00C27CD1">
            <w:pPr>
              <w:pStyle w:val="afe"/>
            </w:pPr>
            <w:r w:rsidRPr="00C9038B">
              <w:fldChar w:fldCharType="begin"/>
            </w:r>
            <w:r w:rsidRPr="00C9038B">
              <w:instrText xml:space="preserve"> = 4 \* ROMAN </w:instrText>
            </w:r>
            <w:r w:rsidRPr="00C9038B">
              <w:fldChar w:fldCharType="separate"/>
            </w:r>
            <w:r w:rsidR="00C307F8" w:rsidRPr="00C9038B">
              <w:rPr>
                <w:noProof/>
              </w:rPr>
              <w:t>IV</w:t>
            </w:r>
            <w:r w:rsidRPr="00C9038B">
              <w:fldChar w:fldCharType="end"/>
            </w:r>
            <w:r w:rsidRPr="00C9038B">
              <w:t>.</w:t>
            </w:r>
            <w:r w:rsidRPr="00C9038B">
              <w:t>装卸渣土严禁凌空抛散；要指定专人清扫工地路面。</w:t>
            </w:r>
          </w:p>
          <w:p w14:paraId="16B1283F" w14:textId="5BF1EE7A" w:rsidR="007957C5" w:rsidRPr="00C9038B" w:rsidRDefault="007957C5" w:rsidP="00C27CD1">
            <w:pPr>
              <w:pStyle w:val="afe"/>
            </w:pPr>
            <w:r w:rsidRPr="00C9038B">
              <w:fldChar w:fldCharType="begin"/>
            </w:r>
            <w:r w:rsidRPr="00C9038B">
              <w:instrText xml:space="preserve"> = 5 \* ROMAN </w:instrText>
            </w:r>
            <w:r w:rsidRPr="00C9038B">
              <w:fldChar w:fldCharType="separate"/>
            </w:r>
            <w:r w:rsidR="00C307F8" w:rsidRPr="00C9038B">
              <w:rPr>
                <w:noProof/>
              </w:rPr>
              <w:t>V</w:t>
            </w:r>
            <w:r w:rsidRPr="00C9038B">
              <w:fldChar w:fldCharType="end"/>
            </w:r>
            <w:r w:rsidRPr="00C9038B">
              <w:t>.</w:t>
            </w:r>
            <w:r w:rsidRPr="00C9038B">
              <w:t>洒水喷洒措施：施工现场定期喷洒，保证地面湿润，不起尘。</w:t>
            </w:r>
          </w:p>
          <w:p w14:paraId="2561A41F" w14:textId="01AE8468" w:rsidR="007957C5" w:rsidRPr="00C9038B" w:rsidRDefault="007957C5" w:rsidP="00C27CD1">
            <w:pPr>
              <w:pStyle w:val="afe"/>
            </w:pPr>
            <w:r w:rsidRPr="00C9038B">
              <w:fldChar w:fldCharType="begin"/>
            </w:r>
            <w:r w:rsidRPr="00C9038B">
              <w:instrText xml:space="preserve"> = 6 \* ROMAN </w:instrText>
            </w:r>
            <w:r w:rsidRPr="00C9038B">
              <w:fldChar w:fldCharType="separate"/>
            </w:r>
            <w:r w:rsidR="00C307F8" w:rsidRPr="00C9038B">
              <w:rPr>
                <w:noProof/>
              </w:rPr>
              <w:t>VI</w:t>
            </w:r>
            <w:r w:rsidRPr="00C9038B">
              <w:fldChar w:fldCharType="end"/>
            </w:r>
            <w:r w:rsidRPr="00C9038B">
              <w:t>.</w:t>
            </w:r>
            <w:r w:rsidRPr="00C9038B">
              <w:t>建筑垃圾防尘措施：施工过程中产生的弃土、弃料及其他建筑垃圾及时清运。</w:t>
            </w:r>
          </w:p>
          <w:p w14:paraId="2DE20BAF" w14:textId="032B9DE0" w:rsidR="007957C5" w:rsidRPr="00C9038B" w:rsidRDefault="007957C5" w:rsidP="00C27CD1">
            <w:pPr>
              <w:pStyle w:val="afe"/>
            </w:pPr>
            <w:r w:rsidRPr="00C9038B">
              <w:fldChar w:fldCharType="begin"/>
            </w:r>
            <w:r w:rsidRPr="00C9038B">
              <w:instrText xml:space="preserve"> = 7 \* ROMAN </w:instrText>
            </w:r>
            <w:r w:rsidRPr="00C9038B">
              <w:fldChar w:fldCharType="separate"/>
            </w:r>
            <w:r w:rsidR="00C307F8" w:rsidRPr="00C9038B">
              <w:rPr>
                <w:noProof/>
              </w:rPr>
              <w:t>VII</w:t>
            </w:r>
            <w:r w:rsidRPr="00C9038B">
              <w:fldChar w:fldCharType="end"/>
            </w:r>
            <w:r w:rsidRPr="00C9038B">
              <w:t>.</w:t>
            </w:r>
            <w:r w:rsidRPr="00C9038B">
              <w:t>在施工场地出入口处设置车辆冲洗站台，对车辆车轮、车身、车槽帮等部门进行清理或清洗，以保证运输车辆</w:t>
            </w:r>
            <w:proofErr w:type="gramStart"/>
            <w:r w:rsidRPr="00C9038B">
              <w:t>驶</w:t>
            </w:r>
            <w:proofErr w:type="gramEnd"/>
            <w:r w:rsidRPr="00C9038B">
              <w:t>出工地前</w:t>
            </w:r>
            <w:r w:rsidRPr="00C9038B">
              <w:t>100%</w:t>
            </w:r>
            <w:r w:rsidRPr="00C9038B">
              <w:t>清洗，清洁上路；项目应建沉砂池，洗车</w:t>
            </w:r>
            <w:proofErr w:type="gramStart"/>
            <w:r w:rsidRPr="00C9038B">
              <w:t>污水经沉砂</w:t>
            </w:r>
            <w:proofErr w:type="gramEnd"/>
            <w:r w:rsidRPr="00C9038B">
              <w:t>池（容积大于日排放施工废水量）处理后重复使用，回用水水质良好，悬浮物浓度不应大于</w:t>
            </w:r>
            <w:r w:rsidRPr="00C9038B">
              <w:t>150mg/L</w:t>
            </w:r>
            <w:r w:rsidRPr="00C9038B">
              <w:t>；施工场所车辆出入口</w:t>
            </w:r>
            <w:r w:rsidRPr="00C9038B">
              <w:t>30m</w:t>
            </w:r>
            <w:r w:rsidRPr="00C9038B">
              <w:t>以内部分的路面上不应有明显的泥印，以及砂石、灰土等易扬尘物料。设置统一格式的环境保护监督牌，标明扬尘防治措施、责任人及环保监督</w:t>
            </w:r>
            <w:r w:rsidRPr="00C9038B">
              <w:lastRenderedPageBreak/>
              <w:t>电话等。</w:t>
            </w:r>
          </w:p>
          <w:p w14:paraId="53E70AEB" w14:textId="77777777" w:rsidR="007957C5" w:rsidRPr="00C9038B" w:rsidRDefault="007957C5" w:rsidP="00C27CD1">
            <w:pPr>
              <w:pStyle w:val="afe"/>
            </w:pPr>
            <w:r w:rsidRPr="00C9038B">
              <w:t>Ⅷ.</w:t>
            </w:r>
            <w:r w:rsidRPr="00C9038B">
              <w:t>建筑垃圾防尘措施：施工过程中产生的弃土、弃料及其他建筑垃圾及时清运。若在工地内堆置超过一周的，采取以下措施：覆盖防尘布、防尘网；定期喷洒</w:t>
            </w:r>
            <w:proofErr w:type="gramStart"/>
            <w:r w:rsidRPr="00C9038B">
              <w:t>抑尘剂</w:t>
            </w:r>
            <w:proofErr w:type="gramEnd"/>
            <w:r w:rsidRPr="00C9038B">
              <w:t>；定期喷水抑尘。</w:t>
            </w:r>
          </w:p>
          <w:p w14:paraId="619ACB1C" w14:textId="0A2934F5" w:rsidR="007957C5" w:rsidRPr="00C9038B" w:rsidRDefault="007957C5" w:rsidP="00C27CD1">
            <w:pPr>
              <w:pStyle w:val="afe"/>
            </w:pPr>
            <w:r w:rsidRPr="00C9038B">
              <w:t>I</w:t>
            </w:r>
            <w:r w:rsidRPr="00C9038B">
              <w:fldChar w:fldCharType="begin"/>
            </w:r>
            <w:r w:rsidRPr="00C9038B">
              <w:instrText xml:space="preserve"> = 10 \* ROMAN </w:instrText>
            </w:r>
            <w:r w:rsidRPr="00C9038B">
              <w:fldChar w:fldCharType="separate"/>
            </w:r>
            <w:r w:rsidR="00C307F8" w:rsidRPr="00C9038B">
              <w:rPr>
                <w:noProof/>
              </w:rPr>
              <w:t>X</w:t>
            </w:r>
            <w:r w:rsidRPr="00C9038B">
              <w:fldChar w:fldCharType="end"/>
            </w:r>
            <w:r w:rsidRPr="00C9038B">
              <w:t>.</w:t>
            </w:r>
            <w:r w:rsidRPr="00C9038B">
              <w:t>施工现场建材均应采取相应防护措施：所有砂石、灰土、灰浆等易扬尘物料全部采用</w:t>
            </w:r>
            <w:proofErr w:type="gramStart"/>
            <w:r w:rsidRPr="00C9038B">
              <w:t>不</w:t>
            </w:r>
            <w:proofErr w:type="gramEnd"/>
            <w:r w:rsidRPr="00C9038B">
              <w:t>透水的</w:t>
            </w:r>
            <w:proofErr w:type="gramStart"/>
            <w:r w:rsidRPr="00C9038B">
              <w:t>隔尘布完全</w:t>
            </w:r>
            <w:proofErr w:type="gramEnd"/>
            <w:r w:rsidRPr="00C9038B">
              <w:t>覆盖，以减少粉尘对周围居民的影响；袋装水泥存放于水泥库内钢材、木材等存放于半封闭式棚内。覆盖措施的完好率必须在</w:t>
            </w:r>
            <w:r w:rsidRPr="00C9038B">
              <w:t>90%</w:t>
            </w:r>
            <w:r w:rsidRPr="00C9038B">
              <w:t>以上；覆盖措施包括：钢板、防尘网（布）、绿化、化学</w:t>
            </w:r>
            <w:proofErr w:type="gramStart"/>
            <w:r w:rsidRPr="00C9038B">
              <w:t>抑尘剂</w:t>
            </w:r>
            <w:proofErr w:type="gramEnd"/>
            <w:r w:rsidRPr="00C9038B">
              <w:t>，或达到同等效率的覆盖措施；小批量且在</w:t>
            </w:r>
            <w:r w:rsidRPr="00C9038B">
              <w:t>8h</w:t>
            </w:r>
            <w:r w:rsidRPr="00C9038B">
              <w:t>之内投入使用的物料除外。</w:t>
            </w:r>
          </w:p>
          <w:p w14:paraId="0A6EE70A" w14:textId="77777777" w:rsidR="007957C5" w:rsidRPr="00C9038B" w:rsidRDefault="007957C5" w:rsidP="00C27CD1">
            <w:pPr>
              <w:pStyle w:val="afe"/>
            </w:pPr>
            <w:r w:rsidRPr="00C9038B">
              <w:t>(2)</w:t>
            </w:r>
            <w:r w:rsidRPr="00C9038B">
              <w:t>施工期物料及土方运输扬尘污染防治措施如下：</w:t>
            </w:r>
          </w:p>
          <w:p w14:paraId="5BA21364" w14:textId="3ABCF9F6" w:rsidR="007957C5" w:rsidRPr="00C9038B" w:rsidRDefault="007957C5" w:rsidP="00C27CD1">
            <w:pPr>
              <w:pStyle w:val="afe"/>
            </w:pPr>
            <w:r w:rsidRPr="00C9038B">
              <w:fldChar w:fldCharType="begin"/>
            </w:r>
            <w:r w:rsidRPr="00C9038B">
              <w:instrText xml:space="preserve"> = 1 \* ROMAN </w:instrText>
            </w:r>
            <w:r w:rsidRPr="00C9038B">
              <w:fldChar w:fldCharType="separate"/>
            </w:r>
            <w:r w:rsidR="00C307F8" w:rsidRPr="00C9038B">
              <w:rPr>
                <w:noProof/>
              </w:rPr>
              <w:t>I</w:t>
            </w:r>
            <w:r w:rsidRPr="00C9038B">
              <w:fldChar w:fldCharType="end"/>
            </w:r>
            <w:r w:rsidRPr="00C9038B">
              <w:t>.</w:t>
            </w:r>
            <w:r w:rsidRPr="00C9038B">
              <w:t>施工单位或土石运输单位按照交通部门核准的运输路线运行。</w:t>
            </w:r>
          </w:p>
          <w:p w14:paraId="73CEDC56" w14:textId="5D34A296" w:rsidR="007957C5" w:rsidRPr="00C9038B" w:rsidRDefault="007957C5" w:rsidP="00C27CD1">
            <w:pPr>
              <w:pStyle w:val="afe"/>
            </w:pPr>
            <w:r w:rsidRPr="00C9038B">
              <w:fldChar w:fldCharType="begin"/>
            </w:r>
            <w:r w:rsidRPr="00C9038B">
              <w:instrText xml:space="preserve"> = 2 \* ROMAN </w:instrText>
            </w:r>
            <w:r w:rsidRPr="00C9038B">
              <w:fldChar w:fldCharType="separate"/>
            </w:r>
            <w:r w:rsidR="00C307F8" w:rsidRPr="00C9038B">
              <w:rPr>
                <w:noProof/>
              </w:rPr>
              <w:t>II</w:t>
            </w:r>
            <w:r w:rsidRPr="00C9038B">
              <w:fldChar w:fldCharType="end"/>
            </w:r>
            <w:r w:rsidRPr="00C9038B">
              <w:t>.</w:t>
            </w:r>
            <w:r w:rsidRPr="00C9038B">
              <w:t>运输车辆不超载；物料运输采用箱式运输车进行散装物料的运输；合理控制车速，并尽可能避免交通高峰期运输，避免因大风天气和路面颠簸的撒漏。</w:t>
            </w:r>
          </w:p>
          <w:p w14:paraId="61E7B67E" w14:textId="3F417649" w:rsidR="007957C5" w:rsidRPr="00C9038B" w:rsidRDefault="007957C5" w:rsidP="00C27CD1">
            <w:pPr>
              <w:pStyle w:val="afe"/>
            </w:pPr>
            <w:r w:rsidRPr="00C9038B">
              <w:fldChar w:fldCharType="begin"/>
            </w:r>
            <w:r w:rsidRPr="00C9038B">
              <w:instrText xml:space="preserve"> = 3 \* ROMAN </w:instrText>
            </w:r>
            <w:r w:rsidRPr="00C9038B">
              <w:fldChar w:fldCharType="separate"/>
            </w:r>
            <w:r w:rsidR="00C307F8" w:rsidRPr="00C9038B">
              <w:rPr>
                <w:noProof/>
              </w:rPr>
              <w:t>III</w:t>
            </w:r>
            <w:r w:rsidRPr="00C9038B">
              <w:fldChar w:fldCharType="end"/>
            </w:r>
            <w:r w:rsidRPr="00C9038B">
              <w:t>.</w:t>
            </w:r>
            <w:r w:rsidRPr="00C9038B">
              <w:t>施工场所内车行道路必须</w:t>
            </w:r>
            <w:r w:rsidRPr="00C9038B">
              <w:t>100%</w:t>
            </w:r>
            <w:r w:rsidRPr="00C9038B">
              <w:t>硬化；施工道路应及时清扫，任何时候车行道路上都不能有明显的尘土；道路清扫时都必须采取洒水措施、避免扬尘产生。</w:t>
            </w:r>
          </w:p>
          <w:p w14:paraId="1150E54E" w14:textId="17CE22EE" w:rsidR="007957C5" w:rsidRPr="00C9038B" w:rsidRDefault="007957C5" w:rsidP="00C27CD1">
            <w:pPr>
              <w:pStyle w:val="afe"/>
            </w:pPr>
            <w:r w:rsidRPr="00C9038B">
              <w:fldChar w:fldCharType="begin"/>
            </w:r>
            <w:r w:rsidRPr="00C9038B">
              <w:instrText xml:space="preserve"> = 4 \* ROMAN </w:instrText>
            </w:r>
            <w:r w:rsidRPr="00C9038B">
              <w:fldChar w:fldCharType="separate"/>
            </w:r>
            <w:r w:rsidR="00C307F8" w:rsidRPr="00C9038B">
              <w:rPr>
                <w:noProof/>
              </w:rPr>
              <w:t>IV</w:t>
            </w:r>
            <w:r w:rsidRPr="00C9038B">
              <w:fldChar w:fldCharType="end"/>
            </w:r>
            <w:r w:rsidRPr="00C9038B">
              <w:t>.</w:t>
            </w:r>
            <w:r w:rsidRPr="00C9038B">
              <w:t>对于运输过程产生的撒漏，本项目建设单位、运输单位均有责任对其进行清理，建设单位也可委托环卫部门，对运输整个线路分段并派专人负责，保证撒漏得到及时有效的清理。</w:t>
            </w:r>
          </w:p>
          <w:p w14:paraId="67799988" w14:textId="77777777" w:rsidR="007957C5" w:rsidRPr="00C9038B" w:rsidRDefault="007957C5" w:rsidP="00C27CD1">
            <w:pPr>
              <w:pStyle w:val="afe"/>
            </w:pPr>
            <w:r w:rsidRPr="00C9038B">
              <w:t>除以上措施外，施工期间还应加强环境管理、项目建设单位应严格按照有关规定，向当地环保主管部门提供施工扬尘污染防治方案，以减少施工期扬尘对周围环境的影响。</w:t>
            </w:r>
          </w:p>
          <w:p w14:paraId="3F03D916" w14:textId="77777777" w:rsidR="007957C5" w:rsidRPr="00C9038B" w:rsidRDefault="007957C5" w:rsidP="00C27CD1">
            <w:pPr>
              <w:pStyle w:val="afe"/>
            </w:pPr>
            <w:r w:rsidRPr="00C9038B">
              <w:t>(3)</w:t>
            </w:r>
            <w:r w:rsidRPr="00C9038B">
              <w:t>施工机械尾气</w:t>
            </w:r>
          </w:p>
          <w:p w14:paraId="11AC034D" w14:textId="77777777" w:rsidR="007957C5" w:rsidRPr="00C9038B" w:rsidRDefault="007957C5" w:rsidP="00C27CD1">
            <w:pPr>
              <w:pStyle w:val="afe"/>
            </w:pPr>
            <w:r w:rsidRPr="00C9038B">
              <w:t>运输车辆、挖掘机等设备产生的尾气特点是排放量小，属间断性排放，加之施工场地开阔，扩散条件良好，对环境空气质量影响很小。评价要求加强施工设备维护、保养，各类施工设备要保持良好的运行状态。</w:t>
            </w:r>
          </w:p>
          <w:p w14:paraId="0F076071" w14:textId="77777777" w:rsidR="007957C5" w:rsidRPr="00C9038B" w:rsidRDefault="007957C5" w:rsidP="00C27CD1">
            <w:pPr>
              <w:pStyle w:val="afe"/>
            </w:pPr>
            <w:r w:rsidRPr="00C9038B">
              <w:t>(4)</w:t>
            </w:r>
            <w:r w:rsidRPr="00C9038B">
              <w:t>装修废气</w:t>
            </w:r>
          </w:p>
          <w:p w14:paraId="290B7CC2" w14:textId="77777777" w:rsidR="007957C5" w:rsidRPr="00C9038B" w:rsidRDefault="007957C5" w:rsidP="00C27CD1">
            <w:pPr>
              <w:pStyle w:val="afe"/>
            </w:pPr>
            <w:r w:rsidRPr="00C9038B">
              <w:rPr>
                <w:rFonts w:cs="宋体" w:hint="eastAsia"/>
              </w:rPr>
              <w:t>①</w:t>
            </w:r>
            <w:r w:rsidRPr="00C9038B">
              <w:t>装修过程中优先选用通过相关环保机构认证的环保型油漆、涂料，减少有机废气的排放，同时加强室内通风、排气等措施，将装修废气的影响降至最低；</w:t>
            </w:r>
          </w:p>
          <w:p w14:paraId="38BDF0AC" w14:textId="5B961B08" w:rsidR="007957C5" w:rsidRDefault="007957C5" w:rsidP="00C27CD1">
            <w:pPr>
              <w:pStyle w:val="afe"/>
            </w:pPr>
            <w:r w:rsidRPr="00C9038B">
              <w:rPr>
                <w:rFonts w:cs="宋体" w:hint="eastAsia"/>
              </w:rPr>
              <w:t>②</w:t>
            </w:r>
            <w:r w:rsidRPr="00C9038B">
              <w:t>加强对施工人员的环保教育，提高全体施工人员的环保意识，坚持文明施工、清洁施工、科学施工，减少施工期大气污染。</w:t>
            </w:r>
          </w:p>
          <w:p w14:paraId="1C1619B3" w14:textId="77777777" w:rsidR="008F2B69" w:rsidRPr="008F2B69" w:rsidRDefault="008F2B69" w:rsidP="008F2B69">
            <w:pPr>
              <w:pStyle w:val="afe"/>
            </w:pPr>
            <w:r w:rsidRPr="008F2B69">
              <w:rPr>
                <w:rFonts w:hint="eastAsia"/>
              </w:rPr>
              <w:t>⑨</w:t>
            </w:r>
            <w:r w:rsidRPr="008F2B69">
              <w:t>针对非道路移动机械，根据《晋城市生态环境局关于进一步规范非道路移动机械使用的通告》，应采取以下措施：</w:t>
            </w:r>
            <w:r w:rsidRPr="008F2B69">
              <w:t>a</w:t>
            </w:r>
            <w:r w:rsidRPr="008F2B69">
              <w:t>、使用非道路移动机械按照《非道路柴油移动机械排气烟度限</w:t>
            </w:r>
            <w:r w:rsidRPr="008F2B69">
              <w:lastRenderedPageBreak/>
              <w:t>值及测量方法》（</w:t>
            </w:r>
            <w:r w:rsidRPr="008F2B69">
              <w:t>GB36886-2018</w:t>
            </w:r>
            <w:r w:rsidRPr="008F2B69">
              <w:t>）规定的</w:t>
            </w:r>
            <w:r w:rsidRPr="008F2B69">
              <w:t>I</w:t>
            </w:r>
            <w:r w:rsidRPr="008F2B69">
              <w:t>类（</w:t>
            </w:r>
            <w:r w:rsidRPr="008F2B69">
              <w:t>2014</w:t>
            </w:r>
            <w:r w:rsidRPr="008F2B69">
              <w:t>年</w:t>
            </w:r>
            <w:r w:rsidRPr="008F2B69">
              <w:t>9</w:t>
            </w:r>
            <w:r w:rsidRPr="008F2B69">
              <w:t>月</w:t>
            </w:r>
            <w:r w:rsidRPr="008F2B69">
              <w:t>30</w:t>
            </w:r>
            <w:r w:rsidRPr="008F2B69">
              <w:t>日前生产的）、</w:t>
            </w:r>
            <w:r w:rsidRPr="008F2B69">
              <w:t>II</w:t>
            </w:r>
            <w:r w:rsidRPr="008F2B69">
              <w:t>类（</w:t>
            </w:r>
            <w:r w:rsidRPr="008F2B69">
              <w:t>2014</w:t>
            </w:r>
            <w:r w:rsidRPr="008F2B69">
              <w:t>年</w:t>
            </w:r>
            <w:r w:rsidRPr="008F2B69">
              <w:t>9</w:t>
            </w:r>
            <w:r w:rsidRPr="008F2B69">
              <w:t>月</w:t>
            </w:r>
            <w:r w:rsidRPr="008F2B69">
              <w:t>30</w:t>
            </w:r>
            <w:r w:rsidRPr="008F2B69">
              <w:t>日后生产的）限值标准执行。</w:t>
            </w:r>
            <w:r w:rsidRPr="008F2B69">
              <w:t>b</w:t>
            </w:r>
            <w:r w:rsidRPr="008F2B69">
              <w:t>、晋城市辖区内使用本地非道路移动机械必须在生态环境部门进行编码登记，同时张贴环保</w:t>
            </w:r>
            <w:r w:rsidRPr="008F2B69">
              <w:t>“</w:t>
            </w:r>
            <w:r w:rsidRPr="008F2B69">
              <w:t>二维码</w:t>
            </w:r>
            <w:r w:rsidRPr="008F2B69">
              <w:t>”</w:t>
            </w:r>
            <w:r w:rsidRPr="008F2B69">
              <w:t>信息采集卡、悬挂环保号牌，同时要求</w:t>
            </w:r>
            <w:proofErr w:type="gramStart"/>
            <w:r w:rsidRPr="008F2B69">
              <w:t>划规定</w:t>
            </w:r>
            <w:proofErr w:type="gramEnd"/>
            <w:r w:rsidRPr="008F2B69">
              <w:t>项目非道路移动机械使用区域。</w:t>
            </w:r>
          </w:p>
          <w:p w14:paraId="69C6DA49" w14:textId="77777777" w:rsidR="007957C5" w:rsidRPr="00C9038B" w:rsidRDefault="003C2E9B" w:rsidP="00C27CD1">
            <w:pPr>
              <w:pStyle w:val="22"/>
            </w:pPr>
            <w:r w:rsidRPr="00C9038B">
              <w:t>2、</w:t>
            </w:r>
            <w:r w:rsidR="007957C5" w:rsidRPr="00C9038B">
              <w:t>施工期水环境影响分析</w:t>
            </w:r>
          </w:p>
          <w:p w14:paraId="0CB120A1" w14:textId="77777777" w:rsidR="007957C5" w:rsidRPr="00C9038B" w:rsidRDefault="007957C5" w:rsidP="00C27CD1">
            <w:pPr>
              <w:pStyle w:val="afe"/>
            </w:pPr>
            <w:bookmarkStart w:id="12" w:name="_Toc36221410"/>
            <w:r w:rsidRPr="00C9038B">
              <w:t>施工期产生的废水主要为施工生产废水和施工人员生活废水。</w:t>
            </w:r>
            <w:bookmarkEnd w:id="12"/>
          </w:p>
          <w:p w14:paraId="023D6881" w14:textId="77777777" w:rsidR="007957C5" w:rsidRPr="00C9038B" w:rsidRDefault="007957C5" w:rsidP="00C27CD1">
            <w:pPr>
              <w:pStyle w:val="afe"/>
            </w:pPr>
            <w:bookmarkStart w:id="13" w:name="_Toc36221411"/>
            <w:r w:rsidRPr="00C9038B">
              <w:t>（</w:t>
            </w:r>
            <w:r w:rsidRPr="00C9038B">
              <w:t>1</w:t>
            </w:r>
            <w:r w:rsidRPr="00C9038B">
              <w:t>）生产废水</w:t>
            </w:r>
            <w:bookmarkEnd w:id="13"/>
          </w:p>
          <w:p w14:paraId="08DED031" w14:textId="77777777" w:rsidR="007957C5" w:rsidRPr="00C9038B" w:rsidRDefault="007957C5" w:rsidP="00C27CD1">
            <w:pPr>
              <w:pStyle w:val="afe"/>
            </w:pPr>
            <w:bookmarkStart w:id="14" w:name="_Toc36221412"/>
            <w:r w:rsidRPr="00C9038B">
              <w:t>本项目区域内不设置车辆维护和冲洗场地，不涉及洗车废水；项目施工使用商品混凝土，不设搅拌站，不涉及搅拌冲洗废水。</w:t>
            </w:r>
            <w:bookmarkEnd w:id="14"/>
            <w:r w:rsidRPr="00C9038B">
              <w:t xml:space="preserve"> </w:t>
            </w:r>
          </w:p>
          <w:p w14:paraId="66E5AB89" w14:textId="77777777" w:rsidR="007957C5" w:rsidRPr="00C9038B" w:rsidRDefault="007957C5" w:rsidP="00C27CD1">
            <w:pPr>
              <w:pStyle w:val="afe"/>
            </w:pPr>
            <w:bookmarkStart w:id="15" w:name="_Toc36221413"/>
            <w:r w:rsidRPr="00C9038B">
              <w:t>本建设项目施工期施工废水主要包括施工机械跑、冒、漏、滴的油污及露天机械经雨水冲刷后产生的含油污水；施工物料、施工泥渣受雨水冲刷产生的污水。废水中</w:t>
            </w:r>
            <w:r w:rsidRPr="00C9038B">
              <w:t>SS</w:t>
            </w:r>
            <w:r w:rsidRPr="00C9038B">
              <w:t>、石油类浓度一般分别为</w:t>
            </w:r>
            <w:r w:rsidRPr="00C9038B">
              <w:t xml:space="preserve"> 4000mg/L</w:t>
            </w:r>
            <w:r w:rsidRPr="00C9038B">
              <w:t>、</w:t>
            </w:r>
            <w:r w:rsidRPr="00C9038B">
              <w:t>20mg/L</w:t>
            </w:r>
            <w:r w:rsidRPr="00C9038B">
              <w:t>。</w:t>
            </w:r>
            <w:proofErr w:type="gramStart"/>
            <w:r w:rsidRPr="00C9038B">
              <w:t>拟针对</w:t>
            </w:r>
            <w:proofErr w:type="gramEnd"/>
            <w:r w:rsidRPr="00C9038B">
              <w:t>场地的具体情况制定妥善的施工场地废水导排和引流措施，同时在施工场地内开挖临时排水沟，并修建临时沉淀池。对产生的施工废水进行简易沉淀后回用于施工过程中，不对外排放。此外，项目应于雨水排水口处设置临时沉淀池，尽量避免在雨季进行施工，须在施工场内开挖临时导流排水沟，对场区的雨水径流进行简易沉淀处理；如有工程需要，可在排水口处设置格栅，截留较大的块状物。施工单位应及时做好裸露地表的硬化、绿化工作。</w:t>
            </w:r>
            <w:bookmarkEnd w:id="15"/>
          </w:p>
          <w:p w14:paraId="13F29F66" w14:textId="77777777" w:rsidR="007957C5" w:rsidRPr="00C9038B" w:rsidRDefault="007957C5" w:rsidP="00C27CD1">
            <w:pPr>
              <w:pStyle w:val="afe"/>
            </w:pPr>
            <w:bookmarkStart w:id="16" w:name="_Toc36221414"/>
            <w:r w:rsidRPr="00C9038B">
              <w:t>（</w:t>
            </w:r>
            <w:r w:rsidRPr="00C9038B">
              <w:t>2</w:t>
            </w:r>
            <w:r w:rsidRPr="00C9038B">
              <w:t>）生活废水</w:t>
            </w:r>
            <w:bookmarkEnd w:id="16"/>
          </w:p>
          <w:p w14:paraId="5DD9C12D" w14:textId="257AD594" w:rsidR="007957C5" w:rsidRPr="00C9038B" w:rsidRDefault="007957C5" w:rsidP="00C27CD1">
            <w:pPr>
              <w:pStyle w:val="afe"/>
            </w:pPr>
            <w:bookmarkStart w:id="17" w:name="_Toc36221415"/>
            <w:r w:rsidRPr="00C9038B">
              <w:t>施工期生活污水主要污染物为</w:t>
            </w:r>
            <w:r w:rsidRPr="00C9038B">
              <w:t>COD</w:t>
            </w:r>
            <w:r w:rsidRPr="00C9038B">
              <w:t>、</w:t>
            </w:r>
            <w:r w:rsidRPr="00C9038B">
              <w:t>BOD</w:t>
            </w:r>
            <w:r w:rsidRPr="00C9038B">
              <w:rPr>
                <w:vertAlign w:val="subscript"/>
              </w:rPr>
              <w:t>5</w:t>
            </w:r>
            <w:r w:rsidRPr="00C9038B">
              <w:t>、</w:t>
            </w:r>
            <w:r w:rsidRPr="00C9038B">
              <w:t>SS</w:t>
            </w:r>
            <w:r w:rsidRPr="00C9038B">
              <w:t>、氨氮。施工现场不设施工生活营地，施工人员均由施工单位统一安排住宿</w:t>
            </w:r>
            <w:r w:rsidR="006F741E" w:rsidRPr="00C9038B">
              <w:t>，主要租用周边民房</w:t>
            </w:r>
            <w:r w:rsidRPr="00C44422">
              <w:t>。现场施工人员约</w:t>
            </w:r>
            <w:r w:rsidR="00C44422" w:rsidRPr="00C44422">
              <w:t>20</w:t>
            </w:r>
            <w:r w:rsidRPr="00C44422">
              <w:t>人，用水以</w:t>
            </w:r>
            <w:r w:rsidRPr="00C44422">
              <w:t>50L/</w:t>
            </w:r>
            <w:r w:rsidRPr="00C44422">
              <w:t>人</w:t>
            </w:r>
            <w:r w:rsidRPr="00C44422">
              <w:t>·</w:t>
            </w:r>
            <w:r w:rsidRPr="00C44422">
              <w:t>天计，生活用水总量为</w:t>
            </w:r>
            <w:r w:rsidR="00C44422" w:rsidRPr="00C44422">
              <w:t>1</w:t>
            </w:r>
            <w:r w:rsidRPr="00C44422">
              <w:t>m</w:t>
            </w:r>
            <w:r w:rsidRPr="00C44422">
              <w:rPr>
                <w:vertAlign w:val="superscript"/>
              </w:rPr>
              <w:t>3</w:t>
            </w:r>
            <w:r w:rsidRPr="00C44422">
              <w:t>/d</w:t>
            </w:r>
            <w:r w:rsidRPr="00C44422">
              <w:t>。生活污水按用水量的</w:t>
            </w:r>
            <w:r w:rsidRPr="00C44422">
              <w:t>80%</w:t>
            </w:r>
            <w:r w:rsidRPr="00C44422">
              <w:t>计，则生活污水的排放量为</w:t>
            </w:r>
            <w:r w:rsidR="00C44422" w:rsidRPr="00C44422">
              <w:t>0.8</w:t>
            </w:r>
            <w:r w:rsidRPr="00C44422">
              <w:t>m</w:t>
            </w:r>
            <w:r w:rsidRPr="00C44422">
              <w:rPr>
                <w:vertAlign w:val="superscript"/>
              </w:rPr>
              <w:t>3</w:t>
            </w:r>
            <w:r w:rsidRPr="00C44422">
              <w:t>/d</w:t>
            </w:r>
            <w:r w:rsidRPr="00C44422">
              <w:t>。</w:t>
            </w:r>
            <w:r w:rsidRPr="00C9038B">
              <w:t>生活污水经</w:t>
            </w:r>
            <w:r w:rsidR="0066083F">
              <w:rPr>
                <w:rFonts w:hint="eastAsia"/>
              </w:rPr>
              <w:t>沉淀池</w:t>
            </w:r>
            <w:r w:rsidRPr="00C9038B">
              <w:t>收集处理后用于</w:t>
            </w:r>
            <w:r w:rsidR="0066083F">
              <w:rPr>
                <w:rFonts w:hint="eastAsia"/>
              </w:rPr>
              <w:t>周边</w:t>
            </w:r>
            <w:r w:rsidRPr="00C9038B">
              <w:t>绿化</w:t>
            </w:r>
            <w:r w:rsidR="0066083F">
              <w:rPr>
                <w:rFonts w:hint="eastAsia"/>
              </w:rPr>
              <w:t>、场地洒水</w:t>
            </w:r>
            <w:r w:rsidRPr="00C9038B">
              <w:t>，不外排。</w:t>
            </w:r>
            <w:bookmarkEnd w:id="17"/>
          </w:p>
          <w:p w14:paraId="05D4D33D" w14:textId="77777777" w:rsidR="007957C5" w:rsidRPr="00C9038B" w:rsidRDefault="007957C5" w:rsidP="00C27CD1">
            <w:pPr>
              <w:pStyle w:val="afe"/>
            </w:pPr>
            <w:bookmarkStart w:id="18" w:name="_Toc36221416"/>
            <w:r w:rsidRPr="00C9038B">
              <w:t>采取如上防治措施后，项目施工期产生的施工废水及生活污水均能得到有序的处理，不会对周边水环境造成太大的影响。</w:t>
            </w:r>
            <w:bookmarkEnd w:id="18"/>
          </w:p>
          <w:p w14:paraId="50B87040" w14:textId="77777777" w:rsidR="007957C5" w:rsidRPr="00C9038B" w:rsidRDefault="003C2E9B" w:rsidP="00C27CD1">
            <w:pPr>
              <w:pStyle w:val="22"/>
            </w:pPr>
            <w:r w:rsidRPr="00C9038B">
              <w:t>3、</w:t>
            </w:r>
            <w:r w:rsidR="007957C5" w:rsidRPr="00C9038B">
              <w:t>施工期噪声环境影响分析</w:t>
            </w:r>
          </w:p>
          <w:p w14:paraId="4EB71DB7" w14:textId="307A257C" w:rsidR="007957C5" w:rsidRDefault="007957C5" w:rsidP="00C27CD1">
            <w:pPr>
              <w:pStyle w:val="afe"/>
            </w:pPr>
            <w:r w:rsidRPr="00C9038B">
              <w:t>施工期噪声主要包括施工现场各类机械设备噪声和车辆噪声，噪声随着施工期的结束而结束。本项目施工简单，所用机械设备种类少，据调查，施工阶段主要机械噪声源及噪声值见表</w:t>
            </w:r>
            <w:r w:rsidR="00AD7697" w:rsidRPr="00C9038B">
              <w:t>4-1</w:t>
            </w:r>
            <w:r w:rsidRPr="00C9038B">
              <w:t>。</w:t>
            </w:r>
          </w:p>
          <w:p w14:paraId="58FCD386" w14:textId="764B8E79" w:rsidR="00A05A6C" w:rsidRDefault="00A05A6C" w:rsidP="00C27CD1">
            <w:pPr>
              <w:pStyle w:val="afe"/>
            </w:pPr>
          </w:p>
          <w:p w14:paraId="6719988E" w14:textId="77777777" w:rsidR="00070D9F" w:rsidRDefault="00070D9F" w:rsidP="00B937E4">
            <w:pPr>
              <w:pStyle w:val="af"/>
              <w:rPr>
                <w:rStyle w:val="afa"/>
                <w:rFonts w:ascii="Times New Roman"/>
              </w:rPr>
            </w:pPr>
          </w:p>
          <w:p w14:paraId="61FBE6D8" w14:textId="1D1FC6C8" w:rsidR="007957C5" w:rsidRPr="00C9038B" w:rsidRDefault="007957C5" w:rsidP="00B937E4">
            <w:pPr>
              <w:pStyle w:val="af"/>
              <w:rPr>
                <w:rStyle w:val="afa"/>
                <w:rFonts w:ascii="Times New Roman"/>
              </w:rPr>
            </w:pPr>
            <w:r w:rsidRPr="00C9038B">
              <w:rPr>
                <w:rStyle w:val="afa"/>
                <w:rFonts w:ascii="Times New Roman"/>
              </w:rPr>
              <w:lastRenderedPageBreak/>
              <w:t>表</w:t>
            </w:r>
            <w:r w:rsidR="00AD7697" w:rsidRPr="00C9038B">
              <w:rPr>
                <w:rStyle w:val="afa"/>
                <w:rFonts w:ascii="Times New Roman"/>
              </w:rPr>
              <w:t>4</w:t>
            </w:r>
            <w:r w:rsidRPr="00C9038B">
              <w:rPr>
                <w:rStyle w:val="afa"/>
                <w:rFonts w:ascii="Times New Roman"/>
              </w:rPr>
              <w:t>-</w:t>
            </w:r>
            <w:r w:rsidR="00AD7697" w:rsidRPr="00C9038B">
              <w:rPr>
                <w:rStyle w:val="afa"/>
                <w:rFonts w:ascii="Times New Roman"/>
              </w:rPr>
              <w:t>1</w:t>
            </w:r>
            <w:r w:rsidRPr="00C9038B">
              <w:rPr>
                <w:rStyle w:val="afa"/>
                <w:rFonts w:ascii="Times New Roman"/>
              </w:rPr>
              <w:t xml:space="preserve"> </w:t>
            </w:r>
            <w:r w:rsidRPr="00C9038B">
              <w:rPr>
                <w:rStyle w:val="afa"/>
                <w:rFonts w:ascii="Times New Roman"/>
              </w:rPr>
              <w:t>施工阶段主要噪声设备及</w:t>
            </w:r>
            <w:proofErr w:type="gramStart"/>
            <w:r w:rsidRPr="00C9038B">
              <w:rPr>
                <w:rStyle w:val="afa"/>
                <w:rFonts w:ascii="Times New Roman"/>
              </w:rPr>
              <w:t>噪声值表</w:t>
            </w:r>
            <w:proofErr w:type="gramEnd"/>
            <w:r w:rsidRPr="00C9038B">
              <w:rPr>
                <w:rStyle w:val="afa"/>
                <w:rFonts w:ascii="Times New Roman"/>
              </w:rPr>
              <w:t xml:space="preserve">  </w:t>
            </w:r>
            <w:r w:rsidRPr="00C9038B">
              <w:rPr>
                <w:rStyle w:val="afa"/>
                <w:rFonts w:ascii="Times New Roman"/>
              </w:rPr>
              <w:t>单位：</w:t>
            </w:r>
            <w:r w:rsidRPr="00C9038B">
              <w:rPr>
                <w:rStyle w:val="afa"/>
                <w:rFonts w:ascii="Times New Roman"/>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985"/>
              <w:gridCol w:w="2783"/>
              <w:gridCol w:w="2898"/>
            </w:tblGrid>
            <w:tr w:rsidR="00263DB2" w:rsidRPr="00C9038B" w14:paraId="08E52C8B"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17D3E5DB" w14:textId="77777777" w:rsidR="007957C5" w:rsidRPr="00C9038B" w:rsidRDefault="007957C5" w:rsidP="003C2E9B">
                  <w:pPr>
                    <w:pStyle w:val="af"/>
                    <w:rPr>
                      <w:rFonts w:ascii="Times New Roman"/>
                    </w:rPr>
                  </w:pPr>
                  <w:r w:rsidRPr="00C9038B">
                    <w:rPr>
                      <w:rFonts w:ascii="Times New Roman"/>
                    </w:rPr>
                    <w:t>序号</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725BFED" w14:textId="77777777" w:rsidR="007957C5" w:rsidRPr="00C9038B" w:rsidRDefault="007957C5" w:rsidP="003C2E9B">
                  <w:pPr>
                    <w:pStyle w:val="af"/>
                    <w:rPr>
                      <w:rFonts w:ascii="Times New Roman"/>
                    </w:rPr>
                  </w:pPr>
                  <w:r w:rsidRPr="00C9038B">
                    <w:rPr>
                      <w:rFonts w:ascii="Times New Roman"/>
                    </w:rPr>
                    <w:t>施工机械</w:t>
                  </w:r>
                </w:p>
              </w:tc>
              <w:tc>
                <w:tcPr>
                  <w:tcW w:w="1655" w:type="pct"/>
                  <w:tcBorders>
                    <w:top w:val="single" w:sz="4" w:space="0" w:color="auto"/>
                    <w:left w:val="single" w:sz="4" w:space="0" w:color="auto"/>
                    <w:bottom w:val="single" w:sz="4" w:space="0" w:color="auto"/>
                    <w:right w:val="single" w:sz="4" w:space="0" w:color="auto"/>
                  </w:tcBorders>
                  <w:vAlign w:val="center"/>
                  <w:hideMark/>
                </w:tcPr>
                <w:p w14:paraId="3E40B7DF" w14:textId="77777777" w:rsidR="007957C5" w:rsidRPr="00C9038B" w:rsidRDefault="007957C5" w:rsidP="003C2E9B">
                  <w:pPr>
                    <w:pStyle w:val="af"/>
                    <w:rPr>
                      <w:rFonts w:ascii="Times New Roman"/>
                    </w:rPr>
                  </w:pPr>
                  <w:r w:rsidRPr="00C9038B">
                    <w:rPr>
                      <w:rFonts w:ascii="Times New Roman"/>
                    </w:rPr>
                    <w:t>声级</w:t>
                  </w:r>
                  <w:r w:rsidRPr="00C9038B">
                    <w:rPr>
                      <w:rFonts w:ascii="Times New Roman"/>
                    </w:rPr>
                    <w:t>dB</w:t>
                  </w:r>
                  <w:r w:rsidRPr="00C9038B">
                    <w:rPr>
                      <w:rFonts w:ascii="Times New Roman"/>
                    </w:rPr>
                    <w:t>（</w:t>
                  </w:r>
                  <w:r w:rsidRPr="00C9038B">
                    <w:rPr>
                      <w:rFonts w:ascii="Times New Roman"/>
                    </w:rPr>
                    <w:t>A</w:t>
                  </w:r>
                  <w:r w:rsidRPr="00C9038B">
                    <w:rPr>
                      <w:rFonts w:ascii="Times New Roman"/>
                    </w:rPr>
                    <w:t>）</w:t>
                  </w:r>
                </w:p>
              </w:tc>
              <w:tc>
                <w:tcPr>
                  <w:tcW w:w="1723" w:type="pct"/>
                  <w:tcBorders>
                    <w:top w:val="single" w:sz="4" w:space="0" w:color="auto"/>
                    <w:left w:val="single" w:sz="4" w:space="0" w:color="auto"/>
                    <w:bottom w:val="single" w:sz="4" w:space="0" w:color="auto"/>
                    <w:right w:val="single" w:sz="4" w:space="0" w:color="auto"/>
                  </w:tcBorders>
                  <w:vAlign w:val="center"/>
                  <w:hideMark/>
                </w:tcPr>
                <w:p w14:paraId="53DAB882" w14:textId="77777777" w:rsidR="007957C5" w:rsidRPr="00C9038B" w:rsidRDefault="007957C5" w:rsidP="003C2E9B">
                  <w:pPr>
                    <w:pStyle w:val="af"/>
                    <w:rPr>
                      <w:rFonts w:ascii="Times New Roman"/>
                    </w:rPr>
                  </w:pPr>
                  <w:r w:rsidRPr="00C9038B">
                    <w:rPr>
                      <w:rFonts w:ascii="Times New Roman"/>
                    </w:rPr>
                    <w:t>声源性质</w:t>
                  </w:r>
                </w:p>
              </w:tc>
            </w:tr>
            <w:tr w:rsidR="00263DB2" w:rsidRPr="00C9038B" w14:paraId="5E643544"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5AEA97C0" w14:textId="77777777" w:rsidR="007957C5" w:rsidRPr="00C9038B" w:rsidRDefault="007957C5" w:rsidP="003C2E9B">
                  <w:pPr>
                    <w:pStyle w:val="af"/>
                    <w:rPr>
                      <w:rFonts w:ascii="Times New Roman"/>
                    </w:rPr>
                  </w:pPr>
                  <w:r w:rsidRPr="00C9038B">
                    <w:rPr>
                      <w:rFonts w:ascii="Times New Roman"/>
                    </w:rPr>
                    <w:t>1</w:t>
                  </w:r>
                </w:p>
              </w:tc>
              <w:tc>
                <w:tcPr>
                  <w:tcW w:w="1180" w:type="pct"/>
                  <w:tcBorders>
                    <w:top w:val="single" w:sz="4" w:space="0" w:color="auto"/>
                    <w:left w:val="single" w:sz="4" w:space="0" w:color="auto"/>
                    <w:bottom w:val="single" w:sz="4" w:space="0" w:color="auto"/>
                    <w:right w:val="single" w:sz="4" w:space="0" w:color="auto"/>
                  </w:tcBorders>
                  <w:vAlign w:val="center"/>
                  <w:hideMark/>
                </w:tcPr>
                <w:p w14:paraId="74CC96FC" w14:textId="77777777" w:rsidR="007957C5" w:rsidRPr="00C9038B" w:rsidRDefault="007957C5" w:rsidP="003C2E9B">
                  <w:pPr>
                    <w:pStyle w:val="af"/>
                    <w:rPr>
                      <w:rFonts w:ascii="Times New Roman"/>
                    </w:rPr>
                  </w:pPr>
                  <w:r w:rsidRPr="00C9038B">
                    <w:rPr>
                      <w:rFonts w:ascii="Times New Roman"/>
                    </w:rPr>
                    <w:t>液压挖掘机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67C93383" w14:textId="77777777" w:rsidR="007957C5" w:rsidRPr="00C9038B" w:rsidRDefault="007957C5" w:rsidP="003C2E9B">
                  <w:pPr>
                    <w:pStyle w:val="af"/>
                    <w:rPr>
                      <w:rFonts w:ascii="Times New Roman"/>
                    </w:rPr>
                  </w:pPr>
                  <w:r w:rsidRPr="00C9038B">
                    <w:rPr>
                      <w:rFonts w:ascii="Times New Roman"/>
                    </w:rPr>
                    <w:t>82~90</w:t>
                  </w:r>
                </w:p>
              </w:tc>
              <w:tc>
                <w:tcPr>
                  <w:tcW w:w="1723" w:type="pct"/>
                  <w:tcBorders>
                    <w:top w:val="single" w:sz="4" w:space="0" w:color="auto"/>
                    <w:left w:val="single" w:sz="4" w:space="0" w:color="auto"/>
                    <w:bottom w:val="single" w:sz="4" w:space="0" w:color="auto"/>
                    <w:right w:val="single" w:sz="4" w:space="0" w:color="auto"/>
                  </w:tcBorders>
                  <w:vAlign w:val="center"/>
                  <w:hideMark/>
                </w:tcPr>
                <w:p w14:paraId="2CCA0D12"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5E2F3AEB"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455C67B7" w14:textId="77777777" w:rsidR="007957C5" w:rsidRPr="00C9038B" w:rsidRDefault="007957C5" w:rsidP="003C2E9B">
                  <w:pPr>
                    <w:pStyle w:val="af"/>
                    <w:rPr>
                      <w:rFonts w:ascii="Times New Roman"/>
                    </w:rPr>
                  </w:pPr>
                  <w:r w:rsidRPr="00C9038B">
                    <w:rPr>
                      <w:rFonts w:ascii="Times New Roman"/>
                    </w:rPr>
                    <w:t>2</w:t>
                  </w:r>
                </w:p>
              </w:tc>
              <w:tc>
                <w:tcPr>
                  <w:tcW w:w="1180" w:type="pct"/>
                  <w:tcBorders>
                    <w:top w:val="single" w:sz="4" w:space="0" w:color="auto"/>
                    <w:left w:val="single" w:sz="4" w:space="0" w:color="auto"/>
                    <w:bottom w:val="single" w:sz="4" w:space="0" w:color="auto"/>
                    <w:right w:val="single" w:sz="4" w:space="0" w:color="auto"/>
                  </w:tcBorders>
                  <w:vAlign w:val="center"/>
                  <w:hideMark/>
                </w:tcPr>
                <w:p w14:paraId="0503B48C" w14:textId="77777777" w:rsidR="007957C5" w:rsidRPr="00C9038B" w:rsidRDefault="007957C5" w:rsidP="003C2E9B">
                  <w:pPr>
                    <w:pStyle w:val="af"/>
                    <w:rPr>
                      <w:rFonts w:ascii="Times New Roman"/>
                    </w:rPr>
                  </w:pPr>
                  <w:r w:rsidRPr="00C9038B">
                    <w:rPr>
                      <w:rFonts w:ascii="Times New Roman"/>
                    </w:rPr>
                    <w:t>电动挖掘机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7A3202E6" w14:textId="77777777" w:rsidR="007957C5" w:rsidRPr="00C9038B" w:rsidRDefault="007957C5" w:rsidP="003C2E9B">
                  <w:pPr>
                    <w:pStyle w:val="af"/>
                    <w:rPr>
                      <w:rFonts w:ascii="Times New Roman"/>
                    </w:rPr>
                  </w:pPr>
                  <w:r w:rsidRPr="00C9038B">
                    <w:rPr>
                      <w:rFonts w:ascii="Times New Roman"/>
                    </w:rPr>
                    <w:t>80~86</w:t>
                  </w:r>
                </w:p>
              </w:tc>
              <w:tc>
                <w:tcPr>
                  <w:tcW w:w="1723" w:type="pct"/>
                  <w:tcBorders>
                    <w:top w:val="single" w:sz="4" w:space="0" w:color="auto"/>
                    <w:left w:val="single" w:sz="4" w:space="0" w:color="auto"/>
                    <w:bottom w:val="single" w:sz="4" w:space="0" w:color="auto"/>
                    <w:right w:val="single" w:sz="4" w:space="0" w:color="auto"/>
                  </w:tcBorders>
                  <w:vAlign w:val="center"/>
                  <w:hideMark/>
                </w:tcPr>
                <w:p w14:paraId="6BA6198E"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64B7E9AB"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54F43D95" w14:textId="77777777" w:rsidR="007957C5" w:rsidRPr="00C9038B" w:rsidRDefault="007957C5" w:rsidP="003C2E9B">
                  <w:pPr>
                    <w:pStyle w:val="af"/>
                    <w:rPr>
                      <w:rFonts w:ascii="Times New Roman"/>
                    </w:rPr>
                  </w:pPr>
                  <w:r w:rsidRPr="00C9038B">
                    <w:rPr>
                      <w:rFonts w:ascii="Times New Roman"/>
                    </w:rPr>
                    <w:t>3</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8EB72C4" w14:textId="77777777" w:rsidR="007957C5" w:rsidRPr="00C9038B" w:rsidRDefault="007957C5" w:rsidP="003C2E9B">
                  <w:pPr>
                    <w:pStyle w:val="af"/>
                    <w:rPr>
                      <w:rFonts w:ascii="Times New Roman"/>
                    </w:rPr>
                  </w:pPr>
                  <w:r w:rsidRPr="00C9038B">
                    <w:rPr>
                      <w:rFonts w:ascii="Times New Roman"/>
                    </w:rPr>
                    <w:t>轮式装载机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3B9EA9C9" w14:textId="77777777" w:rsidR="007957C5" w:rsidRPr="00C9038B" w:rsidRDefault="007957C5" w:rsidP="003C2E9B">
                  <w:pPr>
                    <w:pStyle w:val="af"/>
                    <w:rPr>
                      <w:rFonts w:ascii="Times New Roman"/>
                    </w:rPr>
                  </w:pPr>
                  <w:r w:rsidRPr="00C9038B">
                    <w:rPr>
                      <w:rFonts w:ascii="Times New Roman"/>
                    </w:rPr>
                    <w:t>90~95</w:t>
                  </w:r>
                </w:p>
              </w:tc>
              <w:tc>
                <w:tcPr>
                  <w:tcW w:w="1723" w:type="pct"/>
                  <w:tcBorders>
                    <w:top w:val="single" w:sz="4" w:space="0" w:color="auto"/>
                    <w:left w:val="single" w:sz="4" w:space="0" w:color="auto"/>
                    <w:bottom w:val="single" w:sz="4" w:space="0" w:color="auto"/>
                    <w:right w:val="single" w:sz="4" w:space="0" w:color="auto"/>
                  </w:tcBorders>
                  <w:vAlign w:val="center"/>
                  <w:hideMark/>
                </w:tcPr>
                <w:p w14:paraId="50E46307"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4C8D2747"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7E8C350F" w14:textId="77777777" w:rsidR="007957C5" w:rsidRPr="00C9038B" w:rsidRDefault="007957C5" w:rsidP="003C2E9B">
                  <w:pPr>
                    <w:pStyle w:val="af"/>
                    <w:rPr>
                      <w:rFonts w:ascii="Times New Roman"/>
                    </w:rPr>
                  </w:pPr>
                  <w:r w:rsidRPr="00C9038B">
                    <w:rPr>
                      <w:rFonts w:ascii="Times New Roman"/>
                    </w:rPr>
                    <w:t>4</w:t>
                  </w:r>
                </w:p>
              </w:tc>
              <w:tc>
                <w:tcPr>
                  <w:tcW w:w="1180" w:type="pct"/>
                  <w:tcBorders>
                    <w:top w:val="single" w:sz="4" w:space="0" w:color="auto"/>
                    <w:left w:val="single" w:sz="4" w:space="0" w:color="auto"/>
                    <w:bottom w:val="single" w:sz="4" w:space="0" w:color="auto"/>
                    <w:right w:val="single" w:sz="4" w:space="0" w:color="auto"/>
                  </w:tcBorders>
                  <w:vAlign w:val="center"/>
                  <w:hideMark/>
                </w:tcPr>
                <w:p w14:paraId="63DC8EE3" w14:textId="77777777" w:rsidR="007957C5" w:rsidRPr="00C9038B" w:rsidRDefault="007957C5" w:rsidP="003C2E9B">
                  <w:pPr>
                    <w:pStyle w:val="af"/>
                    <w:rPr>
                      <w:rFonts w:ascii="Times New Roman"/>
                    </w:rPr>
                  </w:pPr>
                  <w:r w:rsidRPr="00C9038B">
                    <w:rPr>
                      <w:rFonts w:ascii="Times New Roman"/>
                    </w:rPr>
                    <w:t>推土机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1F627FD8" w14:textId="77777777" w:rsidR="007957C5" w:rsidRPr="00C9038B" w:rsidRDefault="007957C5" w:rsidP="003C2E9B">
                  <w:pPr>
                    <w:pStyle w:val="af"/>
                    <w:rPr>
                      <w:rFonts w:ascii="Times New Roman"/>
                    </w:rPr>
                  </w:pPr>
                  <w:r w:rsidRPr="00C9038B">
                    <w:rPr>
                      <w:rFonts w:ascii="Times New Roman"/>
                    </w:rPr>
                    <w:t>83~88</w:t>
                  </w:r>
                </w:p>
              </w:tc>
              <w:tc>
                <w:tcPr>
                  <w:tcW w:w="1723" w:type="pct"/>
                  <w:tcBorders>
                    <w:top w:val="single" w:sz="4" w:space="0" w:color="auto"/>
                    <w:left w:val="single" w:sz="4" w:space="0" w:color="auto"/>
                    <w:bottom w:val="single" w:sz="4" w:space="0" w:color="auto"/>
                    <w:right w:val="single" w:sz="4" w:space="0" w:color="auto"/>
                  </w:tcBorders>
                  <w:vAlign w:val="center"/>
                  <w:hideMark/>
                </w:tcPr>
                <w:p w14:paraId="20CF5218"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1B55CFF7"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5E28B059" w14:textId="77777777" w:rsidR="007957C5" w:rsidRPr="00C9038B" w:rsidRDefault="007957C5" w:rsidP="003C2E9B">
                  <w:pPr>
                    <w:pStyle w:val="af"/>
                    <w:rPr>
                      <w:rFonts w:ascii="Times New Roman"/>
                    </w:rPr>
                  </w:pPr>
                  <w:r w:rsidRPr="00C9038B">
                    <w:rPr>
                      <w:rFonts w:ascii="Times New Roman"/>
                    </w:rPr>
                    <w:t>5</w:t>
                  </w:r>
                </w:p>
              </w:tc>
              <w:tc>
                <w:tcPr>
                  <w:tcW w:w="1180" w:type="pct"/>
                  <w:tcBorders>
                    <w:top w:val="single" w:sz="4" w:space="0" w:color="auto"/>
                    <w:left w:val="single" w:sz="4" w:space="0" w:color="auto"/>
                    <w:bottom w:val="single" w:sz="4" w:space="0" w:color="auto"/>
                    <w:right w:val="single" w:sz="4" w:space="0" w:color="auto"/>
                  </w:tcBorders>
                  <w:vAlign w:val="center"/>
                  <w:hideMark/>
                </w:tcPr>
                <w:p w14:paraId="5A023334" w14:textId="77777777" w:rsidR="007957C5" w:rsidRPr="00C9038B" w:rsidRDefault="007957C5" w:rsidP="003C2E9B">
                  <w:pPr>
                    <w:pStyle w:val="af"/>
                    <w:rPr>
                      <w:rFonts w:ascii="Times New Roman"/>
                    </w:rPr>
                  </w:pPr>
                  <w:r w:rsidRPr="00C9038B">
                    <w:rPr>
                      <w:rFonts w:ascii="Times New Roman"/>
                    </w:rPr>
                    <w:t>各类压路机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217328CF" w14:textId="77777777" w:rsidR="007957C5" w:rsidRPr="00C9038B" w:rsidRDefault="007957C5" w:rsidP="003C2E9B">
                  <w:pPr>
                    <w:pStyle w:val="af"/>
                    <w:rPr>
                      <w:rFonts w:ascii="Times New Roman"/>
                    </w:rPr>
                  </w:pPr>
                  <w:r w:rsidRPr="00C9038B">
                    <w:rPr>
                      <w:rFonts w:ascii="Times New Roman"/>
                    </w:rPr>
                    <w:t>80~90</w:t>
                  </w:r>
                </w:p>
              </w:tc>
              <w:tc>
                <w:tcPr>
                  <w:tcW w:w="1723" w:type="pct"/>
                  <w:tcBorders>
                    <w:top w:val="single" w:sz="4" w:space="0" w:color="auto"/>
                    <w:left w:val="single" w:sz="4" w:space="0" w:color="auto"/>
                    <w:bottom w:val="single" w:sz="4" w:space="0" w:color="auto"/>
                    <w:right w:val="single" w:sz="4" w:space="0" w:color="auto"/>
                  </w:tcBorders>
                  <w:vAlign w:val="center"/>
                  <w:hideMark/>
                </w:tcPr>
                <w:p w14:paraId="59F15BA6"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03FE20C0"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4617F658" w14:textId="77777777" w:rsidR="007957C5" w:rsidRPr="00C9038B" w:rsidRDefault="007957C5" w:rsidP="003C2E9B">
                  <w:pPr>
                    <w:pStyle w:val="af"/>
                    <w:rPr>
                      <w:rFonts w:ascii="Times New Roman"/>
                    </w:rPr>
                  </w:pPr>
                  <w:r w:rsidRPr="00C9038B">
                    <w:rPr>
                      <w:rFonts w:ascii="Times New Roman"/>
                    </w:rPr>
                    <w:t>6</w:t>
                  </w:r>
                </w:p>
              </w:tc>
              <w:tc>
                <w:tcPr>
                  <w:tcW w:w="1180" w:type="pct"/>
                  <w:tcBorders>
                    <w:top w:val="single" w:sz="4" w:space="0" w:color="auto"/>
                    <w:left w:val="single" w:sz="4" w:space="0" w:color="auto"/>
                    <w:bottom w:val="single" w:sz="4" w:space="0" w:color="auto"/>
                    <w:right w:val="single" w:sz="4" w:space="0" w:color="auto"/>
                  </w:tcBorders>
                  <w:vAlign w:val="center"/>
                  <w:hideMark/>
                </w:tcPr>
                <w:p w14:paraId="20526FFA" w14:textId="77777777" w:rsidR="007957C5" w:rsidRPr="00C9038B" w:rsidRDefault="007957C5" w:rsidP="003C2E9B">
                  <w:pPr>
                    <w:pStyle w:val="af"/>
                    <w:rPr>
                      <w:rFonts w:ascii="Times New Roman"/>
                    </w:rPr>
                  </w:pPr>
                  <w:r w:rsidRPr="00C9038B">
                    <w:rPr>
                      <w:rFonts w:ascii="Times New Roman"/>
                    </w:rPr>
                    <w:t>重型运输车</w:t>
                  </w:r>
                </w:p>
              </w:tc>
              <w:tc>
                <w:tcPr>
                  <w:tcW w:w="1655" w:type="pct"/>
                  <w:tcBorders>
                    <w:top w:val="single" w:sz="4" w:space="0" w:color="auto"/>
                    <w:left w:val="single" w:sz="4" w:space="0" w:color="auto"/>
                    <w:bottom w:val="single" w:sz="4" w:space="0" w:color="auto"/>
                    <w:right w:val="single" w:sz="4" w:space="0" w:color="auto"/>
                  </w:tcBorders>
                  <w:vAlign w:val="center"/>
                  <w:hideMark/>
                </w:tcPr>
                <w:p w14:paraId="159E93C7" w14:textId="77777777" w:rsidR="007957C5" w:rsidRPr="00C9038B" w:rsidRDefault="007957C5" w:rsidP="003C2E9B">
                  <w:pPr>
                    <w:pStyle w:val="af"/>
                    <w:rPr>
                      <w:rFonts w:ascii="Times New Roman"/>
                    </w:rPr>
                  </w:pPr>
                  <w:r w:rsidRPr="00C9038B">
                    <w:rPr>
                      <w:rFonts w:ascii="Times New Roman"/>
                    </w:rPr>
                    <w:t>82~90</w:t>
                  </w:r>
                </w:p>
              </w:tc>
              <w:tc>
                <w:tcPr>
                  <w:tcW w:w="1723" w:type="pct"/>
                  <w:tcBorders>
                    <w:top w:val="single" w:sz="4" w:space="0" w:color="auto"/>
                    <w:left w:val="single" w:sz="4" w:space="0" w:color="auto"/>
                    <w:bottom w:val="single" w:sz="4" w:space="0" w:color="auto"/>
                    <w:right w:val="single" w:sz="4" w:space="0" w:color="auto"/>
                  </w:tcBorders>
                  <w:vAlign w:val="center"/>
                  <w:hideMark/>
                </w:tcPr>
                <w:p w14:paraId="7F97F77B"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579A64F1"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473B0AFD" w14:textId="77777777" w:rsidR="007957C5" w:rsidRPr="00C9038B" w:rsidRDefault="007957C5" w:rsidP="003C2E9B">
                  <w:pPr>
                    <w:pStyle w:val="af"/>
                    <w:rPr>
                      <w:rFonts w:ascii="Times New Roman"/>
                    </w:rPr>
                  </w:pPr>
                  <w:r w:rsidRPr="00C9038B">
                    <w:rPr>
                      <w:rFonts w:ascii="Times New Roman"/>
                    </w:rPr>
                    <w:t>7</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F217050" w14:textId="77777777" w:rsidR="007957C5" w:rsidRPr="00C9038B" w:rsidRDefault="007957C5" w:rsidP="003C2E9B">
                  <w:pPr>
                    <w:pStyle w:val="af"/>
                    <w:rPr>
                      <w:rFonts w:ascii="Times New Roman"/>
                    </w:rPr>
                  </w:pPr>
                  <w:r w:rsidRPr="00C9038B">
                    <w:rPr>
                      <w:rFonts w:ascii="Times New Roman"/>
                    </w:rPr>
                    <w:t>木工电锯</w:t>
                  </w:r>
                </w:p>
              </w:tc>
              <w:tc>
                <w:tcPr>
                  <w:tcW w:w="1655" w:type="pct"/>
                  <w:tcBorders>
                    <w:top w:val="single" w:sz="4" w:space="0" w:color="auto"/>
                    <w:left w:val="single" w:sz="4" w:space="0" w:color="auto"/>
                    <w:bottom w:val="single" w:sz="4" w:space="0" w:color="auto"/>
                    <w:right w:val="single" w:sz="4" w:space="0" w:color="auto"/>
                  </w:tcBorders>
                  <w:vAlign w:val="center"/>
                  <w:hideMark/>
                </w:tcPr>
                <w:p w14:paraId="00DE9631" w14:textId="77777777" w:rsidR="007957C5" w:rsidRPr="00C9038B" w:rsidRDefault="007957C5" w:rsidP="003C2E9B">
                  <w:pPr>
                    <w:pStyle w:val="af"/>
                    <w:rPr>
                      <w:rFonts w:ascii="Times New Roman"/>
                    </w:rPr>
                  </w:pPr>
                  <w:r w:rsidRPr="00C9038B">
                    <w:rPr>
                      <w:rFonts w:ascii="Times New Roman"/>
                    </w:rPr>
                    <w:t>93~99</w:t>
                  </w:r>
                </w:p>
              </w:tc>
              <w:tc>
                <w:tcPr>
                  <w:tcW w:w="1723" w:type="pct"/>
                  <w:tcBorders>
                    <w:top w:val="single" w:sz="4" w:space="0" w:color="auto"/>
                    <w:left w:val="single" w:sz="4" w:space="0" w:color="auto"/>
                    <w:bottom w:val="single" w:sz="4" w:space="0" w:color="auto"/>
                    <w:right w:val="single" w:sz="4" w:space="0" w:color="auto"/>
                  </w:tcBorders>
                  <w:vAlign w:val="center"/>
                  <w:hideMark/>
                </w:tcPr>
                <w:p w14:paraId="76348334"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5E32B9DC"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591F4B17" w14:textId="77777777" w:rsidR="007957C5" w:rsidRPr="00C9038B" w:rsidRDefault="007957C5" w:rsidP="003C2E9B">
                  <w:pPr>
                    <w:pStyle w:val="af"/>
                    <w:rPr>
                      <w:rFonts w:ascii="Times New Roman"/>
                    </w:rPr>
                  </w:pPr>
                  <w:r w:rsidRPr="00C9038B">
                    <w:rPr>
                      <w:rFonts w:ascii="Times New Roman"/>
                    </w:rPr>
                    <w:t>8</w:t>
                  </w:r>
                </w:p>
              </w:tc>
              <w:tc>
                <w:tcPr>
                  <w:tcW w:w="1180" w:type="pct"/>
                  <w:tcBorders>
                    <w:top w:val="single" w:sz="4" w:space="0" w:color="auto"/>
                    <w:left w:val="single" w:sz="4" w:space="0" w:color="auto"/>
                    <w:bottom w:val="single" w:sz="4" w:space="0" w:color="auto"/>
                    <w:right w:val="single" w:sz="4" w:space="0" w:color="auto"/>
                  </w:tcBorders>
                  <w:vAlign w:val="center"/>
                  <w:hideMark/>
                </w:tcPr>
                <w:p w14:paraId="20908D85" w14:textId="77777777" w:rsidR="007957C5" w:rsidRPr="00C9038B" w:rsidRDefault="007957C5" w:rsidP="003C2E9B">
                  <w:pPr>
                    <w:pStyle w:val="af"/>
                    <w:rPr>
                      <w:rFonts w:ascii="Times New Roman"/>
                    </w:rPr>
                  </w:pPr>
                  <w:r w:rsidRPr="00C9038B">
                    <w:rPr>
                      <w:rFonts w:ascii="Times New Roman"/>
                    </w:rPr>
                    <w:t>打桩机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6491EAD3" w14:textId="77777777" w:rsidR="007957C5" w:rsidRPr="00C9038B" w:rsidRDefault="007957C5" w:rsidP="003C2E9B">
                  <w:pPr>
                    <w:pStyle w:val="af"/>
                    <w:rPr>
                      <w:rFonts w:ascii="Times New Roman"/>
                    </w:rPr>
                  </w:pPr>
                  <w:r w:rsidRPr="00C9038B">
                    <w:rPr>
                      <w:rFonts w:ascii="Times New Roman"/>
                    </w:rPr>
                    <w:t>100~110</w:t>
                  </w:r>
                </w:p>
              </w:tc>
              <w:tc>
                <w:tcPr>
                  <w:tcW w:w="1723" w:type="pct"/>
                  <w:tcBorders>
                    <w:top w:val="single" w:sz="4" w:space="0" w:color="auto"/>
                    <w:left w:val="single" w:sz="4" w:space="0" w:color="auto"/>
                    <w:bottom w:val="single" w:sz="4" w:space="0" w:color="auto"/>
                    <w:right w:val="single" w:sz="4" w:space="0" w:color="auto"/>
                  </w:tcBorders>
                  <w:vAlign w:val="center"/>
                  <w:hideMark/>
                </w:tcPr>
                <w:p w14:paraId="4CEA93BE"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4406529A"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5B1124F5" w14:textId="77777777" w:rsidR="007957C5" w:rsidRPr="00C9038B" w:rsidRDefault="007957C5" w:rsidP="003C2E9B">
                  <w:pPr>
                    <w:pStyle w:val="af"/>
                    <w:rPr>
                      <w:rFonts w:ascii="Times New Roman"/>
                    </w:rPr>
                  </w:pPr>
                  <w:r w:rsidRPr="00C9038B">
                    <w:rPr>
                      <w:rFonts w:ascii="Times New Roman"/>
                    </w:rPr>
                    <w:t>9</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BC3A465" w14:textId="77777777" w:rsidR="007957C5" w:rsidRPr="00C9038B" w:rsidRDefault="007957C5" w:rsidP="003C2E9B">
                  <w:pPr>
                    <w:pStyle w:val="af"/>
                    <w:rPr>
                      <w:rFonts w:ascii="Times New Roman"/>
                    </w:rPr>
                  </w:pPr>
                  <w:r w:rsidRPr="00C9038B">
                    <w:rPr>
                      <w:rFonts w:ascii="Times New Roman"/>
                    </w:rPr>
                    <w:t>静力压桩机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5B8684EA" w14:textId="77777777" w:rsidR="007957C5" w:rsidRPr="00C9038B" w:rsidRDefault="007957C5" w:rsidP="003C2E9B">
                  <w:pPr>
                    <w:pStyle w:val="af"/>
                    <w:rPr>
                      <w:rFonts w:ascii="Times New Roman"/>
                    </w:rPr>
                  </w:pPr>
                  <w:r w:rsidRPr="00C9038B">
                    <w:rPr>
                      <w:rFonts w:ascii="Times New Roman"/>
                    </w:rPr>
                    <w:t>70~75</w:t>
                  </w:r>
                </w:p>
              </w:tc>
              <w:tc>
                <w:tcPr>
                  <w:tcW w:w="1723" w:type="pct"/>
                  <w:tcBorders>
                    <w:top w:val="single" w:sz="4" w:space="0" w:color="auto"/>
                    <w:left w:val="single" w:sz="4" w:space="0" w:color="auto"/>
                    <w:bottom w:val="single" w:sz="4" w:space="0" w:color="auto"/>
                    <w:right w:val="single" w:sz="4" w:space="0" w:color="auto"/>
                  </w:tcBorders>
                  <w:vAlign w:val="center"/>
                  <w:hideMark/>
                </w:tcPr>
                <w:p w14:paraId="52A5F71F" w14:textId="77777777" w:rsidR="007957C5" w:rsidRPr="00C9038B" w:rsidRDefault="007957C5" w:rsidP="003C2E9B">
                  <w:pPr>
                    <w:pStyle w:val="af"/>
                    <w:rPr>
                      <w:rFonts w:ascii="Times New Roman"/>
                    </w:rPr>
                  </w:pPr>
                  <w:r w:rsidRPr="00C9038B">
                    <w:rPr>
                      <w:rFonts w:ascii="Times New Roman"/>
                    </w:rPr>
                    <w:t>间歇性</w:t>
                  </w:r>
                </w:p>
              </w:tc>
            </w:tr>
            <w:tr w:rsidR="00263DB2" w:rsidRPr="00C9038B" w14:paraId="7C164D7A" w14:textId="77777777" w:rsidTr="00272395">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14:paraId="419BBED4" w14:textId="77777777" w:rsidR="007957C5" w:rsidRPr="00C9038B" w:rsidRDefault="007957C5" w:rsidP="003C2E9B">
                  <w:pPr>
                    <w:pStyle w:val="af"/>
                    <w:rPr>
                      <w:rFonts w:ascii="Times New Roman"/>
                    </w:rPr>
                  </w:pPr>
                  <w:r w:rsidRPr="00C9038B">
                    <w:rPr>
                      <w:rFonts w:ascii="Times New Roman"/>
                    </w:rPr>
                    <w:t>10</w:t>
                  </w:r>
                </w:p>
              </w:tc>
              <w:tc>
                <w:tcPr>
                  <w:tcW w:w="1180" w:type="pct"/>
                  <w:tcBorders>
                    <w:top w:val="single" w:sz="4" w:space="0" w:color="auto"/>
                    <w:left w:val="single" w:sz="4" w:space="0" w:color="auto"/>
                    <w:bottom w:val="single" w:sz="4" w:space="0" w:color="auto"/>
                    <w:right w:val="single" w:sz="4" w:space="0" w:color="auto"/>
                  </w:tcBorders>
                  <w:vAlign w:val="center"/>
                  <w:hideMark/>
                </w:tcPr>
                <w:p w14:paraId="0EF49F8A" w14:textId="77777777" w:rsidR="007957C5" w:rsidRPr="00C9038B" w:rsidRDefault="007957C5" w:rsidP="003C2E9B">
                  <w:pPr>
                    <w:pStyle w:val="af"/>
                    <w:rPr>
                      <w:rFonts w:ascii="Times New Roman"/>
                    </w:rPr>
                  </w:pPr>
                  <w:r w:rsidRPr="00C9038B">
                    <w:rPr>
                      <w:rFonts w:ascii="Times New Roman"/>
                    </w:rPr>
                    <w:t>空压机</w:t>
                  </w:r>
                </w:p>
              </w:tc>
              <w:tc>
                <w:tcPr>
                  <w:tcW w:w="1655" w:type="pct"/>
                  <w:tcBorders>
                    <w:top w:val="single" w:sz="4" w:space="0" w:color="auto"/>
                    <w:left w:val="single" w:sz="4" w:space="0" w:color="auto"/>
                    <w:bottom w:val="single" w:sz="4" w:space="0" w:color="auto"/>
                    <w:right w:val="single" w:sz="4" w:space="0" w:color="auto"/>
                  </w:tcBorders>
                  <w:vAlign w:val="center"/>
                  <w:hideMark/>
                </w:tcPr>
                <w:p w14:paraId="59992069" w14:textId="77777777" w:rsidR="007957C5" w:rsidRPr="00C9038B" w:rsidRDefault="007957C5" w:rsidP="003C2E9B">
                  <w:pPr>
                    <w:pStyle w:val="af"/>
                    <w:rPr>
                      <w:rFonts w:ascii="Times New Roman"/>
                    </w:rPr>
                  </w:pPr>
                  <w:r w:rsidRPr="00C9038B">
                    <w:rPr>
                      <w:rFonts w:ascii="Times New Roman"/>
                    </w:rPr>
                    <w:t>88~92</w:t>
                  </w:r>
                </w:p>
              </w:tc>
              <w:tc>
                <w:tcPr>
                  <w:tcW w:w="1723" w:type="pct"/>
                  <w:tcBorders>
                    <w:top w:val="single" w:sz="4" w:space="0" w:color="auto"/>
                    <w:left w:val="single" w:sz="4" w:space="0" w:color="auto"/>
                    <w:bottom w:val="single" w:sz="4" w:space="0" w:color="auto"/>
                    <w:right w:val="single" w:sz="4" w:space="0" w:color="auto"/>
                  </w:tcBorders>
                  <w:vAlign w:val="center"/>
                  <w:hideMark/>
                </w:tcPr>
                <w:p w14:paraId="627D4D96" w14:textId="77777777" w:rsidR="007957C5" w:rsidRPr="00C9038B" w:rsidRDefault="007957C5" w:rsidP="003C2E9B">
                  <w:pPr>
                    <w:pStyle w:val="af"/>
                    <w:rPr>
                      <w:rFonts w:ascii="Times New Roman"/>
                    </w:rPr>
                  </w:pPr>
                  <w:r w:rsidRPr="00C9038B">
                    <w:rPr>
                      <w:rFonts w:ascii="Times New Roman"/>
                    </w:rPr>
                    <w:t>间歇性</w:t>
                  </w:r>
                </w:p>
              </w:tc>
            </w:tr>
          </w:tbl>
          <w:p w14:paraId="7EA7474A" w14:textId="77777777" w:rsidR="007957C5" w:rsidRPr="00C9038B" w:rsidRDefault="007957C5" w:rsidP="00C27CD1">
            <w:pPr>
              <w:pStyle w:val="afe"/>
            </w:pPr>
            <w:r w:rsidRPr="00C9038B">
              <w:t>施工期噪声防治措施：</w:t>
            </w:r>
          </w:p>
          <w:p w14:paraId="7266D964" w14:textId="77777777" w:rsidR="007957C5" w:rsidRPr="00C9038B" w:rsidRDefault="007957C5" w:rsidP="00C27CD1">
            <w:pPr>
              <w:pStyle w:val="afe"/>
            </w:pPr>
            <w:r w:rsidRPr="00C9038B">
              <w:t>（</w:t>
            </w:r>
            <w:r w:rsidRPr="00C9038B">
              <w:t>1</w:t>
            </w:r>
            <w:r w:rsidRPr="00C9038B">
              <w:t>）按规定操作机械设备，尽量减少碰撞声音。</w:t>
            </w:r>
          </w:p>
          <w:p w14:paraId="6EAEC6BD" w14:textId="77777777" w:rsidR="007957C5" w:rsidRPr="00C9038B" w:rsidRDefault="007957C5" w:rsidP="00C27CD1">
            <w:pPr>
              <w:pStyle w:val="afe"/>
            </w:pPr>
            <w:r w:rsidRPr="00C9038B">
              <w:t>（</w:t>
            </w:r>
            <w:r w:rsidRPr="00C9038B">
              <w:t>2</w:t>
            </w:r>
            <w:r w:rsidRPr="00C9038B">
              <w:t>）降低施工设备噪声：要定期对机械设备进行维护和保养，使其一直保持良好的状态，减轻因设备运行状态不佳而造成的噪声污染；对动力机械、设备加强定期检修、养护。</w:t>
            </w:r>
          </w:p>
          <w:p w14:paraId="420B32C7" w14:textId="77777777" w:rsidR="007957C5" w:rsidRPr="00C9038B" w:rsidRDefault="007957C5" w:rsidP="00C27CD1">
            <w:pPr>
              <w:pStyle w:val="afe"/>
            </w:pPr>
            <w:r w:rsidRPr="00C9038B">
              <w:t>（</w:t>
            </w:r>
            <w:r w:rsidRPr="00C9038B">
              <w:t>3</w:t>
            </w:r>
            <w:r w:rsidRPr="00C9038B">
              <w:t>）降低人为噪音：按规定操作机械设备，减少碰撞噪音。同时要尽量少用哨子、钟、笛等指挥作业，而代以现代化设备。</w:t>
            </w:r>
          </w:p>
          <w:p w14:paraId="42A7C858" w14:textId="77777777" w:rsidR="007957C5" w:rsidRPr="00C9038B" w:rsidRDefault="007957C5" w:rsidP="00C27CD1">
            <w:pPr>
              <w:pStyle w:val="afe"/>
            </w:pPr>
            <w:r w:rsidRPr="00C9038B">
              <w:t>本项目施工期采取以上噪声防治措施后，施工噪声对周围环境产生的影响较小。</w:t>
            </w:r>
          </w:p>
          <w:p w14:paraId="39BDBFD2" w14:textId="77777777" w:rsidR="007957C5" w:rsidRPr="00C9038B" w:rsidRDefault="003C2E9B" w:rsidP="00C27CD1">
            <w:pPr>
              <w:pStyle w:val="22"/>
            </w:pPr>
            <w:r w:rsidRPr="00C9038B">
              <w:t>4、</w:t>
            </w:r>
            <w:r w:rsidR="007957C5" w:rsidRPr="00C9038B">
              <w:t>施工期固体废物环境影响分析</w:t>
            </w:r>
          </w:p>
          <w:p w14:paraId="3F74ABB0" w14:textId="77777777" w:rsidR="007957C5" w:rsidRPr="00C9038B" w:rsidRDefault="007957C5" w:rsidP="00C27CD1">
            <w:pPr>
              <w:pStyle w:val="afe"/>
            </w:pPr>
            <w:r w:rsidRPr="00C9038B">
              <w:t>施工期间产生的固体废物主要是本项目建设产生的建筑施工垃圾、施工人员的生活垃圾、装修垃圾和挖填土方。本报告要求建设单位采取以下防治措施：</w:t>
            </w:r>
          </w:p>
          <w:p w14:paraId="79EB54F4" w14:textId="77777777" w:rsidR="007957C5" w:rsidRPr="00C9038B" w:rsidRDefault="007957C5" w:rsidP="00C27CD1">
            <w:pPr>
              <w:pStyle w:val="afe"/>
            </w:pPr>
            <w:r w:rsidRPr="00C9038B">
              <w:t>（</w:t>
            </w:r>
            <w:r w:rsidRPr="00C9038B">
              <w:t>1</w:t>
            </w:r>
            <w:r w:rsidRPr="00C9038B">
              <w:t>）施工垃圾：评价要求建设单位将建筑材料进行整理，室内放置。建筑垃圾要及时运至环卫部门指定的地点，运输车辆均为厢式货车。对运输路线应保持路面平整，经常洒水，防止运输扬尘对周围环境产生不利影响。</w:t>
            </w:r>
          </w:p>
          <w:p w14:paraId="5427028F" w14:textId="77777777" w:rsidR="007957C5" w:rsidRPr="00C9038B" w:rsidRDefault="007957C5" w:rsidP="00C27CD1">
            <w:pPr>
              <w:pStyle w:val="afe"/>
            </w:pPr>
            <w:r w:rsidRPr="00C9038B">
              <w:t>（</w:t>
            </w:r>
            <w:r w:rsidRPr="00C9038B">
              <w:t>2</w:t>
            </w:r>
            <w:r w:rsidRPr="00C9038B">
              <w:t>）生活垃圾：本项目将产生少量的生活垃圾，平均每天每人</w:t>
            </w:r>
            <w:r w:rsidRPr="00C9038B">
              <w:t>0.5kg</w:t>
            </w:r>
            <w:r w:rsidRPr="00C9038B">
              <w:t>左右，建设单位要将此部分生活垃圾收集后运至当地环卫部门指定地点，由环卫部门统一处理，不会对周围环境产生影响。</w:t>
            </w:r>
          </w:p>
          <w:p w14:paraId="779A13C5" w14:textId="77777777" w:rsidR="007957C5" w:rsidRPr="00C9038B" w:rsidRDefault="007957C5" w:rsidP="00C27CD1">
            <w:pPr>
              <w:pStyle w:val="afe"/>
            </w:pPr>
            <w:r w:rsidRPr="00C9038B">
              <w:t>（</w:t>
            </w:r>
            <w:r w:rsidRPr="00C9038B">
              <w:t>3</w:t>
            </w:r>
            <w:r w:rsidRPr="00C9038B">
              <w:t>）装修过程产生的废边角料、废包装袋等，可回收利用的作为废品外卖，不可回收利用的作为不可重复利用建筑垃圾处理。</w:t>
            </w:r>
          </w:p>
          <w:p w14:paraId="6CF55504" w14:textId="77777777" w:rsidR="007957C5" w:rsidRPr="00C9038B" w:rsidRDefault="007957C5" w:rsidP="00C27CD1">
            <w:pPr>
              <w:pStyle w:val="afe"/>
            </w:pPr>
            <w:r w:rsidRPr="00C9038B">
              <w:t>（</w:t>
            </w:r>
            <w:r w:rsidRPr="00C9038B">
              <w:t>4</w:t>
            </w:r>
            <w:r w:rsidRPr="00C9038B">
              <w:t>）挖填土方</w:t>
            </w:r>
          </w:p>
          <w:p w14:paraId="1ACB5C63" w14:textId="77777777" w:rsidR="007957C5" w:rsidRPr="00C9038B" w:rsidRDefault="007957C5" w:rsidP="00C27CD1">
            <w:pPr>
              <w:pStyle w:val="afe"/>
            </w:pPr>
            <w:r w:rsidRPr="00C9038B">
              <w:t>项目施工产生的土石方暂存于临时堆土场，待将来就地用于绿化、道路等生态景观建设。</w:t>
            </w:r>
          </w:p>
          <w:p w14:paraId="06A40508" w14:textId="77777777" w:rsidR="007957C5" w:rsidRPr="00C9038B" w:rsidRDefault="007957C5" w:rsidP="00C27CD1">
            <w:pPr>
              <w:pStyle w:val="afe"/>
            </w:pPr>
            <w:r w:rsidRPr="00C9038B">
              <w:t>综上所述，只要加强管理，并采取相应措施，施工期固</w:t>
            </w:r>
            <w:proofErr w:type="gramStart"/>
            <w:r w:rsidRPr="00C9038B">
              <w:t>废能够</w:t>
            </w:r>
            <w:proofErr w:type="gramEnd"/>
            <w:r w:rsidRPr="00C9038B">
              <w:t>被妥善处置，对周围环境</w:t>
            </w:r>
            <w:r w:rsidRPr="00C9038B">
              <w:lastRenderedPageBreak/>
              <w:t>质量无影响。</w:t>
            </w:r>
          </w:p>
          <w:p w14:paraId="5D61A6D2" w14:textId="77777777" w:rsidR="007957C5" w:rsidRPr="00C9038B" w:rsidRDefault="003C2E9B" w:rsidP="00C27CD1">
            <w:pPr>
              <w:pStyle w:val="22"/>
            </w:pPr>
            <w:r w:rsidRPr="00C9038B">
              <w:t>5、</w:t>
            </w:r>
            <w:r w:rsidR="007957C5" w:rsidRPr="00C9038B">
              <w:t>施工期生态环境影响分析</w:t>
            </w:r>
          </w:p>
          <w:p w14:paraId="0649B8DC" w14:textId="77777777" w:rsidR="007957C5" w:rsidRPr="00C9038B" w:rsidRDefault="007957C5" w:rsidP="00C27CD1">
            <w:pPr>
              <w:pStyle w:val="afe"/>
            </w:pPr>
            <w:r w:rsidRPr="00C9038B">
              <w:t>（</w:t>
            </w:r>
            <w:r w:rsidRPr="00C9038B">
              <w:t>1</w:t>
            </w:r>
            <w:r w:rsidRPr="00C9038B">
              <w:t>）对动植物的影响</w:t>
            </w:r>
            <w:r w:rsidRPr="00C9038B">
              <w:t xml:space="preserve"> </w:t>
            </w:r>
          </w:p>
          <w:p w14:paraId="554578FB" w14:textId="77777777" w:rsidR="007957C5" w:rsidRPr="00C9038B" w:rsidRDefault="007957C5" w:rsidP="00C27CD1">
            <w:pPr>
              <w:pStyle w:val="afe"/>
            </w:pPr>
            <w:r w:rsidRPr="00C9038B">
              <w:t>根据现场调查，项目所在地为荒地，地表植被主要为杂草和灌木，无珍稀树种，施工完成后应及时进行绿化建设，以恢复和改善区域生态环境。</w:t>
            </w:r>
          </w:p>
          <w:p w14:paraId="653F23B3" w14:textId="77777777" w:rsidR="007957C5" w:rsidRPr="00C9038B" w:rsidRDefault="007957C5" w:rsidP="00C27CD1">
            <w:pPr>
              <w:pStyle w:val="afe"/>
            </w:pPr>
            <w:r w:rsidRPr="00C9038B">
              <w:t>项目区域动物主要是青蛙、蛇等常见物种，未发现珍稀保护野生动物。施工过程对周边动物居住环境可能造成一定影响，部分动物在人为干扰下迁移到相对于施工场地较远的地区，但影响是暂时的，施工结束后影响也随之消失。</w:t>
            </w:r>
          </w:p>
          <w:p w14:paraId="42498728" w14:textId="77777777" w:rsidR="007957C5" w:rsidRPr="00C9038B" w:rsidRDefault="007957C5" w:rsidP="00C27CD1">
            <w:pPr>
              <w:pStyle w:val="afe"/>
            </w:pPr>
            <w:r w:rsidRPr="00C9038B">
              <w:t>（</w:t>
            </w:r>
            <w:r w:rsidRPr="00C9038B">
              <w:t>2</w:t>
            </w:r>
            <w:r w:rsidRPr="00C9038B">
              <w:t>）水土流失影响</w:t>
            </w:r>
            <w:r w:rsidRPr="00C9038B">
              <w:t xml:space="preserve"> </w:t>
            </w:r>
          </w:p>
          <w:p w14:paraId="19D2F069" w14:textId="77777777" w:rsidR="007957C5" w:rsidRPr="00C9038B" w:rsidRDefault="007957C5" w:rsidP="00C27CD1">
            <w:pPr>
              <w:pStyle w:val="afe"/>
            </w:pPr>
            <w:r w:rsidRPr="00C9038B">
              <w:t>本项目在施工时由于开挖地面、排放废弃物等原因，施工将破坏原有的地貌和植被，扰动表土结构，致使土壤抗蚀能力降低，裸露的土壤极易被降雨径流冲刷而增加水土流失，特别是暴雨时冲刷更为严重。为减少水土流失，保护生态环境，环</w:t>
            </w:r>
            <w:proofErr w:type="gramStart"/>
            <w:r w:rsidRPr="00C9038B">
              <w:t>评建议</w:t>
            </w:r>
            <w:proofErr w:type="gramEnd"/>
            <w:r w:rsidRPr="00C9038B">
              <w:t>施工中应采取如下措施：</w:t>
            </w:r>
            <w:r w:rsidRPr="00C9038B">
              <w:t xml:space="preserve"> </w:t>
            </w:r>
          </w:p>
          <w:p w14:paraId="4C5DAEAE" w14:textId="77777777" w:rsidR="007957C5" w:rsidRPr="00C9038B" w:rsidRDefault="007957C5" w:rsidP="00C27CD1">
            <w:pPr>
              <w:pStyle w:val="afe"/>
            </w:pPr>
            <w:r w:rsidRPr="00C9038B">
              <w:rPr>
                <w:rFonts w:cs="宋体" w:hint="eastAsia"/>
              </w:rPr>
              <w:t>①</w:t>
            </w:r>
            <w:r w:rsidRPr="00C9038B">
              <w:t>根据区域降雨特点和天气预报，合理制定施工计划，在暴雨前及时对施工场地进行清理，减缓暴雨对开挖面的剧烈冲刷，减少水土流失。</w:t>
            </w:r>
            <w:r w:rsidRPr="00C9038B">
              <w:t xml:space="preserve"> </w:t>
            </w:r>
          </w:p>
          <w:p w14:paraId="41032E70" w14:textId="77777777" w:rsidR="007957C5" w:rsidRPr="00C9038B" w:rsidRDefault="007957C5" w:rsidP="00C27CD1">
            <w:pPr>
              <w:pStyle w:val="afe"/>
            </w:pPr>
            <w:r w:rsidRPr="00C9038B">
              <w:rPr>
                <w:rFonts w:cs="宋体" w:hint="eastAsia"/>
              </w:rPr>
              <w:t>②</w:t>
            </w:r>
            <w:r w:rsidRPr="00C9038B">
              <w:t>采取临时防护措施，在施工场地周边设置截水沟，防止下雨时裸露的泥土随雨水流入地表水，避免出现大量水土流失。</w:t>
            </w:r>
            <w:r w:rsidRPr="00C9038B">
              <w:t xml:space="preserve"> </w:t>
            </w:r>
          </w:p>
          <w:p w14:paraId="321967BD" w14:textId="77777777" w:rsidR="007957C5" w:rsidRPr="00C9038B" w:rsidRDefault="007957C5" w:rsidP="00C27CD1">
            <w:pPr>
              <w:pStyle w:val="afe"/>
            </w:pPr>
            <w:r w:rsidRPr="00C9038B">
              <w:rPr>
                <w:rFonts w:cs="宋体" w:hint="eastAsia"/>
              </w:rPr>
              <w:t>③</w:t>
            </w:r>
            <w:r w:rsidRPr="00C9038B">
              <w:t>加强土方堆场及物料堆场的水土流失防治措施，在其周围修建挡土墙和排水沟，降雨前应适当采取措施对其进行覆盖。</w:t>
            </w:r>
            <w:r w:rsidRPr="00C9038B">
              <w:t xml:space="preserve"> </w:t>
            </w:r>
          </w:p>
          <w:p w14:paraId="13AD8A77" w14:textId="77777777" w:rsidR="007957C5" w:rsidRPr="00C9038B" w:rsidRDefault="007957C5" w:rsidP="00C27CD1">
            <w:pPr>
              <w:pStyle w:val="afe"/>
            </w:pPr>
            <w:r w:rsidRPr="00C9038B">
              <w:rPr>
                <w:rFonts w:cs="宋体" w:hint="eastAsia"/>
              </w:rPr>
              <w:t>④</w:t>
            </w:r>
            <w:r w:rsidRPr="00C9038B">
              <w:t>施工结束后，及时进行绿化，采用乔灌草相结合的绿化形式，建成立体绿化区域，以减轻或防止水土流失影响。</w:t>
            </w:r>
          </w:p>
          <w:p w14:paraId="03A5B1AE" w14:textId="0CBA5A84" w:rsidR="007957C5" w:rsidRPr="00C9038B" w:rsidRDefault="007957C5" w:rsidP="00C27CD1">
            <w:pPr>
              <w:pStyle w:val="afe"/>
            </w:pPr>
            <w:r w:rsidRPr="00C9038B">
              <w:t>采取以上措施后，项目施工建设对生态环境产生的影响较小，且项目建成后</w:t>
            </w:r>
            <w:r w:rsidRPr="00C128F0">
              <w:t>，对周围生态起到很好的恢复作用</w:t>
            </w:r>
            <w:r w:rsidR="006F741E" w:rsidRPr="00C128F0">
              <w:t>。</w:t>
            </w:r>
          </w:p>
          <w:p w14:paraId="069E0767" w14:textId="77777777" w:rsidR="005401AE" w:rsidRPr="00C9038B" w:rsidRDefault="005401AE" w:rsidP="00541480">
            <w:pPr>
              <w:pStyle w:val="af"/>
              <w:rPr>
                <w:rFonts w:ascii="Times New Roman"/>
              </w:rPr>
            </w:pPr>
          </w:p>
          <w:p w14:paraId="778EADD1" w14:textId="77777777" w:rsidR="00120D68" w:rsidRPr="00C9038B" w:rsidRDefault="00120D68" w:rsidP="00120D68"/>
          <w:p w14:paraId="37AF1BFE" w14:textId="77777777" w:rsidR="00120D68" w:rsidRPr="00C9038B" w:rsidRDefault="00120D68" w:rsidP="00120D68"/>
          <w:p w14:paraId="0DD91E4A" w14:textId="5D6BAFAF" w:rsidR="00113AB1" w:rsidRPr="00C9038B" w:rsidRDefault="00113AB1" w:rsidP="00120D68"/>
          <w:p w14:paraId="073FAC43" w14:textId="30C03818" w:rsidR="00113AB1" w:rsidRPr="00C9038B" w:rsidRDefault="00113AB1" w:rsidP="00120D68"/>
          <w:p w14:paraId="5934BB92" w14:textId="570CBB7C" w:rsidR="00113AB1" w:rsidRPr="00C9038B" w:rsidRDefault="00113AB1" w:rsidP="00120D68"/>
          <w:p w14:paraId="1E817005" w14:textId="66B33FD6" w:rsidR="00113AB1" w:rsidRPr="00C9038B" w:rsidRDefault="00113AB1" w:rsidP="00120D68"/>
          <w:p w14:paraId="4EA3E152" w14:textId="0007D385" w:rsidR="00113AB1" w:rsidRPr="00C9038B" w:rsidRDefault="00113AB1" w:rsidP="00120D68"/>
          <w:p w14:paraId="474A48CB" w14:textId="07D7656C" w:rsidR="00113AB1" w:rsidRPr="00C9038B" w:rsidRDefault="00113AB1" w:rsidP="00120D68"/>
          <w:p w14:paraId="6D5AA0E5" w14:textId="77777777" w:rsidR="00113AB1" w:rsidRPr="00C9038B" w:rsidRDefault="00113AB1" w:rsidP="00120D68"/>
          <w:p w14:paraId="32CF8F8C" w14:textId="77777777" w:rsidR="003C2E9B" w:rsidRPr="00C9038B" w:rsidRDefault="003C2E9B" w:rsidP="00120D68"/>
        </w:tc>
      </w:tr>
      <w:tr w:rsidR="005401AE" w:rsidRPr="00C9038B" w14:paraId="7FCD950D" w14:textId="77777777" w:rsidTr="00272395">
        <w:trPr>
          <w:trHeight w:val="6810"/>
          <w:jc w:val="center"/>
        </w:trPr>
        <w:tc>
          <w:tcPr>
            <w:tcW w:w="416" w:type="dxa"/>
            <w:tcMar>
              <w:left w:w="28" w:type="dxa"/>
              <w:right w:w="28" w:type="dxa"/>
            </w:tcMar>
            <w:vAlign w:val="center"/>
          </w:tcPr>
          <w:p w14:paraId="4F82238B" w14:textId="77777777" w:rsidR="00082231" w:rsidRPr="00C9038B" w:rsidRDefault="005401AE" w:rsidP="00541480">
            <w:pPr>
              <w:pStyle w:val="af"/>
              <w:rPr>
                <w:rFonts w:ascii="Times New Roman"/>
              </w:rPr>
            </w:pPr>
            <w:r w:rsidRPr="00C9038B">
              <w:rPr>
                <w:rFonts w:ascii="Times New Roman"/>
              </w:rPr>
              <w:lastRenderedPageBreak/>
              <w:t>运营</w:t>
            </w:r>
          </w:p>
          <w:p w14:paraId="4E9A6123" w14:textId="77777777" w:rsidR="00082231" w:rsidRPr="00C9038B" w:rsidRDefault="005401AE" w:rsidP="00541480">
            <w:pPr>
              <w:pStyle w:val="af"/>
              <w:rPr>
                <w:rFonts w:ascii="Times New Roman"/>
              </w:rPr>
            </w:pPr>
            <w:r w:rsidRPr="00C9038B">
              <w:rPr>
                <w:rFonts w:ascii="Times New Roman"/>
              </w:rPr>
              <w:t>期环</w:t>
            </w:r>
          </w:p>
          <w:p w14:paraId="138D6D29" w14:textId="77777777" w:rsidR="00082231" w:rsidRPr="00C9038B" w:rsidRDefault="005401AE" w:rsidP="00541480">
            <w:pPr>
              <w:pStyle w:val="af"/>
              <w:rPr>
                <w:rFonts w:ascii="Times New Roman"/>
              </w:rPr>
            </w:pPr>
            <w:r w:rsidRPr="00C9038B">
              <w:rPr>
                <w:rFonts w:ascii="Times New Roman"/>
              </w:rPr>
              <w:t>境影</w:t>
            </w:r>
          </w:p>
          <w:p w14:paraId="33A17185" w14:textId="77777777" w:rsidR="00082231" w:rsidRPr="00C9038B" w:rsidRDefault="005401AE" w:rsidP="00541480">
            <w:pPr>
              <w:pStyle w:val="af"/>
              <w:rPr>
                <w:rFonts w:ascii="Times New Roman"/>
              </w:rPr>
            </w:pPr>
            <w:r w:rsidRPr="00C9038B">
              <w:rPr>
                <w:rFonts w:ascii="Times New Roman"/>
              </w:rPr>
              <w:t>响</w:t>
            </w:r>
            <w:proofErr w:type="gramStart"/>
            <w:r w:rsidRPr="00C9038B">
              <w:rPr>
                <w:rFonts w:ascii="Times New Roman"/>
              </w:rPr>
              <w:t>和</w:t>
            </w:r>
            <w:proofErr w:type="gramEnd"/>
          </w:p>
          <w:p w14:paraId="538CDAED" w14:textId="77777777" w:rsidR="00082231" w:rsidRPr="00C9038B" w:rsidRDefault="005401AE" w:rsidP="00541480">
            <w:pPr>
              <w:pStyle w:val="af"/>
              <w:rPr>
                <w:rFonts w:ascii="Times New Roman"/>
              </w:rPr>
            </w:pPr>
            <w:r w:rsidRPr="00C9038B">
              <w:rPr>
                <w:rFonts w:ascii="Times New Roman"/>
              </w:rPr>
              <w:t>保护</w:t>
            </w:r>
          </w:p>
          <w:p w14:paraId="5DB7873E" w14:textId="77777777" w:rsidR="005401AE" w:rsidRPr="00C9038B" w:rsidRDefault="005401AE" w:rsidP="00541480">
            <w:pPr>
              <w:pStyle w:val="af"/>
              <w:rPr>
                <w:rFonts w:ascii="Times New Roman"/>
              </w:rPr>
            </w:pPr>
            <w:r w:rsidRPr="00C9038B">
              <w:rPr>
                <w:rFonts w:ascii="Times New Roman"/>
              </w:rPr>
              <w:t>措施</w:t>
            </w:r>
          </w:p>
        </w:tc>
        <w:tc>
          <w:tcPr>
            <w:tcW w:w="8635" w:type="dxa"/>
            <w:vAlign w:val="center"/>
          </w:tcPr>
          <w:p w14:paraId="39E8342E" w14:textId="5B34A0A9" w:rsidR="005410EF" w:rsidRPr="005410EF" w:rsidRDefault="005410EF" w:rsidP="005410EF">
            <w:pPr>
              <w:pStyle w:val="afe"/>
            </w:pPr>
            <w:r w:rsidRPr="00C9038B">
              <w:t>本项目为综合性工程，建设内容包括水土保持治理工程、环境污染系统治理工程、中水回收利用工程。水土保持治理工程</w:t>
            </w:r>
            <w:r w:rsidRPr="005410EF">
              <w:rPr>
                <w:rFonts w:hint="eastAsia"/>
              </w:rPr>
              <w:t>绿化工程以及</w:t>
            </w:r>
            <w:r w:rsidRPr="00C9038B">
              <w:t>中水回收利用工程</w:t>
            </w:r>
            <w:r>
              <w:rPr>
                <w:rFonts w:hint="eastAsia"/>
              </w:rPr>
              <w:t>管线工程，</w:t>
            </w:r>
            <w:r w:rsidRPr="00C9038B">
              <w:t>运营期</w:t>
            </w:r>
            <w:r>
              <w:rPr>
                <w:rFonts w:hint="eastAsia"/>
              </w:rPr>
              <w:t>不排放废气、废水、</w:t>
            </w:r>
            <w:proofErr w:type="gramStart"/>
            <w:r>
              <w:rPr>
                <w:rFonts w:hint="eastAsia"/>
              </w:rPr>
              <w:t>固废等污染物</w:t>
            </w:r>
            <w:proofErr w:type="gramEnd"/>
            <w:r>
              <w:rPr>
                <w:rFonts w:hint="eastAsia"/>
              </w:rPr>
              <w:t>，产生污染的环节主要为</w:t>
            </w:r>
            <w:r w:rsidRPr="00C9038B">
              <w:t>环境污染系统治理工程</w:t>
            </w:r>
            <w:r>
              <w:rPr>
                <w:rFonts w:hint="eastAsia"/>
              </w:rPr>
              <w:t>，主要为各污水</w:t>
            </w:r>
            <w:proofErr w:type="gramStart"/>
            <w:r>
              <w:rPr>
                <w:rFonts w:hint="eastAsia"/>
              </w:rPr>
              <w:t>站产生</w:t>
            </w:r>
            <w:proofErr w:type="gramEnd"/>
            <w:r>
              <w:rPr>
                <w:rFonts w:hint="eastAsia"/>
              </w:rPr>
              <w:t>的</w:t>
            </w:r>
            <w:r w:rsidRPr="006D4CDB">
              <w:rPr>
                <w:bCs/>
                <w:color w:val="000000"/>
                <w:sz w:val="24"/>
              </w:rPr>
              <w:t>NH</w:t>
            </w:r>
            <w:r w:rsidRPr="006D4CDB">
              <w:rPr>
                <w:bCs/>
                <w:color w:val="000000"/>
                <w:sz w:val="24"/>
                <w:vertAlign w:val="subscript"/>
              </w:rPr>
              <w:t>3</w:t>
            </w:r>
            <w:r w:rsidRPr="006D4CDB">
              <w:rPr>
                <w:bCs/>
                <w:color w:val="000000"/>
                <w:sz w:val="24"/>
              </w:rPr>
              <w:t>、</w:t>
            </w:r>
            <w:r w:rsidRPr="006D4CDB">
              <w:rPr>
                <w:bCs/>
                <w:color w:val="000000"/>
                <w:sz w:val="24"/>
              </w:rPr>
              <w:t>H</w:t>
            </w:r>
            <w:r w:rsidRPr="006D4CDB">
              <w:rPr>
                <w:bCs/>
                <w:color w:val="000000"/>
                <w:sz w:val="24"/>
                <w:vertAlign w:val="subscript"/>
              </w:rPr>
              <w:t>2</w:t>
            </w:r>
            <w:r w:rsidRPr="006D4CDB">
              <w:rPr>
                <w:bCs/>
                <w:color w:val="000000"/>
                <w:sz w:val="24"/>
              </w:rPr>
              <w:t>S</w:t>
            </w:r>
            <w:r w:rsidRPr="005410EF">
              <w:rPr>
                <w:rFonts w:hint="eastAsia"/>
              </w:rPr>
              <w:t>等</w:t>
            </w:r>
            <w:r>
              <w:rPr>
                <w:rFonts w:hint="eastAsia"/>
              </w:rPr>
              <w:t>臭气，各污水站站员工生活污水、生活垃圾、各污水</w:t>
            </w:r>
            <w:proofErr w:type="gramStart"/>
            <w:r>
              <w:rPr>
                <w:rFonts w:hint="eastAsia"/>
              </w:rPr>
              <w:t>站产生</w:t>
            </w:r>
            <w:proofErr w:type="gramEnd"/>
            <w:r>
              <w:rPr>
                <w:rFonts w:hint="eastAsia"/>
              </w:rPr>
              <w:t>的污泥等。</w:t>
            </w:r>
          </w:p>
          <w:p w14:paraId="64CC4ADC" w14:textId="77777777" w:rsidR="002D6C0C" w:rsidRPr="00C9038B" w:rsidRDefault="003C2E9B" w:rsidP="00C27CD1">
            <w:pPr>
              <w:pStyle w:val="22"/>
            </w:pPr>
            <w:r w:rsidRPr="00C9038B">
              <w:t>6、</w:t>
            </w:r>
            <w:r w:rsidR="002D6C0C" w:rsidRPr="00C9038B">
              <w:t>大气环境影响分析</w:t>
            </w:r>
          </w:p>
          <w:p w14:paraId="50F97EFD" w14:textId="51A8028D" w:rsidR="0066083F" w:rsidRDefault="005410EF" w:rsidP="005410EF">
            <w:pPr>
              <w:pStyle w:val="afe"/>
            </w:pPr>
            <w:r w:rsidRPr="006D4CDB">
              <w:t>运营期废气污染物主要</w:t>
            </w:r>
            <w:r>
              <w:rPr>
                <w:rFonts w:hint="eastAsia"/>
              </w:rPr>
              <w:t>各污水站</w:t>
            </w:r>
            <w:r w:rsidRPr="006D4CDB">
              <w:t>污水处理过程中散发出来的恶臭</w:t>
            </w:r>
          </w:p>
          <w:p w14:paraId="57FB920B" w14:textId="51DFAB4A" w:rsidR="006D4CDB" w:rsidRPr="006D4CDB" w:rsidRDefault="006D4CDB" w:rsidP="005410EF">
            <w:pPr>
              <w:pStyle w:val="afe"/>
            </w:pPr>
            <w:r w:rsidRPr="006D4CDB">
              <w:t>运营期废气污染物主要污水处理过程中散发出来的恶臭。其主要成份为含</w:t>
            </w:r>
            <w:r w:rsidRPr="006D4CDB">
              <w:t>N</w:t>
            </w:r>
            <w:r w:rsidRPr="006D4CDB">
              <w:t>、</w:t>
            </w:r>
            <w:r w:rsidRPr="006D4CDB">
              <w:t>S</w:t>
            </w:r>
            <w:r w:rsidRPr="006D4CDB">
              <w:t>类物质，如</w:t>
            </w:r>
            <w:r w:rsidRPr="006D4CDB">
              <w:t>NH</w:t>
            </w:r>
            <w:r w:rsidRPr="006D4CDB">
              <w:rPr>
                <w:vertAlign w:val="subscript"/>
              </w:rPr>
              <w:t>3</w:t>
            </w:r>
            <w:r w:rsidRPr="006D4CDB">
              <w:t>、</w:t>
            </w:r>
            <w:r w:rsidRPr="006D4CDB">
              <w:t>H</w:t>
            </w:r>
            <w:r w:rsidRPr="006D4CDB">
              <w:rPr>
                <w:vertAlign w:val="subscript"/>
              </w:rPr>
              <w:t>2</w:t>
            </w:r>
            <w:r w:rsidRPr="006D4CDB">
              <w:t xml:space="preserve">S </w:t>
            </w:r>
            <w:r w:rsidRPr="006D4CDB">
              <w:t>等，其中</w:t>
            </w:r>
            <w:r w:rsidRPr="006D4CDB">
              <w:t>NH</w:t>
            </w:r>
            <w:r w:rsidRPr="006D4CDB">
              <w:rPr>
                <w:vertAlign w:val="subscript"/>
              </w:rPr>
              <w:t>3</w:t>
            </w:r>
            <w:r w:rsidRPr="006D4CDB">
              <w:t>和</w:t>
            </w:r>
            <w:r w:rsidRPr="006D4CDB">
              <w:t>H</w:t>
            </w:r>
            <w:r w:rsidRPr="006D4CDB">
              <w:rPr>
                <w:vertAlign w:val="subscript"/>
              </w:rPr>
              <w:t>2</w:t>
            </w:r>
            <w:r w:rsidRPr="006D4CDB">
              <w:t>S</w:t>
            </w:r>
            <w:r w:rsidRPr="006D4CDB">
              <w:t>广泛存在于恶臭污染严重的污水处理和污泥处理设施中，是主要的恶臭污染源。</w:t>
            </w:r>
          </w:p>
          <w:p w14:paraId="691E9E97" w14:textId="77777777" w:rsidR="006D4CDB" w:rsidRPr="006D4CDB" w:rsidRDefault="006D4CDB" w:rsidP="005410EF">
            <w:pPr>
              <w:pStyle w:val="afe"/>
            </w:pPr>
            <w:r w:rsidRPr="006D4CDB">
              <w:t>氨气是一种无色有强烈刺激气味的气体，嗅觉阈值为</w:t>
            </w:r>
            <w:r w:rsidRPr="006D4CDB">
              <w:t>0.037ppm</w:t>
            </w:r>
            <w:r w:rsidRPr="006D4CDB">
              <w:t>；硫化氢是一种有恶臭和毒性的无色气体，嗅觉阈值为</w:t>
            </w:r>
            <w:r w:rsidRPr="006D4CDB">
              <w:t>0.0005ppm</w:t>
            </w:r>
            <w:r w:rsidRPr="006D4CDB">
              <w:t>，具有臭鸡蛋味。单项恶臭气体对人体影响：硫化氢（</w:t>
            </w:r>
            <w:r w:rsidRPr="006D4CDB">
              <w:t>H</w:t>
            </w:r>
            <w:r w:rsidRPr="006D4CDB">
              <w:rPr>
                <w:vertAlign w:val="subscript"/>
              </w:rPr>
              <w:t>2</w:t>
            </w:r>
            <w:r w:rsidRPr="006D4CDB">
              <w:t>S</w:t>
            </w:r>
            <w:r w:rsidRPr="006D4CDB">
              <w:t>）气体浓度为</w:t>
            </w:r>
            <w:r w:rsidRPr="006D4CDB">
              <w:t>0.007ppm</w:t>
            </w:r>
            <w:r w:rsidRPr="006D4CDB">
              <w:t>时，影响人眼睛对光的反射，硫化氢气体浓度为</w:t>
            </w:r>
            <w:r w:rsidRPr="006D4CDB">
              <w:t>10ppm</w:t>
            </w:r>
            <w:r w:rsidRPr="006D4CDB">
              <w:t>是刺激人眼睛的最小浓度；氨气浓度为</w:t>
            </w:r>
            <w:r w:rsidRPr="006D4CDB">
              <w:t>17ppm</w:t>
            </w:r>
            <w:r w:rsidRPr="006D4CDB">
              <w:t>时，人在此环境中暴露</w:t>
            </w:r>
            <w:r w:rsidRPr="006D4CDB">
              <w:t>7~8</w:t>
            </w:r>
            <w:r w:rsidRPr="006D4CDB">
              <w:t>小时，则尿中</w:t>
            </w:r>
            <w:r w:rsidRPr="006D4CDB">
              <w:t>NH</w:t>
            </w:r>
            <w:r w:rsidRPr="006D4CDB">
              <w:rPr>
                <w:vertAlign w:val="subscript"/>
              </w:rPr>
              <w:t>3</w:t>
            </w:r>
            <w:r w:rsidRPr="006D4CDB">
              <w:t>量增加，同时氧的消耗量降低，呼吸频率下降。</w:t>
            </w:r>
          </w:p>
          <w:p w14:paraId="56B6E497" w14:textId="77777777" w:rsidR="006D4CDB" w:rsidRPr="006D4CDB" w:rsidRDefault="006D4CDB" w:rsidP="005410EF">
            <w:pPr>
              <w:pStyle w:val="afe"/>
            </w:pPr>
            <w:r w:rsidRPr="006D4CDB">
              <w:t>1</w:t>
            </w:r>
            <w:r w:rsidRPr="006D4CDB">
              <w:t>）源强分析</w:t>
            </w:r>
          </w:p>
          <w:p w14:paraId="416C579C" w14:textId="39377F8D" w:rsidR="006D4CDB" w:rsidRPr="006D4CDB" w:rsidRDefault="006D4CDB" w:rsidP="005410EF">
            <w:pPr>
              <w:pStyle w:val="afe"/>
            </w:pPr>
            <w:r w:rsidRPr="006D4CDB">
              <w:t>本工程废气污染物源强的确定参照《污水处理厂恶臭防治对策及环境影响评价的研究》（薛松，和</w:t>
            </w:r>
            <w:proofErr w:type="gramStart"/>
            <w:r w:rsidRPr="006D4CDB">
              <w:t>慧，</w:t>
            </w:r>
            <w:proofErr w:type="gramEnd"/>
            <w:r w:rsidRPr="006D4CDB">
              <w:t>邓丽蕊，孙晶晶</w:t>
            </w:r>
            <w:r w:rsidRPr="006D4CDB">
              <w:t>.</w:t>
            </w:r>
            <w:r w:rsidRPr="006D4CDB">
              <w:t>青岛理工大学学报</w:t>
            </w:r>
            <w:r w:rsidRPr="006D4CDB">
              <w:t>.</w:t>
            </w:r>
            <w:r w:rsidRPr="006D4CDB">
              <w:t>第</w:t>
            </w:r>
            <w:r w:rsidRPr="006D4CDB">
              <w:t>33</w:t>
            </w:r>
            <w:r w:rsidRPr="006D4CDB">
              <w:t>卷第</w:t>
            </w:r>
            <w:r w:rsidRPr="006D4CDB">
              <w:t>2</w:t>
            </w:r>
            <w:r w:rsidRPr="006D4CDB">
              <w:t>期</w:t>
            </w:r>
            <w:r w:rsidRPr="006D4CDB">
              <w:t>Vol.33 No.2 2012</w:t>
            </w:r>
            <w:r w:rsidRPr="006D4CDB">
              <w:t>）中应用实例，本工程恶臭污染物</w:t>
            </w:r>
            <w:r w:rsidRPr="006D4CDB">
              <w:t>NH</w:t>
            </w:r>
            <w:r w:rsidRPr="006D4CDB">
              <w:rPr>
                <w:vertAlign w:val="subscript"/>
              </w:rPr>
              <w:t>3</w:t>
            </w:r>
            <w:r w:rsidRPr="006D4CDB">
              <w:t>和</w:t>
            </w:r>
            <w:r w:rsidRPr="006D4CDB">
              <w:t>H</w:t>
            </w:r>
            <w:r w:rsidRPr="006D4CDB">
              <w:rPr>
                <w:vertAlign w:val="subscript"/>
              </w:rPr>
              <w:t>2</w:t>
            </w:r>
            <w:r w:rsidRPr="006D4CDB">
              <w:t>S</w:t>
            </w:r>
            <w:r w:rsidRPr="006D4CDB">
              <w:t>在各处理单元的排放系数见表</w:t>
            </w:r>
            <w:r w:rsidR="00272395">
              <w:rPr>
                <w:rFonts w:hint="eastAsia"/>
              </w:rPr>
              <w:t>4</w:t>
            </w:r>
            <w:r w:rsidR="00272395">
              <w:t>-</w:t>
            </w:r>
            <w:r w:rsidR="006056E6">
              <w:t>2</w:t>
            </w:r>
            <w:r w:rsidRPr="006D4CDB">
              <w:t>。</w:t>
            </w:r>
          </w:p>
          <w:p w14:paraId="7469E4F1" w14:textId="72AB1553" w:rsidR="006D4CDB" w:rsidRPr="006D4CDB" w:rsidRDefault="006D4CDB" w:rsidP="006D4CDB">
            <w:pPr>
              <w:jc w:val="center"/>
              <w:rPr>
                <w:b/>
                <w:bCs/>
                <w:color w:val="000000"/>
                <w:szCs w:val="21"/>
              </w:rPr>
            </w:pPr>
            <w:r w:rsidRPr="006D4CDB">
              <w:rPr>
                <w:b/>
                <w:bCs/>
                <w:color w:val="000000"/>
                <w:szCs w:val="21"/>
              </w:rPr>
              <w:t>表</w:t>
            </w:r>
            <w:r w:rsidR="005410EF">
              <w:rPr>
                <w:b/>
                <w:bCs/>
                <w:color w:val="000000"/>
                <w:szCs w:val="21"/>
              </w:rPr>
              <w:t>4-</w:t>
            </w:r>
            <w:r w:rsidR="006056E6">
              <w:rPr>
                <w:b/>
                <w:bCs/>
                <w:color w:val="000000"/>
                <w:szCs w:val="21"/>
              </w:rPr>
              <w:t>2</w:t>
            </w:r>
            <w:r w:rsidRPr="006D4CDB">
              <w:rPr>
                <w:b/>
                <w:bCs/>
                <w:color w:val="000000"/>
                <w:szCs w:val="21"/>
              </w:rPr>
              <w:t>单位面积排放源强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2837"/>
              <w:gridCol w:w="2836"/>
            </w:tblGrid>
            <w:tr w:rsidR="006D4CDB" w:rsidRPr="006D4CDB" w14:paraId="4EF0A1CF" w14:textId="77777777" w:rsidTr="006F0213">
              <w:trPr>
                <w:trHeight w:val="397"/>
              </w:trPr>
              <w:tc>
                <w:tcPr>
                  <w:tcW w:w="1627" w:type="pct"/>
                  <w:vAlign w:val="center"/>
                </w:tcPr>
                <w:p w14:paraId="1D80F99F" w14:textId="77777777" w:rsidR="006D4CDB" w:rsidRPr="006D4CDB" w:rsidRDefault="006D4CDB" w:rsidP="006D4CDB">
                  <w:pPr>
                    <w:jc w:val="center"/>
                    <w:rPr>
                      <w:color w:val="000000"/>
                      <w:kern w:val="1"/>
                      <w:szCs w:val="21"/>
                    </w:rPr>
                  </w:pPr>
                  <w:r w:rsidRPr="006D4CDB">
                    <w:rPr>
                      <w:color w:val="000000"/>
                      <w:kern w:val="1"/>
                      <w:szCs w:val="21"/>
                    </w:rPr>
                    <w:t>构筑物名称</w:t>
                  </w:r>
                </w:p>
              </w:tc>
              <w:tc>
                <w:tcPr>
                  <w:tcW w:w="1687" w:type="pct"/>
                  <w:vAlign w:val="center"/>
                </w:tcPr>
                <w:p w14:paraId="77F51D34" w14:textId="77777777" w:rsidR="006D4CDB" w:rsidRPr="006D4CDB" w:rsidRDefault="006D4CDB" w:rsidP="006D4CDB">
                  <w:pPr>
                    <w:jc w:val="center"/>
                    <w:rPr>
                      <w:color w:val="000000"/>
                      <w:kern w:val="1"/>
                      <w:szCs w:val="21"/>
                    </w:rPr>
                  </w:pPr>
                  <w:r w:rsidRPr="006D4CDB">
                    <w:rPr>
                      <w:color w:val="000000"/>
                      <w:kern w:val="1"/>
                      <w:szCs w:val="21"/>
                    </w:rPr>
                    <w:t>NH</w:t>
                  </w:r>
                  <w:r w:rsidRPr="006D4CDB">
                    <w:rPr>
                      <w:color w:val="000000"/>
                      <w:kern w:val="1"/>
                      <w:szCs w:val="21"/>
                      <w:vertAlign w:val="subscript"/>
                    </w:rPr>
                    <w:t>3</w:t>
                  </w:r>
                  <w:r w:rsidRPr="006D4CDB">
                    <w:rPr>
                      <w:color w:val="000000"/>
                      <w:kern w:val="1"/>
                      <w:szCs w:val="21"/>
                    </w:rPr>
                    <w:t>（</w:t>
                  </w:r>
                  <w:r w:rsidRPr="006D4CDB">
                    <w:rPr>
                      <w:color w:val="000000"/>
                      <w:kern w:val="1"/>
                      <w:szCs w:val="21"/>
                    </w:rPr>
                    <w:t>mg/s·m</w:t>
                  </w:r>
                  <w:r w:rsidRPr="006D4CDB">
                    <w:rPr>
                      <w:color w:val="000000"/>
                      <w:kern w:val="1"/>
                      <w:szCs w:val="21"/>
                      <w:vertAlign w:val="superscript"/>
                    </w:rPr>
                    <w:t>2</w:t>
                  </w:r>
                  <w:r w:rsidRPr="006D4CDB">
                    <w:rPr>
                      <w:color w:val="000000"/>
                      <w:kern w:val="1"/>
                      <w:szCs w:val="21"/>
                    </w:rPr>
                    <w:t>）</w:t>
                  </w:r>
                </w:p>
              </w:tc>
              <w:tc>
                <w:tcPr>
                  <w:tcW w:w="1687" w:type="pct"/>
                  <w:vAlign w:val="center"/>
                </w:tcPr>
                <w:p w14:paraId="116E48EF" w14:textId="77777777" w:rsidR="006D4CDB" w:rsidRPr="006D4CDB" w:rsidRDefault="006D4CDB" w:rsidP="006D4CDB">
                  <w:pPr>
                    <w:jc w:val="center"/>
                    <w:rPr>
                      <w:color w:val="000000"/>
                      <w:kern w:val="1"/>
                      <w:szCs w:val="21"/>
                    </w:rPr>
                  </w:pPr>
                  <w:r w:rsidRPr="006D4CDB">
                    <w:rPr>
                      <w:color w:val="000000"/>
                      <w:kern w:val="1"/>
                      <w:szCs w:val="21"/>
                    </w:rPr>
                    <w:t>H</w:t>
                  </w:r>
                  <w:r w:rsidRPr="006D4CDB">
                    <w:rPr>
                      <w:color w:val="000000"/>
                      <w:kern w:val="1"/>
                      <w:szCs w:val="21"/>
                      <w:vertAlign w:val="subscript"/>
                    </w:rPr>
                    <w:t>2</w:t>
                  </w:r>
                  <w:r w:rsidRPr="006D4CDB">
                    <w:rPr>
                      <w:color w:val="000000"/>
                      <w:kern w:val="1"/>
                      <w:szCs w:val="21"/>
                    </w:rPr>
                    <w:t>S</w:t>
                  </w:r>
                  <w:r w:rsidRPr="006D4CDB">
                    <w:rPr>
                      <w:color w:val="000000"/>
                      <w:kern w:val="1"/>
                      <w:szCs w:val="21"/>
                    </w:rPr>
                    <w:t>（</w:t>
                  </w:r>
                  <w:r w:rsidRPr="006D4CDB">
                    <w:rPr>
                      <w:color w:val="000000"/>
                      <w:kern w:val="1"/>
                      <w:szCs w:val="21"/>
                    </w:rPr>
                    <w:t>mg/s·m</w:t>
                  </w:r>
                  <w:r w:rsidRPr="006D4CDB">
                    <w:rPr>
                      <w:color w:val="000000"/>
                      <w:kern w:val="1"/>
                      <w:szCs w:val="21"/>
                      <w:vertAlign w:val="superscript"/>
                    </w:rPr>
                    <w:t>2</w:t>
                  </w:r>
                  <w:r w:rsidRPr="006D4CDB">
                    <w:rPr>
                      <w:color w:val="000000"/>
                      <w:kern w:val="1"/>
                      <w:szCs w:val="21"/>
                    </w:rPr>
                    <w:t>）</w:t>
                  </w:r>
                </w:p>
              </w:tc>
            </w:tr>
            <w:tr w:rsidR="006D4CDB" w:rsidRPr="006D4CDB" w14:paraId="304E385E" w14:textId="77777777" w:rsidTr="006F0213">
              <w:trPr>
                <w:trHeight w:val="397"/>
              </w:trPr>
              <w:tc>
                <w:tcPr>
                  <w:tcW w:w="1627" w:type="pct"/>
                  <w:vAlign w:val="center"/>
                </w:tcPr>
                <w:p w14:paraId="007C69C1" w14:textId="77777777" w:rsidR="006D4CDB" w:rsidRPr="006D4CDB" w:rsidRDefault="006D4CDB" w:rsidP="006D4CDB">
                  <w:pPr>
                    <w:jc w:val="center"/>
                    <w:rPr>
                      <w:color w:val="000000"/>
                      <w:kern w:val="1"/>
                      <w:szCs w:val="21"/>
                    </w:rPr>
                  </w:pPr>
                  <w:r w:rsidRPr="006D4CDB">
                    <w:rPr>
                      <w:color w:val="000000"/>
                      <w:kern w:val="1"/>
                      <w:szCs w:val="21"/>
                    </w:rPr>
                    <w:t>预处理工段</w:t>
                  </w:r>
                </w:p>
              </w:tc>
              <w:tc>
                <w:tcPr>
                  <w:tcW w:w="1687" w:type="pct"/>
                  <w:vAlign w:val="center"/>
                </w:tcPr>
                <w:p w14:paraId="3FF1C5A3" w14:textId="77777777" w:rsidR="006D4CDB" w:rsidRPr="006D4CDB" w:rsidRDefault="006D4CDB" w:rsidP="006D4CDB">
                  <w:pPr>
                    <w:jc w:val="center"/>
                    <w:rPr>
                      <w:color w:val="000000"/>
                      <w:kern w:val="1"/>
                      <w:szCs w:val="21"/>
                    </w:rPr>
                  </w:pPr>
                  <w:r w:rsidRPr="006D4CDB">
                    <w:rPr>
                      <w:color w:val="000000"/>
                      <w:kern w:val="1"/>
                      <w:szCs w:val="21"/>
                    </w:rPr>
                    <w:t>0.02</w:t>
                  </w:r>
                </w:p>
              </w:tc>
              <w:tc>
                <w:tcPr>
                  <w:tcW w:w="1687" w:type="pct"/>
                  <w:vAlign w:val="center"/>
                </w:tcPr>
                <w:p w14:paraId="3937E4B8" w14:textId="77777777" w:rsidR="006D4CDB" w:rsidRPr="006D4CDB" w:rsidRDefault="006D4CDB" w:rsidP="006D4CDB">
                  <w:pPr>
                    <w:jc w:val="center"/>
                    <w:rPr>
                      <w:color w:val="000000"/>
                      <w:kern w:val="1"/>
                      <w:szCs w:val="21"/>
                    </w:rPr>
                  </w:pPr>
                  <w:r w:rsidRPr="006D4CDB">
                    <w:rPr>
                      <w:color w:val="000000"/>
                      <w:kern w:val="1"/>
                      <w:szCs w:val="21"/>
                    </w:rPr>
                    <w:t>0.12</w:t>
                  </w:r>
                </w:p>
              </w:tc>
            </w:tr>
            <w:tr w:rsidR="006D4CDB" w:rsidRPr="006D4CDB" w14:paraId="01E0249D" w14:textId="77777777" w:rsidTr="006F0213">
              <w:trPr>
                <w:trHeight w:val="397"/>
              </w:trPr>
              <w:tc>
                <w:tcPr>
                  <w:tcW w:w="1627" w:type="pct"/>
                  <w:vAlign w:val="center"/>
                </w:tcPr>
                <w:p w14:paraId="43D5399A" w14:textId="77777777" w:rsidR="006D4CDB" w:rsidRPr="006D4CDB" w:rsidRDefault="006D4CDB" w:rsidP="006D4CDB">
                  <w:pPr>
                    <w:jc w:val="center"/>
                    <w:rPr>
                      <w:color w:val="000000"/>
                      <w:kern w:val="1"/>
                      <w:szCs w:val="21"/>
                    </w:rPr>
                  </w:pPr>
                  <w:r w:rsidRPr="006D4CDB">
                    <w:rPr>
                      <w:color w:val="000000"/>
                      <w:kern w:val="1"/>
                      <w:szCs w:val="21"/>
                    </w:rPr>
                    <w:t>生化处理工段</w:t>
                  </w:r>
                </w:p>
              </w:tc>
              <w:tc>
                <w:tcPr>
                  <w:tcW w:w="1687" w:type="pct"/>
                  <w:vAlign w:val="center"/>
                </w:tcPr>
                <w:p w14:paraId="660F9F69" w14:textId="77777777" w:rsidR="006D4CDB" w:rsidRPr="006D4CDB" w:rsidRDefault="006D4CDB" w:rsidP="006D4CDB">
                  <w:pPr>
                    <w:jc w:val="center"/>
                    <w:rPr>
                      <w:color w:val="000000"/>
                      <w:kern w:val="1"/>
                      <w:szCs w:val="21"/>
                    </w:rPr>
                  </w:pPr>
                  <w:r w:rsidRPr="006D4CDB">
                    <w:rPr>
                      <w:color w:val="000000"/>
                      <w:kern w:val="1"/>
                      <w:szCs w:val="21"/>
                    </w:rPr>
                    <w:t>0.018</w:t>
                  </w:r>
                </w:p>
              </w:tc>
              <w:tc>
                <w:tcPr>
                  <w:tcW w:w="1687" w:type="pct"/>
                  <w:vAlign w:val="center"/>
                </w:tcPr>
                <w:p w14:paraId="00637084" w14:textId="77777777" w:rsidR="006D4CDB" w:rsidRPr="006D4CDB" w:rsidRDefault="006D4CDB" w:rsidP="006D4CDB">
                  <w:pPr>
                    <w:jc w:val="center"/>
                    <w:rPr>
                      <w:color w:val="000000"/>
                      <w:kern w:val="1"/>
                      <w:szCs w:val="21"/>
                    </w:rPr>
                  </w:pPr>
                  <w:r w:rsidRPr="006D4CDB">
                    <w:rPr>
                      <w:color w:val="000000"/>
                      <w:kern w:val="1"/>
                      <w:szCs w:val="21"/>
                    </w:rPr>
                    <w:t>0.0045</w:t>
                  </w:r>
                </w:p>
              </w:tc>
            </w:tr>
            <w:tr w:rsidR="006D4CDB" w:rsidRPr="006D4CDB" w14:paraId="16F8F862" w14:textId="77777777" w:rsidTr="006F0213">
              <w:trPr>
                <w:trHeight w:val="397"/>
              </w:trPr>
              <w:tc>
                <w:tcPr>
                  <w:tcW w:w="1627" w:type="pct"/>
                  <w:vAlign w:val="center"/>
                </w:tcPr>
                <w:p w14:paraId="0EE95868" w14:textId="77777777" w:rsidR="006D4CDB" w:rsidRPr="006D4CDB" w:rsidRDefault="006D4CDB" w:rsidP="006D4CDB">
                  <w:pPr>
                    <w:jc w:val="center"/>
                    <w:rPr>
                      <w:color w:val="000000"/>
                      <w:kern w:val="1"/>
                      <w:szCs w:val="21"/>
                    </w:rPr>
                  </w:pPr>
                  <w:r w:rsidRPr="006D4CDB">
                    <w:rPr>
                      <w:color w:val="000000"/>
                      <w:kern w:val="1"/>
                      <w:szCs w:val="21"/>
                    </w:rPr>
                    <w:t>污泥处理工段</w:t>
                  </w:r>
                </w:p>
              </w:tc>
              <w:tc>
                <w:tcPr>
                  <w:tcW w:w="1687" w:type="pct"/>
                  <w:vAlign w:val="center"/>
                </w:tcPr>
                <w:p w14:paraId="28F14691" w14:textId="77777777" w:rsidR="006D4CDB" w:rsidRPr="006D4CDB" w:rsidRDefault="006D4CDB" w:rsidP="006D4CDB">
                  <w:pPr>
                    <w:jc w:val="center"/>
                    <w:rPr>
                      <w:color w:val="000000"/>
                      <w:kern w:val="1"/>
                      <w:szCs w:val="21"/>
                    </w:rPr>
                  </w:pPr>
                  <w:r w:rsidRPr="006D4CDB">
                    <w:rPr>
                      <w:color w:val="000000"/>
                      <w:kern w:val="1"/>
                      <w:szCs w:val="21"/>
                    </w:rPr>
                    <w:t>0.085</w:t>
                  </w:r>
                </w:p>
              </w:tc>
              <w:tc>
                <w:tcPr>
                  <w:tcW w:w="1687" w:type="pct"/>
                  <w:vAlign w:val="center"/>
                </w:tcPr>
                <w:p w14:paraId="4B2CF67D" w14:textId="77777777" w:rsidR="006D4CDB" w:rsidRPr="006D4CDB" w:rsidRDefault="006D4CDB" w:rsidP="006D4CDB">
                  <w:pPr>
                    <w:jc w:val="center"/>
                    <w:rPr>
                      <w:color w:val="000000"/>
                      <w:kern w:val="1"/>
                      <w:szCs w:val="21"/>
                    </w:rPr>
                  </w:pPr>
                  <w:r w:rsidRPr="006D4CDB">
                    <w:rPr>
                      <w:color w:val="000000"/>
                      <w:kern w:val="1"/>
                      <w:szCs w:val="21"/>
                    </w:rPr>
                    <w:t>0.22</w:t>
                  </w:r>
                </w:p>
              </w:tc>
            </w:tr>
          </w:tbl>
          <w:p w14:paraId="685D9706" w14:textId="77777777" w:rsidR="006D4CDB" w:rsidRPr="006D4CDB" w:rsidRDefault="006D4CDB" w:rsidP="00C44422">
            <w:pPr>
              <w:pStyle w:val="afe"/>
            </w:pPr>
            <w:r w:rsidRPr="006D4CDB">
              <w:t>2</w:t>
            </w:r>
            <w:r w:rsidRPr="006D4CDB">
              <w:t>）恶臭产生量</w:t>
            </w:r>
          </w:p>
          <w:p w14:paraId="12FAFC15" w14:textId="7304C170" w:rsidR="00272395" w:rsidRDefault="00272395" w:rsidP="00C44422">
            <w:pPr>
              <w:pStyle w:val="afe"/>
            </w:pPr>
            <w:r>
              <w:rPr>
                <w:rFonts w:hint="eastAsia"/>
              </w:rPr>
              <w:t>各污水站废气产生情况见下表</w:t>
            </w:r>
          </w:p>
          <w:p w14:paraId="04354B2E" w14:textId="77777777" w:rsidR="00272395" w:rsidRDefault="00272395" w:rsidP="006D4CDB">
            <w:pPr>
              <w:widowControl/>
              <w:adjustRightInd w:val="0"/>
              <w:spacing w:line="480" w:lineRule="exact"/>
              <w:ind w:firstLineChars="200" w:firstLine="480"/>
              <w:rPr>
                <w:bCs/>
                <w:color w:val="000000"/>
                <w:sz w:val="24"/>
              </w:rPr>
            </w:pPr>
          </w:p>
          <w:p w14:paraId="7307D47B" w14:textId="094DCF77" w:rsidR="00272395" w:rsidRDefault="00272395" w:rsidP="006D4CDB">
            <w:pPr>
              <w:widowControl/>
              <w:adjustRightInd w:val="0"/>
              <w:spacing w:line="480" w:lineRule="exact"/>
              <w:ind w:firstLineChars="200" w:firstLine="480"/>
              <w:rPr>
                <w:bCs/>
                <w:color w:val="000000"/>
                <w:sz w:val="24"/>
              </w:rPr>
            </w:pPr>
          </w:p>
          <w:p w14:paraId="091CBB38" w14:textId="730AB8CD" w:rsidR="00272395" w:rsidRDefault="00272395" w:rsidP="006D4CDB">
            <w:pPr>
              <w:widowControl/>
              <w:adjustRightInd w:val="0"/>
              <w:spacing w:line="480" w:lineRule="exact"/>
              <w:ind w:firstLineChars="200" w:firstLine="480"/>
              <w:rPr>
                <w:bCs/>
                <w:color w:val="000000"/>
                <w:sz w:val="24"/>
              </w:rPr>
            </w:pPr>
          </w:p>
          <w:p w14:paraId="7D6074CC" w14:textId="77777777" w:rsidR="00272395" w:rsidRDefault="00272395" w:rsidP="006D4CDB">
            <w:pPr>
              <w:widowControl/>
              <w:adjustRightInd w:val="0"/>
              <w:spacing w:line="480" w:lineRule="exact"/>
              <w:ind w:firstLineChars="200" w:firstLine="480"/>
              <w:rPr>
                <w:bCs/>
                <w:color w:val="000000"/>
                <w:sz w:val="24"/>
              </w:rPr>
            </w:pPr>
          </w:p>
          <w:p w14:paraId="18FAA5A2" w14:textId="274A05A2" w:rsidR="00272395" w:rsidRPr="0029342A" w:rsidRDefault="00272395" w:rsidP="00272395">
            <w:pPr>
              <w:pStyle w:val="aff0"/>
              <w:rPr>
                <w:rFonts w:ascii="Times New Roman" w:hAnsi="Times New Roman" w:cs="Times New Roman"/>
              </w:rPr>
            </w:pPr>
            <w:r w:rsidRPr="0029342A">
              <w:rPr>
                <w:rFonts w:ascii="Times New Roman" w:hAnsi="Times New Roman" w:cs="Times New Roman"/>
              </w:rPr>
              <w:lastRenderedPageBreak/>
              <w:t>表</w:t>
            </w:r>
            <w:r w:rsidRPr="0029342A">
              <w:rPr>
                <w:rFonts w:ascii="Times New Roman" w:hAnsi="Times New Roman" w:cs="Times New Roman"/>
              </w:rPr>
              <w:t>4-</w:t>
            </w:r>
            <w:r w:rsidR="006056E6">
              <w:rPr>
                <w:rFonts w:ascii="Times New Roman" w:hAnsi="Times New Roman" w:cs="Times New Roman"/>
              </w:rPr>
              <w:t>3</w:t>
            </w:r>
            <w:r w:rsidR="0029342A" w:rsidRPr="0029342A">
              <w:rPr>
                <w:rFonts w:ascii="Times New Roman" w:hAnsi="Times New Roman" w:cs="Times New Roman"/>
              </w:rPr>
              <w:t xml:space="preserve">  </w:t>
            </w:r>
            <w:r w:rsidRPr="0029342A">
              <w:rPr>
                <w:rFonts w:ascii="Times New Roman" w:hAnsi="Times New Roman" w:cs="Times New Roman"/>
                <w:color w:val="000000"/>
                <w:sz w:val="24"/>
              </w:rPr>
              <w:t>各污水站废气产生情况</w:t>
            </w:r>
            <w:r w:rsidR="0029342A" w:rsidRPr="0029342A">
              <w:rPr>
                <w:rFonts w:ascii="Times New Roman" w:hAnsi="Times New Roman" w:cs="Times New Roman"/>
                <w:color w:val="000000"/>
                <w:sz w:val="24"/>
              </w:rPr>
              <w:t xml:space="preserve">  kg/a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
              <w:gridCol w:w="1120"/>
              <w:gridCol w:w="1137"/>
              <w:gridCol w:w="1382"/>
              <w:gridCol w:w="1194"/>
              <w:gridCol w:w="1144"/>
              <w:gridCol w:w="886"/>
              <w:gridCol w:w="886"/>
            </w:tblGrid>
            <w:tr w:rsidR="006F0213" w:rsidRPr="00C9038B" w14:paraId="10EBF058" w14:textId="166909FE" w:rsidTr="006F0213">
              <w:trPr>
                <w:trHeight w:val="287"/>
                <w:jc w:val="center"/>
              </w:trPr>
              <w:tc>
                <w:tcPr>
                  <w:tcW w:w="392" w:type="pct"/>
                  <w:vMerge w:val="restart"/>
                  <w:vAlign w:val="center"/>
                  <w:hideMark/>
                </w:tcPr>
                <w:p w14:paraId="55E67C68" w14:textId="77777777" w:rsidR="006F0213" w:rsidRPr="00C9038B" w:rsidRDefault="006F0213" w:rsidP="0029342A">
                  <w:pPr>
                    <w:pStyle w:val="af"/>
                  </w:pPr>
                  <w:r w:rsidRPr="00C9038B">
                    <w:t>乡镇</w:t>
                  </w:r>
                </w:p>
              </w:tc>
              <w:tc>
                <w:tcPr>
                  <w:tcW w:w="666" w:type="pct"/>
                  <w:vMerge w:val="restart"/>
                  <w:vAlign w:val="center"/>
                  <w:hideMark/>
                </w:tcPr>
                <w:p w14:paraId="063F7C99" w14:textId="77777777" w:rsidR="006F0213" w:rsidRPr="00C9038B" w:rsidRDefault="006F0213" w:rsidP="0029342A">
                  <w:pPr>
                    <w:pStyle w:val="af"/>
                  </w:pPr>
                  <w:r w:rsidRPr="00C9038B">
                    <w:t>乡镇村</w:t>
                  </w:r>
                </w:p>
              </w:tc>
              <w:tc>
                <w:tcPr>
                  <w:tcW w:w="676" w:type="pct"/>
                  <w:vMerge w:val="restart"/>
                  <w:vAlign w:val="center"/>
                </w:tcPr>
                <w:p w14:paraId="4C9BB2C0" w14:textId="0109A570" w:rsidR="006F0213" w:rsidRPr="00C9038B" w:rsidRDefault="006F0213" w:rsidP="0029342A">
                  <w:pPr>
                    <w:pStyle w:val="af"/>
                  </w:pPr>
                  <w:r w:rsidRPr="006D4CDB">
                    <w:rPr>
                      <w:bCs/>
                      <w:color w:val="000000"/>
                      <w:sz w:val="24"/>
                    </w:rPr>
                    <w:t>调节池</w:t>
                  </w:r>
                  <w:r>
                    <w:rPr>
                      <w:rFonts w:hint="eastAsia"/>
                      <w:bCs/>
                      <w:color w:val="000000"/>
                      <w:sz w:val="24"/>
                    </w:rPr>
                    <w:t>m</w:t>
                  </w:r>
                  <w:r w:rsidRPr="00272395">
                    <w:rPr>
                      <w:bCs/>
                      <w:color w:val="000000"/>
                      <w:sz w:val="24"/>
                      <w:vertAlign w:val="superscript"/>
                    </w:rPr>
                    <w:t>2</w:t>
                  </w:r>
                </w:p>
              </w:tc>
              <w:tc>
                <w:tcPr>
                  <w:tcW w:w="822" w:type="pct"/>
                  <w:vMerge w:val="restart"/>
                </w:tcPr>
                <w:p w14:paraId="361EA0DE" w14:textId="77777777" w:rsidR="006F0213" w:rsidRDefault="006F0213" w:rsidP="0029342A">
                  <w:pPr>
                    <w:pStyle w:val="af"/>
                    <w:rPr>
                      <w:bCs/>
                      <w:color w:val="000000"/>
                      <w:sz w:val="24"/>
                    </w:rPr>
                  </w:pPr>
                  <w:r w:rsidRPr="006D4CDB">
                    <w:rPr>
                      <w:bCs/>
                      <w:color w:val="000000"/>
                      <w:sz w:val="24"/>
                    </w:rPr>
                    <w:t>生物接触</w:t>
                  </w:r>
                </w:p>
                <w:p w14:paraId="0C25604C" w14:textId="4A21781C" w:rsidR="006F0213" w:rsidRPr="00C9038B" w:rsidRDefault="006F0213" w:rsidP="0029342A">
                  <w:pPr>
                    <w:pStyle w:val="af"/>
                  </w:pPr>
                  <w:r w:rsidRPr="006D4CDB">
                    <w:rPr>
                      <w:bCs/>
                      <w:color w:val="000000"/>
                      <w:sz w:val="24"/>
                    </w:rPr>
                    <w:t>氧化池</w:t>
                  </w:r>
                  <w:r>
                    <w:rPr>
                      <w:rFonts w:hint="eastAsia"/>
                      <w:bCs/>
                      <w:color w:val="000000"/>
                      <w:sz w:val="24"/>
                    </w:rPr>
                    <w:t>m</w:t>
                  </w:r>
                  <w:r w:rsidRPr="00272395">
                    <w:rPr>
                      <w:bCs/>
                      <w:color w:val="000000"/>
                      <w:sz w:val="24"/>
                      <w:vertAlign w:val="superscript"/>
                    </w:rPr>
                    <w:t>2</w:t>
                  </w:r>
                </w:p>
              </w:tc>
              <w:tc>
                <w:tcPr>
                  <w:tcW w:w="710" w:type="pct"/>
                  <w:vMerge w:val="restart"/>
                </w:tcPr>
                <w:p w14:paraId="6C74B607" w14:textId="01376194" w:rsidR="006F0213" w:rsidRPr="006D4CDB" w:rsidRDefault="006F0213" w:rsidP="0029342A">
                  <w:pPr>
                    <w:pStyle w:val="af"/>
                    <w:rPr>
                      <w:bCs/>
                      <w:color w:val="000000"/>
                      <w:sz w:val="24"/>
                    </w:rPr>
                  </w:pPr>
                  <w:r w:rsidRPr="006D4CDB">
                    <w:rPr>
                      <w:bCs/>
                      <w:color w:val="000000"/>
                      <w:sz w:val="24"/>
                    </w:rPr>
                    <w:t>混凝沉淀池</w:t>
                  </w:r>
                  <w:r>
                    <w:rPr>
                      <w:rFonts w:hint="eastAsia"/>
                      <w:bCs/>
                      <w:color w:val="000000"/>
                      <w:sz w:val="24"/>
                    </w:rPr>
                    <w:t>m</w:t>
                  </w:r>
                  <w:r w:rsidRPr="00272395">
                    <w:rPr>
                      <w:bCs/>
                      <w:color w:val="000000"/>
                      <w:sz w:val="24"/>
                      <w:vertAlign w:val="superscript"/>
                    </w:rPr>
                    <w:t>2</w:t>
                  </w:r>
                </w:p>
              </w:tc>
              <w:tc>
                <w:tcPr>
                  <w:tcW w:w="680" w:type="pct"/>
                  <w:vMerge w:val="restart"/>
                </w:tcPr>
                <w:p w14:paraId="31D72491" w14:textId="77777777" w:rsidR="006F0213" w:rsidRDefault="006F0213" w:rsidP="0029342A">
                  <w:pPr>
                    <w:pStyle w:val="af"/>
                    <w:rPr>
                      <w:bCs/>
                      <w:color w:val="000000"/>
                      <w:sz w:val="24"/>
                    </w:rPr>
                  </w:pPr>
                  <w:r w:rsidRPr="006D4CDB">
                    <w:rPr>
                      <w:bCs/>
                      <w:color w:val="000000"/>
                      <w:sz w:val="24"/>
                    </w:rPr>
                    <w:t>污泥池</w:t>
                  </w:r>
                </w:p>
                <w:p w14:paraId="6E719F1D" w14:textId="25E73489" w:rsidR="006F0213" w:rsidRPr="006D4CDB" w:rsidRDefault="006F0213" w:rsidP="0029342A">
                  <w:pPr>
                    <w:pStyle w:val="af"/>
                    <w:rPr>
                      <w:bCs/>
                      <w:color w:val="000000"/>
                      <w:sz w:val="24"/>
                    </w:rPr>
                  </w:pPr>
                  <w:r>
                    <w:rPr>
                      <w:rFonts w:hint="eastAsia"/>
                      <w:bCs/>
                      <w:color w:val="000000"/>
                      <w:sz w:val="24"/>
                    </w:rPr>
                    <w:t>m</w:t>
                  </w:r>
                  <w:r w:rsidRPr="00272395">
                    <w:rPr>
                      <w:bCs/>
                      <w:color w:val="000000"/>
                      <w:sz w:val="24"/>
                      <w:vertAlign w:val="superscript"/>
                    </w:rPr>
                    <w:t>2</w:t>
                  </w:r>
                </w:p>
              </w:tc>
              <w:tc>
                <w:tcPr>
                  <w:tcW w:w="1054" w:type="pct"/>
                  <w:gridSpan w:val="2"/>
                </w:tcPr>
                <w:p w14:paraId="56B112DD" w14:textId="7F37E50C" w:rsidR="006F0213" w:rsidRPr="006D4CDB" w:rsidRDefault="00FC114A" w:rsidP="0029342A">
                  <w:pPr>
                    <w:pStyle w:val="af"/>
                    <w:rPr>
                      <w:bCs/>
                      <w:color w:val="000000"/>
                      <w:sz w:val="24"/>
                    </w:rPr>
                  </w:pPr>
                  <w:r>
                    <w:rPr>
                      <w:rFonts w:hint="eastAsia"/>
                      <w:bCs/>
                      <w:color w:val="000000"/>
                      <w:sz w:val="24"/>
                    </w:rPr>
                    <w:t>产生</w:t>
                  </w:r>
                  <w:r w:rsidR="006F0213">
                    <w:rPr>
                      <w:rFonts w:hint="eastAsia"/>
                      <w:bCs/>
                      <w:color w:val="000000"/>
                      <w:sz w:val="24"/>
                    </w:rPr>
                    <w:t>量</w:t>
                  </w:r>
                </w:p>
              </w:tc>
            </w:tr>
            <w:tr w:rsidR="006F0213" w:rsidRPr="00C9038B" w14:paraId="7AC51ADF" w14:textId="77777777" w:rsidTr="006F0213">
              <w:trPr>
                <w:trHeight w:val="286"/>
                <w:jc w:val="center"/>
              </w:trPr>
              <w:tc>
                <w:tcPr>
                  <w:tcW w:w="392" w:type="pct"/>
                  <w:vMerge/>
                  <w:vAlign w:val="center"/>
                </w:tcPr>
                <w:p w14:paraId="2FB7CFEF" w14:textId="77777777" w:rsidR="006F0213" w:rsidRPr="00C9038B" w:rsidRDefault="006F0213" w:rsidP="0029342A">
                  <w:pPr>
                    <w:pStyle w:val="af"/>
                  </w:pPr>
                </w:p>
              </w:tc>
              <w:tc>
                <w:tcPr>
                  <w:tcW w:w="666" w:type="pct"/>
                  <w:vMerge/>
                  <w:vAlign w:val="center"/>
                </w:tcPr>
                <w:p w14:paraId="39B0C4F0" w14:textId="77777777" w:rsidR="006F0213" w:rsidRPr="00C9038B" w:rsidRDefault="006F0213" w:rsidP="0029342A">
                  <w:pPr>
                    <w:pStyle w:val="af"/>
                  </w:pPr>
                </w:p>
              </w:tc>
              <w:tc>
                <w:tcPr>
                  <w:tcW w:w="676" w:type="pct"/>
                  <w:vMerge/>
                  <w:vAlign w:val="center"/>
                </w:tcPr>
                <w:p w14:paraId="4D7FFF1B" w14:textId="77777777" w:rsidR="006F0213" w:rsidRPr="006D4CDB" w:rsidRDefault="006F0213" w:rsidP="0029342A">
                  <w:pPr>
                    <w:pStyle w:val="af"/>
                    <w:rPr>
                      <w:bCs/>
                      <w:color w:val="000000"/>
                      <w:sz w:val="24"/>
                    </w:rPr>
                  </w:pPr>
                </w:p>
              </w:tc>
              <w:tc>
                <w:tcPr>
                  <w:tcW w:w="822" w:type="pct"/>
                  <w:vMerge/>
                </w:tcPr>
                <w:p w14:paraId="426A996F" w14:textId="77777777" w:rsidR="006F0213" w:rsidRPr="006D4CDB" w:rsidRDefault="006F0213" w:rsidP="0029342A">
                  <w:pPr>
                    <w:pStyle w:val="af"/>
                    <w:rPr>
                      <w:bCs/>
                      <w:color w:val="000000"/>
                      <w:sz w:val="24"/>
                    </w:rPr>
                  </w:pPr>
                </w:p>
              </w:tc>
              <w:tc>
                <w:tcPr>
                  <w:tcW w:w="710" w:type="pct"/>
                  <w:vMerge/>
                </w:tcPr>
                <w:p w14:paraId="0E8CFD03" w14:textId="77777777" w:rsidR="006F0213" w:rsidRPr="006D4CDB" w:rsidRDefault="006F0213" w:rsidP="0029342A">
                  <w:pPr>
                    <w:pStyle w:val="af"/>
                    <w:rPr>
                      <w:bCs/>
                      <w:color w:val="000000"/>
                      <w:sz w:val="24"/>
                    </w:rPr>
                  </w:pPr>
                </w:p>
              </w:tc>
              <w:tc>
                <w:tcPr>
                  <w:tcW w:w="680" w:type="pct"/>
                  <w:vMerge/>
                </w:tcPr>
                <w:p w14:paraId="51D30CB8" w14:textId="77777777" w:rsidR="006F0213" w:rsidRPr="006D4CDB" w:rsidRDefault="006F0213" w:rsidP="0029342A">
                  <w:pPr>
                    <w:pStyle w:val="af"/>
                    <w:rPr>
                      <w:bCs/>
                      <w:color w:val="000000"/>
                      <w:sz w:val="24"/>
                    </w:rPr>
                  </w:pPr>
                </w:p>
              </w:tc>
              <w:tc>
                <w:tcPr>
                  <w:tcW w:w="527" w:type="pct"/>
                </w:tcPr>
                <w:p w14:paraId="73C6407C" w14:textId="1F0BA209" w:rsidR="006F0213" w:rsidRDefault="006F0213" w:rsidP="0029342A">
                  <w:pPr>
                    <w:pStyle w:val="af"/>
                    <w:rPr>
                      <w:bCs/>
                      <w:color w:val="000000"/>
                      <w:sz w:val="24"/>
                    </w:rPr>
                  </w:pPr>
                  <w:r w:rsidRPr="006D4CDB">
                    <w:rPr>
                      <w:color w:val="000000"/>
                      <w:kern w:val="1"/>
                      <w:szCs w:val="21"/>
                    </w:rPr>
                    <w:t>NH</w:t>
                  </w:r>
                  <w:r w:rsidRPr="006D4CDB">
                    <w:rPr>
                      <w:color w:val="000000"/>
                      <w:kern w:val="1"/>
                      <w:szCs w:val="21"/>
                      <w:vertAlign w:val="subscript"/>
                    </w:rPr>
                    <w:t>3</w:t>
                  </w:r>
                </w:p>
              </w:tc>
              <w:tc>
                <w:tcPr>
                  <w:tcW w:w="527" w:type="pct"/>
                </w:tcPr>
                <w:p w14:paraId="289BC444" w14:textId="09D4DC97" w:rsidR="006F0213" w:rsidRDefault="006F0213" w:rsidP="0029342A">
                  <w:pPr>
                    <w:pStyle w:val="af"/>
                    <w:rPr>
                      <w:bCs/>
                      <w:color w:val="000000"/>
                      <w:sz w:val="24"/>
                    </w:rPr>
                  </w:pPr>
                  <w:r w:rsidRPr="006D4CDB">
                    <w:rPr>
                      <w:color w:val="000000"/>
                      <w:kern w:val="1"/>
                      <w:szCs w:val="21"/>
                    </w:rPr>
                    <w:t>H</w:t>
                  </w:r>
                  <w:r w:rsidRPr="006D4CDB">
                    <w:rPr>
                      <w:color w:val="000000"/>
                      <w:kern w:val="1"/>
                      <w:szCs w:val="21"/>
                      <w:vertAlign w:val="subscript"/>
                    </w:rPr>
                    <w:t>2</w:t>
                  </w:r>
                  <w:r w:rsidRPr="006D4CDB">
                    <w:rPr>
                      <w:color w:val="000000"/>
                      <w:kern w:val="1"/>
                      <w:szCs w:val="21"/>
                    </w:rPr>
                    <w:t>S</w:t>
                  </w:r>
                </w:p>
              </w:tc>
            </w:tr>
            <w:tr w:rsidR="00772CE9" w:rsidRPr="00C9038B" w14:paraId="644456CA" w14:textId="49F6B2B9" w:rsidTr="00983A1E">
              <w:trPr>
                <w:trHeight w:val="340"/>
                <w:jc w:val="center"/>
              </w:trPr>
              <w:tc>
                <w:tcPr>
                  <w:tcW w:w="392" w:type="pct"/>
                  <w:vMerge w:val="restart"/>
                  <w:vAlign w:val="center"/>
                  <w:hideMark/>
                </w:tcPr>
                <w:p w14:paraId="4670244E" w14:textId="77777777" w:rsidR="00772CE9" w:rsidRPr="00C9038B" w:rsidRDefault="00772CE9" w:rsidP="00772CE9">
                  <w:pPr>
                    <w:pStyle w:val="af"/>
                  </w:pPr>
                  <w:proofErr w:type="gramStart"/>
                  <w:r w:rsidRPr="00C9038B">
                    <w:t>普明</w:t>
                  </w:r>
                  <w:proofErr w:type="gramEnd"/>
                </w:p>
              </w:tc>
              <w:tc>
                <w:tcPr>
                  <w:tcW w:w="666" w:type="pct"/>
                  <w:vAlign w:val="center"/>
                  <w:hideMark/>
                </w:tcPr>
                <w:p w14:paraId="572D90FD" w14:textId="77777777" w:rsidR="00772CE9" w:rsidRPr="00C9038B" w:rsidRDefault="00772CE9" w:rsidP="00772CE9">
                  <w:pPr>
                    <w:pStyle w:val="af"/>
                  </w:pPr>
                  <w:proofErr w:type="gramStart"/>
                  <w:r w:rsidRPr="00C9038B">
                    <w:t>屯营村</w:t>
                  </w:r>
                  <w:proofErr w:type="gramEnd"/>
                </w:p>
              </w:tc>
              <w:tc>
                <w:tcPr>
                  <w:tcW w:w="676" w:type="pct"/>
                  <w:vAlign w:val="center"/>
                </w:tcPr>
                <w:p w14:paraId="0A200CC9" w14:textId="4BD26150" w:rsidR="00772CE9" w:rsidRPr="00C9038B" w:rsidRDefault="00772CE9" w:rsidP="00772CE9">
                  <w:pPr>
                    <w:pStyle w:val="af"/>
                  </w:pPr>
                  <w:r>
                    <w:t>28</w:t>
                  </w:r>
                </w:p>
              </w:tc>
              <w:tc>
                <w:tcPr>
                  <w:tcW w:w="822" w:type="pct"/>
                </w:tcPr>
                <w:p w14:paraId="0A972A74" w14:textId="3B36664E" w:rsidR="00772CE9" w:rsidRPr="00C9038B" w:rsidRDefault="00772CE9" w:rsidP="00772CE9">
                  <w:pPr>
                    <w:pStyle w:val="af"/>
                  </w:pPr>
                  <w:r>
                    <w:t>21.6</w:t>
                  </w:r>
                </w:p>
              </w:tc>
              <w:tc>
                <w:tcPr>
                  <w:tcW w:w="710" w:type="pct"/>
                </w:tcPr>
                <w:p w14:paraId="1F15A9B1" w14:textId="4EB8CBB3" w:rsidR="00772CE9" w:rsidRPr="00C9038B" w:rsidRDefault="00772CE9" w:rsidP="00772CE9">
                  <w:pPr>
                    <w:pStyle w:val="af"/>
                  </w:pPr>
                  <w:r>
                    <w:rPr>
                      <w:rFonts w:hint="eastAsia"/>
                    </w:rPr>
                    <w:t>6</w:t>
                  </w:r>
                </w:p>
              </w:tc>
              <w:tc>
                <w:tcPr>
                  <w:tcW w:w="680" w:type="pct"/>
                </w:tcPr>
                <w:p w14:paraId="45276BC8" w14:textId="1123D226" w:rsidR="00772CE9" w:rsidRPr="00C9038B" w:rsidRDefault="00772CE9" w:rsidP="00772CE9">
                  <w:pPr>
                    <w:pStyle w:val="af"/>
                  </w:pPr>
                  <w:r>
                    <w:rPr>
                      <w:rFonts w:hint="eastAsia"/>
                    </w:rPr>
                    <w:t>2</w:t>
                  </w:r>
                  <w:r>
                    <w:t>5</w:t>
                  </w:r>
                </w:p>
              </w:tc>
              <w:tc>
                <w:tcPr>
                  <w:tcW w:w="527" w:type="pct"/>
                  <w:vAlign w:val="center"/>
                </w:tcPr>
                <w:p w14:paraId="5292C52C" w14:textId="3E0EBCFA" w:rsidR="00772CE9" w:rsidRPr="00C9038B" w:rsidRDefault="00772CE9" w:rsidP="00772CE9">
                  <w:pPr>
                    <w:pStyle w:val="af"/>
                  </w:pPr>
                  <w:r>
                    <w:rPr>
                      <w:rFonts w:hint="eastAsia"/>
                      <w:color w:val="000000"/>
                      <w:szCs w:val="21"/>
                    </w:rPr>
                    <w:t>100.79</w:t>
                  </w:r>
                </w:p>
              </w:tc>
              <w:tc>
                <w:tcPr>
                  <w:tcW w:w="527" w:type="pct"/>
                  <w:vAlign w:val="center"/>
                </w:tcPr>
                <w:p w14:paraId="18334644" w14:textId="567499BC" w:rsidR="00772CE9" w:rsidRPr="00C9038B" w:rsidRDefault="00772CE9" w:rsidP="00772CE9">
                  <w:pPr>
                    <w:pStyle w:val="af"/>
                  </w:pPr>
                  <w:r>
                    <w:rPr>
                      <w:rFonts w:hint="eastAsia"/>
                      <w:color w:val="000000"/>
                      <w:szCs w:val="21"/>
                    </w:rPr>
                    <w:t>321.18</w:t>
                  </w:r>
                </w:p>
              </w:tc>
            </w:tr>
            <w:tr w:rsidR="00772CE9" w:rsidRPr="00C9038B" w14:paraId="6FF83A4E" w14:textId="4D6D55C7" w:rsidTr="00983A1E">
              <w:trPr>
                <w:trHeight w:val="340"/>
                <w:jc w:val="center"/>
              </w:trPr>
              <w:tc>
                <w:tcPr>
                  <w:tcW w:w="392" w:type="pct"/>
                  <w:vMerge/>
                  <w:vAlign w:val="center"/>
                  <w:hideMark/>
                </w:tcPr>
                <w:p w14:paraId="2CC27B7F" w14:textId="77777777" w:rsidR="00772CE9" w:rsidRPr="00C9038B" w:rsidRDefault="00772CE9" w:rsidP="00772CE9">
                  <w:pPr>
                    <w:pStyle w:val="af"/>
                  </w:pPr>
                </w:p>
              </w:tc>
              <w:tc>
                <w:tcPr>
                  <w:tcW w:w="666" w:type="pct"/>
                  <w:vAlign w:val="center"/>
                  <w:hideMark/>
                </w:tcPr>
                <w:p w14:paraId="3C087122" w14:textId="77777777" w:rsidR="00772CE9" w:rsidRPr="00C9038B" w:rsidRDefault="00772CE9" w:rsidP="00772CE9">
                  <w:pPr>
                    <w:pStyle w:val="af"/>
                  </w:pPr>
                  <w:r w:rsidRPr="00C9038B">
                    <w:t>刘家庄村</w:t>
                  </w:r>
                </w:p>
              </w:tc>
              <w:tc>
                <w:tcPr>
                  <w:tcW w:w="676" w:type="pct"/>
                  <w:vAlign w:val="center"/>
                </w:tcPr>
                <w:p w14:paraId="2AE8EF75" w14:textId="6C37460D" w:rsidR="00772CE9" w:rsidRPr="00C9038B" w:rsidRDefault="00772CE9" w:rsidP="00772CE9">
                  <w:pPr>
                    <w:pStyle w:val="af"/>
                  </w:pPr>
                  <w:r>
                    <w:t>24</w:t>
                  </w:r>
                </w:p>
              </w:tc>
              <w:tc>
                <w:tcPr>
                  <w:tcW w:w="822" w:type="pct"/>
                </w:tcPr>
                <w:p w14:paraId="453727A2" w14:textId="3F6A59E7" w:rsidR="00772CE9" w:rsidRPr="00C9038B" w:rsidRDefault="00772CE9" w:rsidP="00772CE9">
                  <w:pPr>
                    <w:pStyle w:val="af"/>
                  </w:pPr>
                  <w:r>
                    <w:t>21.6</w:t>
                  </w:r>
                </w:p>
              </w:tc>
              <w:tc>
                <w:tcPr>
                  <w:tcW w:w="710" w:type="pct"/>
                </w:tcPr>
                <w:p w14:paraId="4C2D75D9" w14:textId="3812854F" w:rsidR="00772CE9" w:rsidRPr="00C9038B" w:rsidRDefault="00772CE9" w:rsidP="00772CE9">
                  <w:pPr>
                    <w:pStyle w:val="af"/>
                  </w:pPr>
                  <w:r>
                    <w:rPr>
                      <w:rFonts w:hint="eastAsia"/>
                    </w:rPr>
                    <w:t>6</w:t>
                  </w:r>
                </w:p>
              </w:tc>
              <w:tc>
                <w:tcPr>
                  <w:tcW w:w="680" w:type="pct"/>
                </w:tcPr>
                <w:p w14:paraId="672B58D5" w14:textId="3990F015" w:rsidR="00772CE9" w:rsidRPr="00C9038B" w:rsidRDefault="00772CE9" w:rsidP="00772CE9">
                  <w:pPr>
                    <w:pStyle w:val="af"/>
                  </w:pPr>
                  <w:r>
                    <w:rPr>
                      <w:rFonts w:hint="eastAsia"/>
                    </w:rPr>
                    <w:t>2</w:t>
                  </w:r>
                  <w:r>
                    <w:t>5</w:t>
                  </w:r>
                </w:p>
              </w:tc>
              <w:tc>
                <w:tcPr>
                  <w:tcW w:w="527" w:type="pct"/>
                  <w:vAlign w:val="center"/>
                </w:tcPr>
                <w:p w14:paraId="0011E5EE" w14:textId="523AB61C" w:rsidR="00772CE9" w:rsidRPr="00C9038B" w:rsidRDefault="00772CE9" w:rsidP="00772CE9">
                  <w:pPr>
                    <w:pStyle w:val="af"/>
                  </w:pPr>
                  <w:r>
                    <w:rPr>
                      <w:rFonts w:hint="eastAsia"/>
                      <w:color w:val="000000"/>
                      <w:szCs w:val="21"/>
                    </w:rPr>
                    <w:t>98.27</w:t>
                  </w:r>
                </w:p>
              </w:tc>
              <w:tc>
                <w:tcPr>
                  <w:tcW w:w="527" w:type="pct"/>
                  <w:vAlign w:val="center"/>
                </w:tcPr>
                <w:p w14:paraId="76808AE2" w14:textId="316930D5" w:rsidR="00772CE9" w:rsidRPr="00C9038B" w:rsidRDefault="00772CE9" w:rsidP="00772CE9">
                  <w:pPr>
                    <w:pStyle w:val="af"/>
                  </w:pPr>
                  <w:r>
                    <w:rPr>
                      <w:rFonts w:hint="eastAsia"/>
                      <w:color w:val="000000"/>
                      <w:szCs w:val="21"/>
                    </w:rPr>
                    <w:t>91.03</w:t>
                  </w:r>
                </w:p>
              </w:tc>
            </w:tr>
            <w:tr w:rsidR="00772CE9" w:rsidRPr="00C9038B" w14:paraId="2B0A01FB" w14:textId="1D07272F" w:rsidTr="00983A1E">
              <w:trPr>
                <w:trHeight w:val="340"/>
                <w:jc w:val="center"/>
              </w:trPr>
              <w:tc>
                <w:tcPr>
                  <w:tcW w:w="392" w:type="pct"/>
                  <w:vMerge/>
                  <w:vAlign w:val="center"/>
                  <w:hideMark/>
                </w:tcPr>
                <w:p w14:paraId="20E1B4FA" w14:textId="77777777" w:rsidR="00772CE9" w:rsidRPr="00C9038B" w:rsidRDefault="00772CE9" w:rsidP="00772CE9">
                  <w:pPr>
                    <w:pStyle w:val="af"/>
                  </w:pPr>
                </w:p>
              </w:tc>
              <w:tc>
                <w:tcPr>
                  <w:tcW w:w="666" w:type="pct"/>
                  <w:vAlign w:val="center"/>
                  <w:hideMark/>
                </w:tcPr>
                <w:p w14:paraId="0DE8B15E" w14:textId="77777777" w:rsidR="00772CE9" w:rsidRPr="00C9038B" w:rsidRDefault="00772CE9" w:rsidP="00772CE9">
                  <w:pPr>
                    <w:pStyle w:val="af"/>
                  </w:pPr>
                  <w:r w:rsidRPr="00C9038B">
                    <w:t>柳峪村</w:t>
                  </w:r>
                </w:p>
              </w:tc>
              <w:tc>
                <w:tcPr>
                  <w:tcW w:w="676" w:type="pct"/>
                  <w:vAlign w:val="center"/>
                </w:tcPr>
                <w:p w14:paraId="32E90EC2" w14:textId="6DE75C14" w:rsidR="00772CE9" w:rsidRPr="00C9038B" w:rsidRDefault="00772CE9" w:rsidP="00772CE9">
                  <w:pPr>
                    <w:pStyle w:val="af"/>
                  </w:pPr>
                  <w:r>
                    <w:t>48</w:t>
                  </w:r>
                </w:p>
              </w:tc>
              <w:tc>
                <w:tcPr>
                  <w:tcW w:w="822" w:type="pct"/>
                </w:tcPr>
                <w:p w14:paraId="31E7F761" w14:textId="78E5BAF1" w:rsidR="00772CE9" w:rsidRPr="00C9038B" w:rsidRDefault="00772CE9" w:rsidP="00772CE9">
                  <w:pPr>
                    <w:pStyle w:val="af"/>
                  </w:pPr>
                  <w:r>
                    <w:t>36</w:t>
                  </w:r>
                </w:p>
              </w:tc>
              <w:tc>
                <w:tcPr>
                  <w:tcW w:w="710" w:type="pct"/>
                </w:tcPr>
                <w:p w14:paraId="5EEA0F33" w14:textId="7B7F140C" w:rsidR="00772CE9" w:rsidRPr="00C9038B" w:rsidRDefault="00772CE9" w:rsidP="00772CE9">
                  <w:pPr>
                    <w:pStyle w:val="af"/>
                  </w:pPr>
                  <w:r>
                    <w:rPr>
                      <w:rFonts w:hint="eastAsia"/>
                    </w:rPr>
                    <w:t>6</w:t>
                  </w:r>
                </w:p>
              </w:tc>
              <w:tc>
                <w:tcPr>
                  <w:tcW w:w="680" w:type="pct"/>
                </w:tcPr>
                <w:p w14:paraId="79F4460E" w14:textId="55311163" w:rsidR="00772CE9" w:rsidRPr="00C9038B" w:rsidRDefault="00772CE9" w:rsidP="00772CE9">
                  <w:pPr>
                    <w:pStyle w:val="af"/>
                  </w:pPr>
                  <w:r>
                    <w:rPr>
                      <w:rFonts w:hint="eastAsia"/>
                    </w:rPr>
                    <w:t>2</w:t>
                  </w:r>
                  <w:r>
                    <w:t>5</w:t>
                  </w:r>
                </w:p>
              </w:tc>
              <w:tc>
                <w:tcPr>
                  <w:tcW w:w="527" w:type="pct"/>
                  <w:vAlign w:val="center"/>
                </w:tcPr>
                <w:p w14:paraId="4A9CC89E" w14:textId="2B831AFF" w:rsidR="00772CE9" w:rsidRPr="00C9038B" w:rsidRDefault="00772CE9" w:rsidP="00772CE9">
                  <w:pPr>
                    <w:pStyle w:val="af"/>
                  </w:pPr>
                  <w:r>
                    <w:rPr>
                      <w:rFonts w:hint="eastAsia"/>
                      <w:color w:val="000000"/>
                      <w:szCs w:val="21"/>
                    </w:rPr>
                    <w:t>113.43</w:t>
                  </w:r>
                </w:p>
              </w:tc>
              <w:tc>
                <w:tcPr>
                  <w:tcW w:w="527" w:type="pct"/>
                  <w:vAlign w:val="center"/>
                </w:tcPr>
                <w:p w14:paraId="3676F863" w14:textId="5FAF6447" w:rsidR="00772CE9" w:rsidRPr="00C9038B" w:rsidRDefault="00772CE9" w:rsidP="00772CE9">
                  <w:pPr>
                    <w:pStyle w:val="af"/>
                  </w:pPr>
                  <w:r>
                    <w:rPr>
                      <w:rFonts w:hint="eastAsia"/>
                      <w:color w:val="000000"/>
                      <w:szCs w:val="21"/>
                    </w:rPr>
                    <w:t>181.85</w:t>
                  </w:r>
                </w:p>
              </w:tc>
            </w:tr>
            <w:tr w:rsidR="00772CE9" w:rsidRPr="00C9038B" w14:paraId="1B9C7B9C" w14:textId="7532FB80" w:rsidTr="00983A1E">
              <w:trPr>
                <w:trHeight w:val="340"/>
                <w:jc w:val="center"/>
              </w:trPr>
              <w:tc>
                <w:tcPr>
                  <w:tcW w:w="392" w:type="pct"/>
                  <w:vMerge/>
                  <w:vAlign w:val="center"/>
                  <w:hideMark/>
                </w:tcPr>
                <w:p w14:paraId="39FAC76F" w14:textId="77777777" w:rsidR="00772CE9" w:rsidRPr="00C9038B" w:rsidRDefault="00772CE9" w:rsidP="00772CE9">
                  <w:pPr>
                    <w:pStyle w:val="af"/>
                  </w:pPr>
                </w:p>
              </w:tc>
              <w:tc>
                <w:tcPr>
                  <w:tcW w:w="666" w:type="pct"/>
                  <w:vAlign w:val="center"/>
                  <w:hideMark/>
                </w:tcPr>
                <w:p w14:paraId="64C1D194" w14:textId="77777777" w:rsidR="00772CE9" w:rsidRPr="00C9038B" w:rsidRDefault="00772CE9" w:rsidP="00772CE9">
                  <w:pPr>
                    <w:pStyle w:val="af"/>
                  </w:pPr>
                  <w:r w:rsidRPr="00C9038B">
                    <w:t>普家庄村</w:t>
                  </w:r>
                </w:p>
              </w:tc>
              <w:tc>
                <w:tcPr>
                  <w:tcW w:w="676" w:type="pct"/>
                  <w:vAlign w:val="center"/>
                </w:tcPr>
                <w:p w14:paraId="7A91F5F3" w14:textId="5C57CA7C" w:rsidR="00772CE9" w:rsidRPr="00C9038B" w:rsidRDefault="00772CE9" w:rsidP="00772CE9">
                  <w:pPr>
                    <w:pStyle w:val="af"/>
                  </w:pPr>
                  <w:r>
                    <w:rPr>
                      <w:rFonts w:hint="eastAsia"/>
                    </w:rPr>
                    <w:t>6</w:t>
                  </w:r>
                  <w:r>
                    <w:t>0</w:t>
                  </w:r>
                </w:p>
              </w:tc>
              <w:tc>
                <w:tcPr>
                  <w:tcW w:w="822" w:type="pct"/>
                </w:tcPr>
                <w:p w14:paraId="4C956DA7" w14:textId="29C925F0" w:rsidR="00772CE9" w:rsidRPr="00C9038B" w:rsidRDefault="00772CE9" w:rsidP="00772CE9">
                  <w:pPr>
                    <w:pStyle w:val="af"/>
                  </w:pPr>
                  <w:r>
                    <w:rPr>
                      <w:rFonts w:hint="eastAsia"/>
                    </w:rPr>
                    <w:t>4</w:t>
                  </w:r>
                  <w:r>
                    <w:t>5</w:t>
                  </w:r>
                </w:p>
              </w:tc>
              <w:tc>
                <w:tcPr>
                  <w:tcW w:w="710" w:type="pct"/>
                </w:tcPr>
                <w:p w14:paraId="03C56A89" w14:textId="3C97546D" w:rsidR="00772CE9" w:rsidRPr="00C9038B" w:rsidRDefault="00772CE9" w:rsidP="00772CE9">
                  <w:pPr>
                    <w:pStyle w:val="af"/>
                  </w:pPr>
                  <w:r>
                    <w:rPr>
                      <w:rFonts w:hint="eastAsia"/>
                    </w:rPr>
                    <w:t>6</w:t>
                  </w:r>
                </w:p>
              </w:tc>
              <w:tc>
                <w:tcPr>
                  <w:tcW w:w="680" w:type="pct"/>
                </w:tcPr>
                <w:p w14:paraId="10E0E3D0" w14:textId="148EA5BA" w:rsidR="00772CE9" w:rsidRPr="00C9038B" w:rsidRDefault="00772CE9" w:rsidP="00772CE9">
                  <w:pPr>
                    <w:pStyle w:val="af"/>
                  </w:pPr>
                  <w:r>
                    <w:rPr>
                      <w:rFonts w:hint="eastAsia"/>
                    </w:rPr>
                    <w:t>2</w:t>
                  </w:r>
                  <w:r>
                    <w:t>5</w:t>
                  </w:r>
                </w:p>
              </w:tc>
              <w:tc>
                <w:tcPr>
                  <w:tcW w:w="527" w:type="pct"/>
                  <w:vAlign w:val="center"/>
                </w:tcPr>
                <w:p w14:paraId="6F6291A0" w14:textId="66A6E81C" w:rsidR="00772CE9" w:rsidRPr="00C9038B" w:rsidRDefault="00772CE9" w:rsidP="00772CE9">
                  <w:pPr>
                    <w:pStyle w:val="af"/>
                  </w:pPr>
                  <w:r>
                    <w:rPr>
                      <w:rFonts w:hint="eastAsia"/>
                      <w:color w:val="000000"/>
                      <w:szCs w:val="21"/>
                    </w:rPr>
                    <w:t>121.01</w:t>
                  </w:r>
                </w:p>
              </w:tc>
              <w:tc>
                <w:tcPr>
                  <w:tcW w:w="527" w:type="pct"/>
                  <w:vAlign w:val="center"/>
                </w:tcPr>
                <w:p w14:paraId="3FE748DF" w14:textId="2C235EBA" w:rsidR="00772CE9" w:rsidRPr="00C9038B" w:rsidRDefault="00772CE9" w:rsidP="00772CE9">
                  <w:pPr>
                    <w:pStyle w:val="af"/>
                  </w:pPr>
                  <w:r>
                    <w:rPr>
                      <w:rFonts w:hint="eastAsia"/>
                      <w:color w:val="000000"/>
                      <w:szCs w:val="21"/>
                    </w:rPr>
                    <w:t>227.26</w:t>
                  </w:r>
                </w:p>
              </w:tc>
            </w:tr>
            <w:tr w:rsidR="00772CE9" w:rsidRPr="00C9038B" w14:paraId="59FF3BBC" w14:textId="5BAA01A3" w:rsidTr="00983A1E">
              <w:trPr>
                <w:trHeight w:val="340"/>
                <w:jc w:val="center"/>
              </w:trPr>
              <w:tc>
                <w:tcPr>
                  <w:tcW w:w="392" w:type="pct"/>
                  <w:vMerge/>
                  <w:vAlign w:val="center"/>
                  <w:hideMark/>
                </w:tcPr>
                <w:p w14:paraId="5D3EBE47" w14:textId="77777777" w:rsidR="00772CE9" w:rsidRPr="00C9038B" w:rsidRDefault="00772CE9" w:rsidP="00772CE9">
                  <w:pPr>
                    <w:pStyle w:val="af"/>
                  </w:pPr>
                </w:p>
              </w:tc>
              <w:tc>
                <w:tcPr>
                  <w:tcW w:w="666" w:type="pct"/>
                  <w:vAlign w:val="center"/>
                  <w:hideMark/>
                </w:tcPr>
                <w:p w14:paraId="4B1682E2" w14:textId="77777777" w:rsidR="00772CE9" w:rsidRPr="00C9038B" w:rsidRDefault="00772CE9" w:rsidP="00772CE9">
                  <w:pPr>
                    <w:pStyle w:val="af"/>
                  </w:pPr>
                  <w:proofErr w:type="gramStart"/>
                  <w:r w:rsidRPr="00C9038B">
                    <w:t>段峪村</w:t>
                  </w:r>
                  <w:proofErr w:type="gramEnd"/>
                </w:p>
              </w:tc>
              <w:tc>
                <w:tcPr>
                  <w:tcW w:w="676" w:type="pct"/>
                  <w:vAlign w:val="center"/>
                </w:tcPr>
                <w:p w14:paraId="39A7F0D1" w14:textId="20B0AA86" w:rsidR="00772CE9" w:rsidRPr="00C9038B" w:rsidRDefault="00772CE9" w:rsidP="00772CE9">
                  <w:pPr>
                    <w:pStyle w:val="af"/>
                  </w:pPr>
                  <w:r>
                    <w:rPr>
                      <w:rFonts w:hint="eastAsia"/>
                    </w:rPr>
                    <w:t>2</w:t>
                  </w:r>
                  <w:r>
                    <w:t>4</w:t>
                  </w:r>
                </w:p>
              </w:tc>
              <w:tc>
                <w:tcPr>
                  <w:tcW w:w="822" w:type="pct"/>
                </w:tcPr>
                <w:p w14:paraId="7ACE5E29" w14:textId="75218EE0" w:rsidR="00772CE9" w:rsidRPr="00C9038B" w:rsidRDefault="00772CE9" w:rsidP="00772CE9">
                  <w:pPr>
                    <w:pStyle w:val="af"/>
                  </w:pPr>
                  <w:r>
                    <w:rPr>
                      <w:rFonts w:hint="eastAsia"/>
                    </w:rPr>
                    <w:t>2</w:t>
                  </w:r>
                  <w:r>
                    <w:t>1.6</w:t>
                  </w:r>
                </w:p>
              </w:tc>
              <w:tc>
                <w:tcPr>
                  <w:tcW w:w="710" w:type="pct"/>
                </w:tcPr>
                <w:p w14:paraId="2F60D4BE" w14:textId="02E8E7AF" w:rsidR="00772CE9" w:rsidRPr="00C9038B" w:rsidRDefault="00772CE9" w:rsidP="00772CE9">
                  <w:pPr>
                    <w:pStyle w:val="af"/>
                  </w:pPr>
                  <w:r>
                    <w:rPr>
                      <w:rFonts w:hint="eastAsia"/>
                    </w:rPr>
                    <w:t>6</w:t>
                  </w:r>
                </w:p>
              </w:tc>
              <w:tc>
                <w:tcPr>
                  <w:tcW w:w="680" w:type="pct"/>
                </w:tcPr>
                <w:p w14:paraId="773E3B8A" w14:textId="3C0CE89C" w:rsidR="00772CE9" w:rsidRPr="00C9038B" w:rsidRDefault="00772CE9" w:rsidP="00772CE9">
                  <w:pPr>
                    <w:pStyle w:val="af"/>
                  </w:pPr>
                  <w:r>
                    <w:rPr>
                      <w:rFonts w:hint="eastAsia"/>
                    </w:rPr>
                    <w:t>2</w:t>
                  </w:r>
                  <w:r>
                    <w:t>5</w:t>
                  </w:r>
                </w:p>
              </w:tc>
              <w:tc>
                <w:tcPr>
                  <w:tcW w:w="527" w:type="pct"/>
                  <w:vAlign w:val="center"/>
                </w:tcPr>
                <w:p w14:paraId="590A41D2" w14:textId="63F5D644" w:rsidR="00772CE9" w:rsidRPr="00C9038B" w:rsidRDefault="00772CE9" w:rsidP="00772CE9">
                  <w:pPr>
                    <w:pStyle w:val="af"/>
                  </w:pPr>
                  <w:r>
                    <w:rPr>
                      <w:rFonts w:hint="eastAsia"/>
                      <w:color w:val="000000"/>
                      <w:szCs w:val="21"/>
                    </w:rPr>
                    <w:t>98.27</w:t>
                  </w:r>
                </w:p>
              </w:tc>
              <w:tc>
                <w:tcPr>
                  <w:tcW w:w="527" w:type="pct"/>
                  <w:vAlign w:val="center"/>
                </w:tcPr>
                <w:p w14:paraId="240DAA5A" w14:textId="6929E098" w:rsidR="00772CE9" w:rsidRPr="00C9038B" w:rsidRDefault="00772CE9" w:rsidP="00772CE9">
                  <w:pPr>
                    <w:pStyle w:val="af"/>
                  </w:pPr>
                  <w:r>
                    <w:rPr>
                      <w:rFonts w:hint="eastAsia"/>
                      <w:color w:val="000000"/>
                      <w:szCs w:val="21"/>
                    </w:rPr>
                    <w:t>91.03</w:t>
                  </w:r>
                </w:p>
              </w:tc>
            </w:tr>
            <w:tr w:rsidR="00772CE9" w:rsidRPr="00C9038B" w14:paraId="2136F212" w14:textId="2730B0E8" w:rsidTr="00983A1E">
              <w:trPr>
                <w:trHeight w:val="340"/>
                <w:jc w:val="center"/>
              </w:trPr>
              <w:tc>
                <w:tcPr>
                  <w:tcW w:w="392" w:type="pct"/>
                  <w:vMerge/>
                  <w:vAlign w:val="center"/>
                  <w:hideMark/>
                </w:tcPr>
                <w:p w14:paraId="2FA38A6B" w14:textId="77777777" w:rsidR="00772CE9" w:rsidRPr="00C9038B" w:rsidRDefault="00772CE9" w:rsidP="00772CE9">
                  <w:pPr>
                    <w:pStyle w:val="af"/>
                  </w:pPr>
                </w:p>
              </w:tc>
              <w:tc>
                <w:tcPr>
                  <w:tcW w:w="666" w:type="pct"/>
                  <w:vAlign w:val="center"/>
                  <w:hideMark/>
                </w:tcPr>
                <w:p w14:paraId="3001ECA9" w14:textId="77777777" w:rsidR="00772CE9" w:rsidRPr="00C9038B" w:rsidRDefault="00772CE9" w:rsidP="00772CE9">
                  <w:pPr>
                    <w:pStyle w:val="af"/>
                  </w:pPr>
                  <w:r w:rsidRPr="00C9038B">
                    <w:t>后沟</w:t>
                  </w:r>
                </w:p>
              </w:tc>
              <w:tc>
                <w:tcPr>
                  <w:tcW w:w="676" w:type="pct"/>
                  <w:vAlign w:val="center"/>
                </w:tcPr>
                <w:p w14:paraId="54E0D54D" w14:textId="14D8FDE5" w:rsidR="00772CE9" w:rsidRPr="00C9038B" w:rsidRDefault="00772CE9" w:rsidP="00772CE9">
                  <w:pPr>
                    <w:pStyle w:val="af"/>
                  </w:pPr>
                  <w:r>
                    <w:rPr>
                      <w:rFonts w:hint="eastAsia"/>
                    </w:rPr>
                    <w:t>2</w:t>
                  </w:r>
                  <w:r>
                    <w:t>0</w:t>
                  </w:r>
                </w:p>
              </w:tc>
              <w:tc>
                <w:tcPr>
                  <w:tcW w:w="822" w:type="pct"/>
                </w:tcPr>
                <w:p w14:paraId="5063D6DE" w14:textId="4D3F0529" w:rsidR="00772CE9" w:rsidRPr="00C9038B" w:rsidRDefault="00772CE9" w:rsidP="00772CE9">
                  <w:pPr>
                    <w:pStyle w:val="af"/>
                  </w:pPr>
                  <w:r>
                    <w:rPr>
                      <w:rFonts w:hint="eastAsia"/>
                    </w:rPr>
                    <w:t>1</w:t>
                  </w:r>
                  <w:r>
                    <w:t>6</w:t>
                  </w:r>
                </w:p>
              </w:tc>
              <w:tc>
                <w:tcPr>
                  <w:tcW w:w="710" w:type="pct"/>
                </w:tcPr>
                <w:p w14:paraId="74B0E76E" w14:textId="164250F7" w:rsidR="00772CE9" w:rsidRPr="00C9038B" w:rsidRDefault="00772CE9" w:rsidP="00772CE9">
                  <w:pPr>
                    <w:pStyle w:val="af"/>
                  </w:pPr>
                  <w:r>
                    <w:rPr>
                      <w:rFonts w:hint="eastAsia"/>
                    </w:rPr>
                    <w:t>6</w:t>
                  </w:r>
                </w:p>
              </w:tc>
              <w:tc>
                <w:tcPr>
                  <w:tcW w:w="680" w:type="pct"/>
                </w:tcPr>
                <w:p w14:paraId="6E84E867" w14:textId="0928D54C" w:rsidR="00772CE9" w:rsidRPr="00C9038B" w:rsidRDefault="00772CE9" w:rsidP="00772CE9">
                  <w:pPr>
                    <w:pStyle w:val="af"/>
                  </w:pPr>
                  <w:r>
                    <w:rPr>
                      <w:rFonts w:hint="eastAsia"/>
                    </w:rPr>
                    <w:t>2</w:t>
                  </w:r>
                  <w:r>
                    <w:t>5</w:t>
                  </w:r>
                </w:p>
              </w:tc>
              <w:tc>
                <w:tcPr>
                  <w:tcW w:w="527" w:type="pct"/>
                  <w:vAlign w:val="center"/>
                </w:tcPr>
                <w:p w14:paraId="0778C124" w14:textId="069A04A8" w:rsidR="00772CE9" w:rsidRPr="00C9038B" w:rsidRDefault="00772CE9" w:rsidP="00772CE9">
                  <w:pPr>
                    <w:pStyle w:val="af"/>
                  </w:pPr>
                  <w:r>
                    <w:rPr>
                      <w:rFonts w:hint="eastAsia"/>
                      <w:color w:val="000000"/>
                      <w:szCs w:val="21"/>
                    </w:rPr>
                    <w:t>95.74</w:t>
                  </w:r>
                </w:p>
              </w:tc>
              <w:tc>
                <w:tcPr>
                  <w:tcW w:w="527" w:type="pct"/>
                  <w:vAlign w:val="center"/>
                </w:tcPr>
                <w:p w14:paraId="11FF8B20" w14:textId="5DB167E9" w:rsidR="00772CE9" w:rsidRPr="00C9038B" w:rsidRDefault="00772CE9" w:rsidP="00772CE9">
                  <w:pPr>
                    <w:pStyle w:val="af"/>
                  </w:pPr>
                  <w:r>
                    <w:rPr>
                      <w:rFonts w:hint="eastAsia"/>
                      <w:color w:val="000000"/>
                      <w:szCs w:val="21"/>
                    </w:rPr>
                    <w:t>75.89</w:t>
                  </w:r>
                </w:p>
              </w:tc>
            </w:tr>
            <w:tr w:rsidR="00772CE9" w:rsidRPr="00C9038B" w14:paraId="741325C8" w14:textId="6AD3B218" w:rsidTr="00983A1E">
              <w:trPr>
                <w:trHeight w:val="340"/>
                <w:jc w:val="center"/>
              </w:trPr>
              <w:tc>
                <w:tcPr>
                  <w:tcW w:w="392" w:type="pct"/>
                  <w:vMerge/>
                  <w:vAlign w:val="center"/>
                  <w:hideMark/>
                </w:tcPr>
                <w:p w14:paraId="53F153D6" w14:textId="77777777" w:rsidR="00772CE9" w:rsidRPr="00C9038B" w:rsidRDefault="00772CE9" w:rsidP="00772CE9">
                  <w:pPr>
                    <w:pStyle w:val="af"/>
                  </w:pPr>
                </w:p>
              </w:tc>
              <w:tc>
                <w:tcPr>
                  <w:tcW w:w="666" w:type="pct"/>
                  <w:vAlign w:val="center"/>
                  <w:hideMark/>
                </w:tcPr>
                <w:p w14:paraId="6C2A1487" w14:textId="77777777" w:rsidR="00772CE9" w:rsidRPr="00C9038B" w:rsidRDefault="00772CE9" w:rsidP="00772CE9">
                  <w:pPr>
                    <w:pStyle w:val="af"/>
                  </w:pPr>
                  <w:r w:rsidRPr="00C9038B">
                    <w:t>小万村</w:t>
                  </w:r>
                </w:p>
              </w:tc>
              <w:tc>
                <w:tcPr>
                  <w:tcW w:w="676" w:type="pct"/>
                  <w:vAlign w:val="center"/>
                </w:tcPr>
                <w:p w14:paraId="25626C71" w14:textId="3A899E17" w:rsidR="00772CE9" w:rsidRPr="00C9038B" w:rsidRDefault="00772CE9" w:rsidP="00772CE9">
                  <w:pPr>
                    <w:pStyle w:val="af"/>
                  </w:pPr>
                  <w:r>
                    <w:t>40</w:t>
                  </w:r>
                </w:p>
              </w:tc>
              <w:tc>
                <w:tcPr>
                  <w:tcW w:w="822" w:type="pct"/>
                </w:tcPr>
                <w:p w14:paraId="4BE6E605" w14:textId="497D020E" w:rsidR="00772CE9" w:rsidRPr="00C9038B" w:rsidRDefault="00772CE9" w:rsidP="00772CE9">
                  <w:pPr>
                    <w:pStyle w:val="af"/>
                  </w:pPr>
                  <w:r>
                    <w:rPr>
                      <w:rFonts w:hint="eastAsia"/>
                    </w:rPr>
                    <w:t>3</w:t>
                  </w:r>
                  <w:r>
                    <w:t>0</w:t>
                  </w:r>
                </w:p>
              </w:tc>
              <w:tc>
                <w:tcPr>
                  <w:tcW w:w="710" w:type="pct"/>
                </w:tcPr>
                <w:p w14:paraId="687EDDF8" w14:textId="78546DD4" w:rsidR="00772CE9" w:rsidRPr="00C9038B" w:rsidRDefault="00772CE9" w:rsidP="00772CE9">
                  <w:pPr>
                    <w:pStyle w:val="af"/>
                  </w:pPr>
                  <w:r>
                    <w:rPr>
                      <w:rFonts w:hint="eastAsia"/>
                    </w:rPr>
                    <w:t>6</w:t>
                  </w:r>
                </w:p>
              </w:tc>
              <w:tc>
                <w:tcPr>
                  <w:tcW w:w="680" w:type="pct"/>
                </w:tcPr>
                <w:p w14:paraId="0D6197AE" w14:textId="5A064D35" w:rsidR="00772CE9" w:rsidRPr="00C9038B" w:rsidRDefault="00772CE9" w:rsidP="00772CE9">
                  <w:pPr>
                    <w:pStyle w:val="af"/>
                  </w:pPr>
                  <w:r>
                    <w:rPr>
                      <w:rFonts w:hint="eastAsia"/>
                    </w:rPr>
                    <w:t>2</w:t>
                  </w:r>
                  <w:r>
                    <w:t>5</w:t>
                  </w:r>
                </w:p>
              </w:tc>
              <w:tc>
                <w:tcPr>
                  <w:tcW w:w="527" w:type="pct"/>
                  <w:vAlign w:val="center"/>
                </w:tcPr>
                <w:p w14:paraId="21CB2EB2" w14:textId="79EC4F66" w:rsidR="00772CE9" w:rsidRPr="00C9038B" w:rsidRDefault="00772CE9" w:rsidP="00772CE9">
                  <w:pPr>
                    <w:pStyle w:val="af"/>
                  </w:pPr>
                  <w:r>
                    <w:rPr>
                      <w:rFonts w:hint="eastAsia"/>
                      <w:color w:val="000000"/>
                      <w:szCs w:val="21"/>
                    </w:rPr>
                    <w:t>108.37</w:t>
                  </w:r>
                </w:p>
              </w:tc>
              <w:tc>
                <w:tcPr>
                  <w:tcW w:w="527" w:type="pct"/>
                  <w:vAlign w:val="center"/>
                </w:tcPr>
                <w:p w14:paraId="5664283F" w14:textId="79AF029F" w:rsidR="00772CE9" w:rsidRPr="00C9038B" w:rsidRDefault="00772CE9" w:rsidP="00772CE9">
                  <w:pPr>
                    <w:pStyle w:val="af"/>
                  </w:pPr>
                  <w:r>
                    <w:rPr>
                      <w:rFonts w:hint="eastAsia"/>
                      <w:color w:val="000000"/>
                      <w:szCs w:val="21"/>
                    </w:rPr>
                    <w:t>151.57</w:t>
                  </w:r>
                </w:p>
              </w:tc>
            </w:tr>
            <w:tr w:rsidR="00772CE9" w:rsidRPr="00C9038B" w14:paraId="71B6D313" w14:textId="6B15CBEA" w:rsidTr="00983A1E">
              <w:trPr>
                <w:trHeight w:val="340"/>
                <w:jc w:val="center"/>
              </w:trPr>
              <w:tc>
                <w:tcPr>
                  <w:tcW w:w="392" w:type="pct"/>
                  <w:vMerge w:val="restart"/>
                  <w:vAlign w:val="center"/>
                  <w:hideMark/>
                </w:tcPr>
                <w:p w14:paraId="1D9D4CF0" w14:textId="77777777" w:rsidR="00772CE9" w:rsidRPr="00C9038B" w:rsidRDefault="00772CE9" w:rsidP="00772CE9">
                  <w:pPr>
                    <w:pStyle w:val="af"/>
                  </w:pPr>
                  <w:r w:rsidRPr="00C9038B">
                    <w:t>东村镇</w:t>
                  </w:r>
                </w:p>
              </w:tc>
              <w:tc>
                <w:tcPr>
                  <w:tcW w:w="666" w:type="pct"/>
                  <w:vAlign w:val="center"/>
                  <w:hideMark/>
                </w:tcPr>
                <w:p w14:paraId="369D6097" w14:textId="77777777" w:rsidR="00772CE9" w:rsidRPr="00C9038B" w:rsidRDefault="00772CE9" w:rsidP="00772CE9">
                  <w:pPr>
                    <w:pStyle w:val="af"/>
                  </w:pPr>
                  <w:r w:rsidRPr="00C9038B">
                    <w:t>东阳涧</w:t>
                  </w:r>
                </w:p>
              </w:tc>
              <w:tc>
                <w:tcPr>
                  <w:tcW w:w="676" w:type="pct"/>
                  <w:vAlign w:val="center"/>
                </w:tcPr>
                <w:p w14:paraId="4E8F4CAF" w14:textId="25725785" w:rsidR="00772CE9" w:rsidRPr="00C9038B" w:rsidRDefault="00772CE9" w:rsidP="00772CE9">
                  <w:pPr>
                    <w:pStyle w:val="af"/>
                  </w:pPr>
                  <w:r>
                    <w:rPr>
                      <w:rFonts w:hint="eastAsia"/>
                    </w:rPr>
                    <w:t>3</w:t>
                  </w:r>
                  <w:r>
                    <w:t>2</w:t>
                  </w:r>
                </w:p>
              </w:tc>
              <w:tc>
                <w:tcPr>
                  <w:tcW w:w="822" w:type="pct"/>
                </w:tcPr>
                <w:p w14:paraId="6A7DA884" w14:textId="08F85D65" w:rsidR="00772CE9" w:rsidRPr="00C9038B" w:rsidRDefault="00772CE9" w:rsidP="00772CE9">
                  <w:pPr>
                    <w:pStyle w:val="af"/>
                  </w:pPr>
                  <w:r>
                    <w:rPr>
                      <w:rFonts w:hint="eastAsia"/>
                    </w:rPr>
                    <w:t>2</w:t>
                  </w:r>
                  <w:r>
                    <w:t>4</w:t>
                  </w:r>
                </w:p>
              </w:tc>
              <w:tc>
                <w:tcPr>
                  <w:tcW w:w="710" w:type="pct"/>
                </w:tcPr>
                <w:p w14:paraId="04B12F0A" w14:textId="6D65B4AA" w:rsidR="00772CE9" w:rsidRPr="00C9038B" w:rsidRDefault="00772CE9" w:rsidP="00772CE9">
                  <w:pPr>
                    <w:pStyle w:val="af"/>
                  </w:pPr>
                  <w:r>
                    <w:rPr>
                      <w:rFonts w:hint="eastAsia"/>
                    </w:rPr>
                    <w:t>6</w:t>
                  </w:r>
                </w:p>
              </w:tc>
              <w:tc>
                <w:tcPr>
                  <w:tcW w:w="680" w:type="pct"/>
                </w:tcPr>
                <w:p w14:paraId="6CEE3717" w14:textId="71D0C9A7" w:rsidR="00772CE9" w:rsidRPr="00C9038B" w:rsidRDefault="00772CE9" w:rsidP="00772CE9">
                  <w:pPr>
                    <w:pStyle w:val="af"/>
                  </w:pPr>
                  <w:r>
                    <w:rPr>
                      <w:rFonts w:hint="eastAsia"/>
                    </w:rPr>
                    <w:t>2</w:t>
                  </w:r>
                  <w:r>
                    <w:t>5</w:t>
                  </w:r>
                </w:p>
              </w:tc>
              <w:tc>
                <w:tcPr>
                  <w:tcW w:w="527" w:type="pct"/>
                  <w:vAlign w:val="center"/>
                </w:tcPr>
                <w:p w14:paraId="2BE3B757" w14:textId="4A0496A8" w:rsidR="00772CE9" w:rsidRPr="00C9038B" w:rsidRDefault="00772CE9" w:rsidP="00772CE9">
                  <w:pPr>
                    <w:pStyle w:val="af"/>
                  </w:pPr>
                  <w:r>
                    <w:rPr>
                      <w:rFonts w:hint="eastAsia"/>
                      <w:color w:val="000000"/>
                      <w:szCs w:val="21"/>
                    </w:rPr>
                    <w:t>103.32</w:t>
                  </w:r>
                </w:p>
              </w:tc>
              <w:tc>
                <w:tcPr>
                  <w:tcW w:w="527" w:type="pct"/>
                  <w:vAlign w:val="center"/>
                </w:tcPr>
                <w:p w14:paraId="3E3CB636" w14:textId="2D147F7A" w:rsidR="00772CE9" w:rsidRPr="00C9038B" w:rsidRDefault="00772CE9" w:rsidP="00772CE9">
                  <w:pPr>
                    <w:pStyle w:val="af"/>
                  </w:pPr>
                  <w:r>
                    <w:rPr>
                      <w:rFonts w:hint="eastAsia"/>
                      <w:color w:val="000000"/>
                      <w:szCs w:val="21"/>
                    </w:rPr>
                    <w:t>121.30</w:t>
                  </w:r>
                </w:p>
              </w:tc>
            </w:tr>
            <w:tr w:rsidR="00772CE9" w:rsidRPr="00C9038B" w14:paraId="12888B98" w14:textId="3C18C64C" w:rsidTr="00983A1E">
              <w:trPr>
                <w:trHeight w:val="340"/>
                <w:jc w:val="center"/>
              </w:trPr>
              <w:tc>
                <w:tcPr>
                  <w:tcW w:w="392" w:type="pct"/>
                  <w:vMerge/>
                  <w:vAlign w:val="center"/>
                  <w:hideMark/>
                </w:tcPr>
                <w:p w14:paraId="0DCC7B2A" w14:textId="77777777" w:rsidR="00772CE9" w:rsidRPr="00C9038B" w:rsidRDefault="00772CE9" w:rsidP="00772CE9">
                  <w:pPr>
                    <w:pStyle w:val="af"/>
                  </w:pPr>
                </w:p>
              </w:tc>
              <w:tc>
                <w:tcPr>
                  <w:tcW w:w="666" w:type="pct"/>
                  <w:vAlign w:val="center"/>
                  <w:hideMark/>
                </w:tcPr>
                <w:p w14:paraId="789DA616" w14:textId="77777777" w:rsidR="00772CE9" w:rsidRPr="00C9038B" w:rsidRDefault="00772CE9" w:rsidP="00772CE9">
                  <w:pPr>
                    <w:pStyle w:val="af"/>
                  </w:pPr>
                  <w:r w:rsidRPr="00C9038B">
                    <w:t>西村</w:t>
                  </w:r>
                </w:p>
              </w:tc>
              <w:tc>
                <w:tcPr>
                  <w:tcW w:w="676" w:type="pct"/>
                  <w:vAlign w:val="center"/>
                </w:tcPr>
                <w:p w14:paraId="52F9A429" w14:textId="3B1DDABF" w:rsidR="00772CE9" w:rsidRPr="00C9038B" w:rsidRDefault="00772CE9" w:rsidP="00772CE9">
                  <w:pPr>
                    <w:pStyle w:val="af"/>
                  </w:pPr>
                  <w:r>
                    <w:rPr>
                      <w:rFonts w:hint="eastAsia"/>
                    </w:rPr>
                    <w:t>1</w:t>
                  </w:r>
                  <w:r>
                    <w:t>04</w:t>
                  </w:r>
                </w:p>
              </w:tc>
              <w:tc>
                <w:tcPr>
                  <w:tcW w:w="822" w:type="pct"/>
                </w:tcPr>
                <w:p w14:paraId="4E1B90A3" w14:textId="382393EE" w:rsidR="00772CE9" w:rsidRPr="00C9038B" w:rsidRDefault="00772CE9" w:rsidP="00772CE9">
                  <w:pPr>
                    <w:pStyle w:val="af"/>
                  </w:pPr>
                  <w:r>
                    <w:t>78</w:t>
                  </w:r>
                </w:p>
              </w:tc>
              <w:tc>
                <w:tcPr>
                  <w:tcW w:w="710" w:type="pct"/>
                </w:tcPr>
                <w:p w14:paraId="181B6EB0" w14:textId="38A5BA67" w:rsidR="00772CE9" w:rsidRPr="00C9038B" w:rsidRDefault="00772CE9" w:rsidP="00772CE9">
                  <w:pPr>
                    <w:pStyle w:val="af"/>
                  </w:pPr>
                  <w:r>
                    <w:rPr>
                      <w:rFonts w:hint="eastAsia"/>
                    </w:rPr>
                    <w:t>6</w:t>
                  </w:r>
                </w:p>
              </w:tc>
              <w:tc>
                <w:tcPr>
                  <w:tcW w:w="680" w:type="pct"/>
                </w:tcPr>
                <w:p w14:paraId="43F0E475" w14:textId="48ECCB4C" w:rsidR="00772CE9" w:rsidRPr="00C9038B" w:rsidRDefault="00772CE9" w:rsidP="00772CE9">
                  <w:pPr>
                    <w:pStyle w:val="af"/>
                  </w:pPr>
                  <w:r>
                    <w:rPr>
                      <w:rFonts w:hint="eastAsia"/>
                    </w:rPr>
                    <w:t>2</w:t>
                  </w:r>
                  <w:r>
                    <w:t>5</w:t>
                  </w:r>
                </w:p>
              </w:tc>
              <w:tc>
                <w:tcPr>
                  <w:tcW w:w="527" w:type="pct"/>
                  <w:vAlign w:val="center"/>
                </w:tcPr>
                <w:p w14:paraId="6326863F" w14:textId="066B3A00" w:rsidR="00772CE9" w:rsidRPr="00C9038B" w:rsidRDefault="00772CE9" w:rsidP="00772CE9">
                  <w:pPr>
                    <w:pStyle w:val="af"/>
                  </w:pPr>
                  <w:r>
                    <w:rPr>
                      <w:rFonts w:hint="eastAsia"/>
                      <w:color w:val="000000"/>
                      <w:szCs w:val="21"/>
                    </w:rPr>
                    <w:t>148.81</w:t>
                  </w:r>
                </w:p>
              </w:tc>
              <w:tc>
                <w:tcPr>
                  <w:tcW w:w="527" w:type="pct"/>
                  <w:vAlign w:val="center"/>
                </w:tcPr>
                <w:p w14:paraId="1D7C17BF" w14:textId="5A9CBAD6" w:rsidR="00772CE9" w:rsidRPr="00C9038B" w:rsidRDefault="00772CE9" w:rsidP="00772CE9">
                  <w:pPr>
                    <w:pStyle w:val="af"/>
                  </w:pPr>
                  <w:r>
                    <w:rPr>
                      <w:rFonts w:hint="eastAsia"/>
                      <w:color w:val="000000"/>
                      <w:szCs w:val="21"/>
                    </w:rPr>
                    <w:t>393.77</w:t>
                  </w:r>
                </w:p>
              </w:tc>
            </w:tr>
            <w:tr w:rsidR="00772CE9" w:rsidRPr="00C9038B" w14:paraId="49241848" w14:textId="3BEE8785" w:rsidTr="00983A1E">
              <w:trPr>
                <w:trHeight w:val="340"/>
                <w:jc w:val="center"/>
              </w:trPr>
              <w:tc>
                <w:tcPr>
                  <w:tcW w:w="392" w:type="pct"/>
                  <w:vMerge/>
                  <w:vAlign w:val="center"/>
                  <w:hideMark/>
                </w:tcPr>
                <w:p w14:paraId="1B5FF98C" w14:textId="77777777" w:rsidR="00772CE9" w:rsidRPr="00C9038B" w:rsidRDefault="00772CE9" w:rsidP="00772CE9">
                  <w:pPr>
                    <w:pStyle w:val="af"/>
                  </w:pPr>
                </w:p>
              </w:tc>
              <w:tc>
                <w:tcPr>
                  <w:tcW w:w="666" w:type="pct"/>
                  <w:vAlign w:val="center"/>
                  <w:hideMark/>
                </w:tcPr>
                <w:p w14:paraId="4BF53398" w14:textId="77777777" w:rsidR="00772CE9" w:rsidRPr="00C9038B" w:rsidRDefault="00772CE9" w:rsidP="00772CE9">
                  <w:pPr>
                    <w:pStyle w:val="af"/>
                  </w:pPr>
                  <w:r w:rsidRPr="00C9038B">
                    <w:t>南白家庄</w:t>
                  </w:r>
                </w:p>
              </w:tc>
              <w:tc>
                <w:tcPr>
                  <w:tcW w:w="676" w:type="pct"/>
                  <w:vAlign w:val="center"/>
                </w:tcPr>
                <w:p w14:paraId="18C92FDA" w14:textId="5F6AD402" w:rsidR="00772CE9" w:rsidRPr="00C9038B" w:rsidRDefault="00772CE9" w:rsidP="00772CE9">
                  <w:pPr>
                    <w:pStyle w:val="af"/>
                  </w:pPr>
                  <w:r>
                    <w:rPr>
                      <w:rFonts w:hint="eastAsia"/>
                    </w:rPr>
                    <w:t>1</w:t>
                  </w:r>
                  <w:r>
                    <w:t>00</w:t>
                  </w:r>
                </w:p>
              </w:tc>
              <w:tc>
                <w:tcPr>
                  <w:tcW w:w="822" w:type="pct"/>
                </w:tcPr>
                <w:p w14:paraId="793D8BAB" w14:textId="5B41C832" w:rsidR="00772CE9" w:rsidRPr="00C9038B" w:rsidRDefault="00772CE9" w:rsidP="00772CE9">
                  <w:pPr>
                    <w:pStyle w:val="af"/>
                  </w:pPr>
                  <w:r>
                    <w:rPr>
                      <w:rFonts w:hint="eastAsia"/>
                    </w:rPr>
                    <w:t>7</w:t>
                  </w:r>
                  <w:r>
                    <w:t>6</w:t>
                  </w:r>
                </w:p>
              </w:tc>
              <w:tc>
                <w:tcPr>
                  <w:tcW w:w="710" w:type="pct"/>
                </w:tcPr>
                <w:p w14:paraId="048C9CEF" w14:textId="5F0058B3" w:rsidR="00772CE9" w:rsidRPr="00C9038B" w:rsidRDefault="00772CE9" w:rsidP="00772CE9">
                  <w:pPr>
                    <w:pStyle w:val="af"/>
                  </w:pPr>
                  <w:r>
                    <w:rPr>
                      <w:rFonts w:hint="eastAsia"/>
                    </w:rPr>
                    <w:t>6</w:t>
                  </w:r>
                </w:p>
              </w:tc>
              <w:tc>
                <w:tcPr>
                  <w:tcW w:w="680" w:type="pct"/>
                </w:tcPr>
                <w:p w14:paraId="3A537820" w14:textId="2B57ABFC" w:rsidR="00772CE9" w:rsidRPr="00C9038B" w:rsidRDefault="00772CE9" w:rsidP="00772CE9">
                  <w:pPr>
                    <w:pStyle w:val="af"/>
                  </w:pPr>
                  <w:r>
                    <w:rPr>
                      <w:rFonts w:hint="eastAsia"/>
                    </w:rPr>
                    <w:t>2</w:t>
                  </w:r>
                  <w:r>
                    <w:t>5</w:t>
                  </w:r>
                </w:p>
              </w:tc>
              <w:tc>
                <w:tcPr>
                  <w:tcW w:w="527" w:type="pct"/>
                  <w:vAlign w:val="center"/>
                </w:tcPr>
                <w:p w14:paraId="081CAA35" w14:textId="49B87D5B" w:rsidR="00772CE9" w:rsidRPr="00C9038B" w:rsidRDefault="00772CE9" w:rsidP="00772CE9">
                  <w:pPr>
                    <w:pStyle w:val="af"/>
                  </w:pPr>
                  <w:r>
                    <w:rPr>
                      <w:rFonts w:hint="eastAsia"/>
                      <w:color w:val="000000"/>
                      <w:szCs w:val="21"/>
                    </w:rPr>
                    <w:t>146.29</w:t>
                  </w:r>
                </w:p>
              </w:tc>
              <w:tc>
                <w:tcPr>
                  <w:tcW w:w="527" w:type="pct"/>
                  <w:vAlign w:val="center"/>
                </w:tcPr>
                <w:p w14:paraId="48D1CA8A" w14:textId="45ADEF30" w:rsidR="00772CE9" w:rsidRPr="00C9038B" w:rsidRDefault="00772CE9" w:rsidP="00772CE9">
                  <w:pPr>
                    <w:pStyle w:val="af"/>
                  </w:pPr>
                  <w:r>
                    <w:rPr>
                      <w:rFonts w:hint="eastAsia"/>
                      <w:color w:val="000000"/>
                      <w:szCs w:val="21"/>
                    </w:rPr>
                    <w:t>378.63</w:t>
                  </w:r>
                </w:p>
              </w:tc>
            </w:tr>
            <w:tr w:rsidR="00772CE9" w:rsidRPr="00C9038B" w14:paraId="694F0EE0" w14:textId="1DED9411" w:rsidTr="00983A1E">
              <w:trPr>
                <w:trHeight w:val="340"/>
                <w:jc w:val="center"/>
              </w:trPr>
              <w:tc>
                <w:tcPr>
                  <w:tcW w:w="392" w:type="pct"/>
                  <w:vMerge/>
                  <w:vAlign w:val="center"/>
                  <w:hideMark/>
                </w:tcPr>
                <w:p w14:paraId="08C4510F" w14:textId="77777777" w:rsidR="00772CE9" w:rsidRPr="00C9038B" w:rsidRDefault="00772CE9" w:rsidP="00772CE9">
                  <w:pPr>
                    <w:pStyle w:val="af"/>
                  </w:pPr>
                </w:p>
              </w:tc>
              <w:tc>
                <w:tcPr>
                  <w:tcW w:w="666" w:type="pct"/>
                  <w:vAlign w:val="center"/>
                  <w:hideMark/>
                </w:tcPr>
                <w:p w14:paraId="6E666A30" w14:textId="77777777" w:rsidR="00772CE9" w:rsidRPr="00C9038B" w:rsidRDefault="00772CE9" w:rsidP="00772CE9">
                  <w:pPr>
                    <w:pStyle w:val="af"/>
                  </w:pPr>
                  <w:r w:rsidRPr="00C9038B">
                    <w:t>南村</w:t>
                  </w:r>
                </w:p>
              </w:tc>
              <w:tc>
                <w:tcPr>
                  <w:tcW w:w="676" w:type="pct"/>
                  <w:vAlign w:val="center"/>
                </w:tcPr>
                <w:p w14:paraId="6A04A70D" w14:textId="34DF6DF9" w:rsidR="00772CE9" w:rsidRPr="00C9038B" w:rsidRDefault="00772CE9" w:rsidP="00772CE9">
                  <w:pPr>
                    <w:pStyle w:val="af"/>
                  </w:pPr>
                  <w:r>
                    <w:rPr>
                      <w:rFonts w:hint="eastAsia"/>
                    </w:rPr>
                    <w:t>6</w:t>
                  </w:r>
                  <w:r>
                    <w:t>0</w:t>
                  </w:r>
                </w:p>
              </w:tc>
              <w:tc>
                <w:tcPr>
                  <w:tcW w:w="822" w:type="pct"/>
                </w:tcPr>
                <w:p w14:paraId="4F89820D" w14:textId="3559AFFA" w:rsidR="00772CE9" w:rsidRPr="00C9038B" w:rsidRDefault="00772CE9" w:rsidP="00772CE9">
                  <w:pPr>
                    <w:pStyle w:val="af"/>
                  </w:pPr>
                  <w:r>
                    <w:rPr>
                      <w:rFonts w:hint="eastAsia"/>
                    </w:rPr>
                    <w:t>5</w:t>
                  </w:r>
                  <w:r>
                    <w:t>2</w:t>
                  </w:r>
                </w:p>
              </w:tc>
              <w:tc>
                <w:tcPr>
                  <w:tcW w:w="710" w:type="pct"/>
                </w:tcPr>
                <w:p w14:paraId="757E04A8" w14:textId="2BFCA733" w:rsidR="00772CE9" w:rsidRPr="00C9038B" w:rsidRDefault="00772CE9" w:rsidP="00772CE9">
                  <w:pPr>
                    <w:pStyle w:val="af"/>
                  </w:pPr>
                  <w:r>
                    <w:rPr>
                      <w:rFonts w:hint="eastAsia"/>
                    </w:rPr>
                    <w:t>6</w:t>
                  </w:r>
                </w:p>
              </w:tc>
              <w:tc>
                <w:tcPr>
                  <w:tcW w:w="680" w:type="pct"/>
                </w:tcPr>
                <w:p w14:paraId="091DF608" w14:textId="16A725FF" w:rsidR="00772CE9" w:rsidRPr="00C9038B" w:rsidRDefault="00772CE9" w:rsidP="00772CE9">
                  <w:pPr>
                    <w:pStyle w:val="af"/>
                  </w:pPr>
                  <w:r>
                    <w:rPr>
                      <w:rFonts w:hint="eastAsia"/>
                    </w:rPr>
                    <w:t>2</w:t>
                  </w:r>
                  <w:r>
                    <w:t>5</w:t>
                  </w:r>
                </w:p>
              </w:tc>
              <w:tc>
                <w:tcPr>
                  <w:tcW w:w="527" w:type="pct"/>
                  <w:vAlign w:val="center"/>
                </w:tcPr>
                <w:p w14:paraId="613497E5" w14:textId="3CBDEA31" w:rsidR="00772CE9" w:rsidRPr="00C9038B" w:rsidRDefault="00772CE9" w:rsidP="00772CE9">
                  <w:pPr>
                    <w:pStyle w:val="af"/>
                  </w:pPr>
                  <w:r>
                    <w:rPr>
                      <w:rFonts w:hint="eastAsia"/>
                      <w:color w:val="000000"/>
                      <w:szCs w:val="21"/>
                    </w:rPr>
                    <w:t>121.02</w:t>
                  </w:r>
                </w:p>
              </w:tc>
              <w:tc>
                <w:tcPr>
                  <w:tcW w:w="527" w:type="pct"/>
                  <w:vAlign w:val="center"/>
                </w:tcPr>
                <w:p w14:paraId="3E560AEC" w14:textId="5CCE26E7" w:rsidR="00772CE9" w:rsidRPr="00C9038B" w:rsidRDefault="00772CE9" w:rsidP="00772CE9">
                  <w:pPr>
                    <w:pStyle w:val="af"/>
                  </w:pPr>
                  <w:r>
                    <w:rPr>
                      <w:rFonts w:hint="eastAsia"/>
                      <w:color w:val="000000"/>
                      <w:szCs w:val="21"/>
                    </w:rPr>
                    <w:t>227.26</w:t>
                  </w:r>
                </w:p>
              </w:tc>
            </w:tr>
            <w:tr w:rsidR="00772CE9" w:rsidRPr="00C9038B" w14:paraId="100C47E6" w14:textId="77777777" w:rsidTr="00343337">
              <w:trPr>
                <w:trHeight w:val="340"/>
                <w:jc w:val="center"/>
              </w:trPr>
              <w:tc>
                <w:tcPr>
                  <w:tcW w:w="1058" w:type="pct"/>
                  <w:gridSpan w:val="2"/>
                  <w:vAlign w:val="center"/>
                </w:tcPr>
                <w:p w14:paraId="5363CD17" w14:textId="4E827817" w:rsidR="00772CE9" w:rsidRPr="00C9038B" w:rsidRDefault="00772CE9" w:rsidP="00772CE9">
                  <w:pPr>
                    <w:pStyle w:val="af"/>
                  </w:pPr>
                  <w:r>
                    <w:rPr>
                      <w:rFonts w:hint="eastAsia"/>
                    </w:rPr>
                    <w:t>合计</w:t>
                  </w:r>
                </w:p>
              </w:tc>
              <w:tc>
                <w:tcPr>
                  <w:tcW w:w="676" w:type="pct"/>
                  <w:vAlign w:val="center"/>
                </w:tcPr>
                <w:p w14:paraId="36BFD77B" w14:textId="73F9E216" w:rsidR="00772CE9" w:rsidRDefault="00772CE9" w:rsidP="00772CE9">
                  <w:pPr>
                    <w:pStyle w:val="af"/>
                  </w:pPr>
                  <w:r>
                    <w:rPr>
                      <w:rFonts w:hint="eastAsia"/>
                    </w:rPr>
                    <w:t>/</w:t>
                  </w:r>
                </w:p>
              </w:tc>
              <w:tc>
                <w:tcPr>
                  <w:tcW w:w="822" w:type="pct"/>
                </w:tcPr>
                <w:p w14:paraId="78BA5848" w14:textId="49699EB2" w:rsidR="00772CE9" w:rsidRDefault="00772CE9" w:rsidP="00772CE9">
                  <w:pPr>
                    <w:pStyle w:val="af"/>
                  </w:pPr>
                  <w:r>
                    <w:rPr>
                      <w:rFonts w:hint="eastAsia"/>
                    </w:rPr>
                    <w:t>/</w:t>
                  </w:r>
                </w:p>
              </w:tc>
              <w:tc>
                <w:tcPr>
                  <w:tcW w:w="710" w:type="pct"/>
                </w:tcPr>
                <w:p w14:paraId="1FD9B0C1" w14:textId="5B4A3895" w:rsidR="00772CE9" w:rsidRDefault="00772CE9" w:rsidP="00772CE9">
                  <w:pPr>
                    <w:pStyle w:val="af"/>
                  </w:pPr>
                  <w:r>
                    <w:rPr>
                      <w:rFonts w:hint="eastAsia"/>
                    </w:rPr>
                    <w:t>/</w:t>
                  </w:r>
                </w:p>
              </w:tc>
              <w:tc>
                <w:tcPr>
                  <w:tcW w:w="680" w:type="pct"/>
                </w:tcPr>
                <w:p w14:paraId="7D5E937B" w14:textId="7E45EAB6" w:rsidR="00772CE9" w:rsidRDefault="00772CE9" w:rsidP="00772CE9">
                  <w:pPr>
                    <w:pStyle w:val="af"/>
                  </w:pPr>
                  <w:r>
                    <w:rPr>
                      <w:rFonts w:hint="eastAsia"/>
                    </w:rPr>
                    <w:t>/</w:t>
                  </w:r>
                </w:p>
              </w:tc>
              <w:tc>
                <w:tcPr>
                  <w:tcW w:w="527" w:type="pct"/>
                  <w:vAlign w:val="center"/>
                </w:tcPr>
                <w:p w14:paraId="4DCD8ABF" w14:textId="0DFFD701" w:rsidR="00772CE9" w:rsidRPr="00C9038B" w:rsidRDefault="00772CE9" w:rsidP="00772CE9">
                  <w:pPr>
                    <w:pStyle w:val="af"/>
                  </w:pPr>
                  <w:r>
                    <w:rPr>
                      <w:rFonts w:hint="eastAsia"/>
                      <w:color w:val="000000"/>
                      <w:szCs w:val="21"/>
                    </w:rPr>
                    <w:t>1255.32</w:t>
                  </w:r>
                </w:p>
              </w:tc>
              <w:tc>
                <w:tcPr>
                  <w:tcW w:w="527" w:type="pct"/>
                  <w:vAlign w:val="center"/>
                </w:tcPr>
                <w:p w14:paraId="304CDECE" w14:textId="2AE80061" w:rsidR="00772CE9" w:rsidRPr="00C9038B" w:rsidRDefault="00772CE9" w:rsidP="00772CE9">
                  <w:pPr>
                    <w:pStyle w:val="af"/>
                  </w:pPr>
                  <w:r>
                    <w:rPr>
                      <w:rFonts w:hint="eastAsia"/>
                      <w:color w:val="000000"/>
                      <w:szCs w:val="21"/>
                    </w:rPr>
                    <w:t>2260.77</w:t>
                  </w:r>
                </w:p>
              </w:tc>
            </w:tr>
          </w:tbl>
          <w:p w14:paraId="6977AFB2" w14:textId="0EF3899E" w:rsidR="006D4CDB" w:rsidRPr="006D4CDB" w:rsidRDefault="006D4CDB" w:rsidP="00811D8B">
            <w:pPr>
              <w:pStyle w:val="afe"/>
            </w:pPr>
            <w:r w:rsidRPr="006D4CDB">
              <w:t>本项目，工段年运行</w:t>
            </w:r>
            <w:r w:rsidRPr="006D4CDB">
              <w:t>8760h</w:t>
            </w:r>
            <w:r w:rsidRPr="006D4CDB">
              <w:t>，</w:t>
            </w:r>
            <w:r w:rsidRPr="006D4CDB">
              <w:t>NH</w:t>
            </w:r>
            <w:r w:rsidRPr="006D4CDB">
              <w:rPr>
                <w:vertAlign w:val="subscript"/>
              </w:rPr>
              <w:t>3</w:t>
            </w:r>
            <w:r w:rsidRPr="006D4CDB">
              <w:t>产生量合计为</w:t>
            </w:r>
            <w:r w:rsidR="00772CE9">
              <w:t>1255.32</w:t>
            </w:r>
            <w:r w:rsidRPr="006D4CDB">
              <w:t>kg/a</w:t>
            </w:r>
            <w:r w:rsidRPr="006D4CDB">
              <w:t>。</w:t>
            </w:r>
            <w:r w:rsidRPr="006D4CDB">
              <w:t>H</w:t>
            </w:r>
            <w:r w:rsidRPr="006D4CDB">
              <w:rPr>
                <w:vertAlign w:val="subscript"/>
              </w:rPr>
              <w:t>2</w:t>
            </w:r>
            <w:r w:rsidRPr="006D4CDB">
              <w:t>S</w:t>
            </w:r>
            <w:r w:rsidRPr="006D4CDB">
              <w:t>产生量合计为</w:t>
            </w:r>
            <w:r w:rsidR="00772CE9">
              <w:t>2260.77</w:t>
            </w:r>
            <w:r w:rsidRPr="006D4CDB">
              <w:t>kg/a</w:t>
            </w:r>
            <w:r w:rsidRPr="006D4CDB">
              <w:t>。</w:t>
            </w:r>
          </w:p>
          <w:p w14:paraId="2F9C3CCC" w14:textId="77777777" w:rsidR="006D4CDB" w:rsidRPr="006D4CDB" w:rsidRDefault="006D4CDB" w:rsidP="00811D8B">
            <w:pPr>
              <w:pStyle w:val="afe"/>
            </w:pPr>
            <w:r w:rsidRPr="006D4CDB">
              <w:t>3</w:t>
            </w:r>
            <w:r w:rsidRPr="006D4CDB">
              <w:t>）治理措施</w:t>
            </w:r>
          </w:p>
          <w:p w14:paraId="17D51EA0" w14:textId="4E88EDE6" w:rsidR="006D4CDB" w:rsidRDefault="006D4CDB" w:rsidP="00811D8B">
            <w:pPr>
              <w:pStyle w:val="afe"/>
            </w:pPr>
            <w:proofErr w:type="gramStart"/>
            <w:r w:rsidRPr="006D4CDB">
              <w:t>评要求</w:t>
            </w:r>
            <w:proofErr w:type="gramEnd"/>
            <w:r w:rsidRPr="006D4CDB">
              <w:t>调节池、生物接触氧化池、污泥</w:t>
            </w:r>
            <w:proofErr w:type="gramStart"/>
            <w:r w:rsidRPr="006D4CDB">
              <w:t>池设施</w:t>
            </w:r>
            <w:proofErr w:type="gramEnd"/>
            <w:r w:rsidRPr="006D4CDB">
              <w:t>均采用封闭的方式，构筑物内采用风机抽气，收集方式为吸气时负压收集，收集的臭气全部送入</w:t>
            </w:r>
            <w:r w:rsidRPr="006D4CDB">
              <w:t>1</w:t>
            </w:r>
            <w:r w:rsidRPr="006D4CDB">
              <w:t>套生物滤池内进行除臭处理，设计风量按照封闭池内每小时换气</w:t>
            </w:r>
            <w:r w:rsidRPr="006D4CDB">
              <w:t>15</w:t>
            </w:r>
            <w:r w:rsidRPr="006D4CDB">
              <w:t>次计算，根据同类型污水处理厂的除臭效果，该处理工艺对于硫化氢和氨的去除率可以达到</w:t>
            </w:r>
            <w:r w:rsidRPr="006D4CDB">
              <w:t>90%</w:t>
            </w:r>
            <w:r w:rsidRPr="006D4CDB">
              <w:t>以上</w:t>
            </w:r>
            <w:r w:rsidR="00FC114A">
              <w:rPr>
                <w:rFonts w:hint="eastAsia"/>
              </w:rPr>
              <w:t>.</w:t>
            </w:r>
            <w:r w:rsidR="00FC114A">
              <w:t xml:space="preserve"> </w:t>
            </w:r>
          </w:p>
          <w:p w14:paraId="38AB313D" w14:textId="32CB9524" w:rsidR="00772CE9" w:rsidRDefault="00FC114A" w:rsidP="00C44422">
            <w:pPr>
              <w:pStyle w:val="aff0"/>
            </w:pPr>
            <w:r w:rsidRPr="0029342A">
              <w:t>表4-</w:t>
            </w:r>
            <w:r w:rsidR="006056E6">
              <w:t>4</w:t>
            </w:r>
            <w:r w:rsidRPr="0029342A">
              <w:t xml:space="preserve">  各污水站废气</w:t>
            </w:r>
            <w:r>
              <w:rPr>
                <w:rFonts w:hint="eastAsia"/>
              </w:rPr>
              <w:t>治理排放</w:t>
            </w:r>
            <w:r w:rsidRPr="0029342A">
              <w:t>产生情况  kg/a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
              <w:gridCol w:w="987"/>
              <w:gridCol w:w="1001"/>
              <w:gridCol w:w="1001"/>
              <w:gridCol w:w="1218"/>
              <w:gridCol w:w="1029"/>
              <w:gridCol w:w="1031"/>
              <w:gridCol w:w="780"/>
              <w:gridCol w:w="780"/>
            </w:tblGrid>
            <w:tr w:rsidR="00772CE9" w:rsidRPr="00C44422" w14:paraId="250E9378" w14:textId="77777777" w:rsidTr="00B41DC3">
              <w:trPr>
                <w:trHeight w:val="287"/>
                <w:jc w:val="center"/>
              </w:trPr>
              <w:tc>
                <w:tcPr>
                  <w:tcW w:w="346" w:type="pct"/>
                  <w:vMerge w:val="restart"/>
                  <w:vAlign w:val="center"/>
                  <w:hideMark/>
                </w:tcPr>
                <w:p w14:paraId="569AF7D9" w14:textId="77777777" w:rsidR="00772CE9" w:rsidRPr="00C44422" w:rsidRDefault="00772CE9" w:rsidP="00C44422">
                  <w:pPr>
                    <w:pStyle w:val="af"/>
                    <w:rPr>
                      <w:rFonts w:ascii="Times New Roman"/>
                    </w:rPr>
                  </w:pPr>
                  <w:r w:rsidRPr="00C44422">
                    <w:rPr>
                      <w:rFonts w:ascii="Times New Roman"/>
                    </w:rPr>
                    <w:t>乡镇</w:t>
                  </w:r>
                </w:p>
              </w:tc>
              <w:tc>
                <w:tcPr>
                  <w:tcW w:w="587" w:type="pct"/>
                  <w:vMerge w:val="restart"/>
                  <w:vAlign w:val="center"/>
                  <w:hideMark/>
                </w:tcPr>
                <w:p w14:paraId="12231DF3" w14:textId="77777777" w:rsidR="00772CE9" w:rsidRPr="00C44422" w:rsidRDefault="00772CE9" w:rsidP="00C44422">
                  <w:pPr>
                    <w:pStyle w:val="af"/>
                    <w:rPr>
                      <w:rFonts w:ascii="Times New Roman"/>
                    </w:rPr>
                  </w:pPr>
                  <w:r w:rsidRPr="00C44422">
                    <w:rPr>
                      <w:rFonts w:ascii="Times New Roman"/>
                    </w:rPr>
                    <w:t>乡镇村</w:t>
                  </w:r>
                </w:p>
              </w:tc>
              <w:tc>
                <w:tcPr>
                  <w:tcW w:w="595" w:type="pct"/>
                  <w:vMerge w:val="restart"/>
                </w:tcPr>
                <w:p w14:paraId="4E923100" w14:textId="77BAFCAA" w:rsidR="00772CE9" w:rsidRPr="00C44422" w:rsidRDefault="00FC114A" w:rsidP="00C44422">
                  <w:pPr>
                    <w:pStyle w:val="af"/>
                    <w:rPr>
                      <w:rFonts w:ascii="Times New Roman"/>
                    </w:rPr>
                  </w:pPr>
                  <w:r w:rsidRPr="00C44422">
                    <w:rPr>
                      <w:rFonts w:ascii="Times New Roman"/>
                    </w:rPr>
                    <w:t>排放口编号</w:t>
                  </w:r>
                </w:p>
              </w:tc>
              <w:tc>
                <w:tcPr>
                  <w:tcW w:w="595" w:type="pct"/>
                  <w:vMerge w:val="restart"/>
                  <w:vAlign w:val="center"/>
                </w:tcPr>
                <w:p w14:paraId="68409CC9" w14:textId="2DB9DE4E" w:rsidR="00772CE9" w:rsidRPr="00C44422" w:rsidRDefault="00772CE9" w:rsidP="00C44422">
                  <w:pPr>
                    <w:pStyle w:val="af"/>
                    <w:rPr>
                      <w:rFonts w:ascii="Times New Roman"/>
                    </w:rPr>
                  </w:pPr>
                  <w:r w:rsidRPr="00C44422">
                    <w:rPr>
                      <w:rFonts w:ascii="Times New Roman"/>
                    </w:rPr>
                    <w:t>风量</w:t>
                  </w:r>
                  <w:r w:rsidRPr="00C44422">
                    <w:rPr>
                      <w:rFonts w:ascii="Times New Roman"/>
                    </w:rPr>
                    <w:t>m</w:t>
                  </w:r>
                  <w:r w:rsidRPr="00C44422">
                    <w:rPr>
                      <w:rFonts w:ascii="Times New Roman"/>
                      <w:vertAlign w:val="superscript"/>
                    </w:rPr>
                    <w:t>3</w:t>
                  </w:r>
                  <w:r w:rsidRPr="00C44422">
                    <w:rPr>
                      <w:rFonts w:ascii="Times New Roman"/>
                    </w:rPr>
                    <w:t>/h</w:t>
                  </w:r>
                </w:p>
              </w:tc>
              <w:tc>
                <w:tcPr>
                  <w:tcW w:w="724" w:type="pct"/>
                  <w:vMerge w:val="restart"/>
                </w:tcPr>
                <w:p w14:paraId="501DF3F3" w14:textId="671406EE" w:rsidR="00772CE9" w:rsidRPr="00C44422" w:rsidRDefault="00772CE9" w:rsidP="00C44422">
                  <w:pPr>
                    <w:pStyle w:val="af"/>
                    <w:rPr>
                      <w:rFonts w:ascii="Times New Roman"/>
                    </w:rPr>
                  </w:pPr>
                  <w:r w:rsidRPr="00C44422">
                    <w:rPr>
                      <w:rFonts w:ascii="Times New Roman"/>
                    </w:rPr>
                    <w:t>治理措施</w:t>
                  </w:r>
                </w:p>
              </w:tc>
              <w:tc>
                <w:tcPr>
                  <w:tcW w:w="1225" w:type="pct"/>
                  <w:gridSpan w:val="2"/>
                </w:tcPr>
                <w:p w14:paraId="16B94F20" w14:textId="799233D1" w:rsidR="00772CE9" w:rsidRPr="00C44422" w:rsidRDefault="00772CE9" w:rsidP="00C44422">
                  <w:pPr>
                    <w:pStyle w:val="af"/>
                    <w:rPr>
                      <w:rFonts w:ascii="Times New Roman"/>
                    </w:rPr>
                  </w:pPr>
                  <w:r w:rsidRPr="00C44422">
                    <w:rPr>
                      <w:rFonts w:ascii="Times New Roman"/>
                    </w:rPr>
                    <w:t>排放浓度</w:t>
                  </w:r>
                </w:p>
              </w:tc>
              <w:tc>
                <w:tcPr>
                  <w:tcW w:w="928" w:type="pct"/>
                  <w:gridSpan w:val="2"/>
                </w:tcPr>
                <w:p w14:paraId="5E1D4C8D" w14:textId="77777777" w:rsidR="00772CE9" w:rsidRPr="00C44422" w:rsidRDefault="00772CE9" w:rsidP="00C44422">
                  <w:pPr>
                    <w:pStyle w:val="af"/>
                    <w:rPr>
                      <w:rFonts w:ascii="Times New Roman"/>
                    </w:rPr>
                  </w:pPr>
                  <w:r w:rsidRPr="00C44422">
                    <w:rPr>
                      <w:rFonts w:ascii="Times New Roman"/>
                    </w:rPr>
                    <w:t>排放量</w:t>
                  </w:r>
                </w:p>
              </w:tc>
            </w:tr>
            <w:tr w:rsidR="00772CE9" w:rsidRPr="00C44422" w14:paraId="1701E114" w14:textId="77777777" w:rsidTr="00B41DC3">
              <w:trPr>
                <w:trHeight w:val="286"/>
                <w:jc w:val="center"/>
              </w:trPr>
              <w:tc>
                <w:tcPr>
                  <w:tcW w:w="346" w:type="pct"/>
                  <w:vMerge/>
                  <w:vAlign w:val="center"/>
                </w:tcPr>
                <w:p w14:paraId="3B3C18B1" w14:textId="77777777" w:rsidR="00772CE9" w:rsidRPr="00C44422" w:rsidRDefault="00772CE9" w:rsidP="00C44422">
                  <w:pPr>
                    <w:pStyle w:val="af"/>
                    <w:rPr>
                      <w:rFonts w:ascii="Times New Roman"/>
                    </w:rPr>
                  </w:pPr>
                </w:p>
              </w:tc>
              <w:tc>
                <w:tcPr>
                  <w:tcW w:w="587" w:type="pct"/>
                  <w:vMerge/>
                  <w:vAlign w:val="center"/>
                </w:tcPr>
                <w:p w14:paraId="0B8C1DB0" w14:textId="77777777" w:rsidR="00772CE9" w:rsidRPr="00C44422" w:rsidRDefault="00772CE9" w:rsidP="00C44422">
                  <w:pPr>
                    <w:pStyle w:val="af"/>
                    <w:rPr>
                      <w:rFonts w:ascii="Times New Roman"/>
                    </w:rPr>
                  </w:pPr>
                </w:p>
              </w:tc>
              <w:tc>
                <w:tcPr>
                  <w:tcW w:w="595" w:type="pct"/>
                  <w:vMerge/>
                </w:tcPr>
                <w:p w14:paraId="03C72602" w14:textId="77777777" w:rsidR="00772CE9" w:rsidRPr="00C44422" w:rsidRDefault="00772CE9" w:rsidP="00C44422">
                  <w:pPr>
                    <w:pStyle w:val="af"/>
                    <w:rPr>
                      <w:rFonts w:ascii="Times New Roman"/>
                    </w:rPr>
                  </w:pPr>
                </w:p>
              </w:tc>
              <w:tc>
                <w:tcPr>
                  <w:tcW w:w="595" w:type="pct"/>
                  <w:vMerge/>
                  <w:vAlign w:val="center"/>
                </w:tcPr>
                <w:p w14:paraId="195BA52F" w14:textId="596E9E98" w:rsidR="00772CE9" w:rsidRPr="00C44422" w:rsidRDefault="00772CE9" w:rsidP="00C44422">
                  <w:pPr>
                    <w:pStyle w:val="af"/>
                    <w:rPr>
                      <w:rFonts w:ascii="Times New Roman"/>
                    </w:rPr>
                  </w:pPr>
                </w:p>
              </w:tc>
              <w:tc>
                <w:tcPr>
                  <w:tcW w:w="724" w:type="pct"/>
                  <w:vMerge/>
                </w:tcPr>
                <w:p w14:paraId="6BDCB10C" w14:textId="77777777" w:rsidR="00772CE9" w:rsidRPr="00C44422" w:rsidRDefault="00772CE9" w:rsidP="00C44422">
                  <w:pPr>
                    <w:pStyle w:val="af"/>
                    <w:rPr>
                      <w:rFonts w:ascii="Times New Roman"/>
                    </w:rPr>
                  </w:pPr>
                </w:p>
              </w:tc>
              <w:tc>
                <w:tcPr>
                  <w:tcW w:w="612" w:type="pct"/>
                </w:tcPr>
                <w:p w14:paraId="50E2B748" w14:textId="19502A18" w:rsidR="00772CE9" w:rsidRPr="00C44422" w:rsidRDefault="00772CE9" w:rsidP="00C44422">
                  <w:pPr>
                    <w:pStyle w:val="af"/>
                    <w:rPr>
                      <w:rFonts w:ascii="Times New Roman"/>
                    </w:rPr>
                  </w:pPr>
                  <w:r w:rsidRPr="00C44422">
                    <w:rPr>
                      <w:rFonts w:ascii="Times New Roman"/>
                    </w:rPr>
                    <w:t>NH</w:t>
                  </w:r>
                  <w:r w:rsidRPr="00C44422">
                    <w:rPr>
                      <w:rFonts w:ascii="Times New Roman"/>
                      <w:vertAlign w:val="subscript"/>
                    </w:rPr>
                    <w:t>3</w:t>
                  </w:r>
                </w:p>
              </w:tc>
              <w:tc>
                <w:tcPr>
                  <w:tcW w:w="613" w:type="pct"/>
                </w:tcPr>
                <w:p w14:paraId="4C68C18B" w14:textId="336B9E01" w:rsidR="00772CE9" w:rsidRPr="00C44422" w:rsidRDefault="00772CE9" w:rsidP="00C44422">
                  <w:pPr>
                    <w:pStyle w:val="af"/>
                    <w:rPr>
                      <w:rFonts w:ascii="Times New Roman"/>
                    </w:rPr>
                  </w:pPr>
                  <w:r w:rsidRPr="00C44422">
                    <w:rPr>
                      <w:rFonts w:ascii="Times New Roman"/>
                    </w:rPr>
                    <w:t>H</w:t>
                  </w:r>
                  <w:r w:rsidRPr="00C44422">
                    <w:rPr>
                      <w:rFonts w:ascii="Times New Roman"/>
                      <w:vertAlign w:val="subscript"/>
                    </w:rPr>
                    <w:t>2</w:t>
                  </w:r>
                  <w:r w:rsidRPr="00C44422">
                    <w:rPr>
                      <w:rFonts w:ascii="Times New Roman"/>
                    </w:rPr>
                    <w:t>S</w:t>
                  </w:r>
                </w:p>
              </w:tc>
              <w:tc>
                <w:tcPr>
                  <w:tcW w:w="464" w:type="pct"/>
                </w:tcPr>
                <w:p w14:paraId="69D5D526" w14:textId="77777777" w:rsidR="00772CE9" w:rsidRPr="00C44422" w:rsidRDefault="00772CE9" w:rsidP="00C44422">
                  <w:pPr>
                    <w:pStyle w:val="af"/>
                    <w:rPr>
                      <w:rFonts w:ascii="Times New Roman"/>
                    </w:rPr>
                  </w:pPr>
                  <w:r w:rsidRPr="00C44422">
                    <w:rPr>
                      <w:rFonts w:ascii="Times New Roman"/>
                    </w:rPr>
                    <w:t>NH</w:t>
                  </w:r>
                  <w:r w:rsidRPr="00C44422">
                    <w:rPr>
                      <w:rFonts w:ascii="Times New Roman"/>
                      <w:vertAlign w:val="subscript"/>
                    </w:rPr>
                    <w:t>3</w:t>
                  </w:r>
                </w:p>
              </w:tc>
              <w:tc>
                <w:tcPr>
                  <w:tcW w:w="464" w:type="pct"/>
                </w:tcPr>
                <w:p w14:paraId="4B5F02F9" w14:textId="77777777" w:rsidR="00772CE9" w:rsidRPr="00C44422" w:rsidRDefault="00772CE9" w:rsidP="00C44422">
                  <w:pPr>
                    <w:pStyle w:val="af"/>
                    <w:rPr>
                      <w:rFonts w:ascii="Times New Roman"/>
                    </w:rPr>
                  </w:pPr>
                  <w:r w:rsidRPr="00C44422">
                    <w:rPr>
                      <w:rFonts w:ascii="Times New Roman"/>
                    </w:rPr>
                    <w:t>H</w:t>
                  </w:r>
                  <w:r w:rsidRPr="00C44422">
                    <w:rPr>
                      <w:rFonts w:ascii="Times New Roman"/>
                      <w:vertAlign w:val="subscript"/>
                    </w:rPr>
                    <w:t>2</w:t>
                  </w:r>
                  <w:r w:rsidRPr="00C44422">
                    <w:rPr>
                      <w:rFonts w:ascii="Times New Roman"/>
                    </w:rPr>
                    <w:t>S</w:t>
                  </w:r>
                </w:p>
              </w:tc>
            </w:tr>
            <w:tr w:rsidR="00B41DC3" w:rsidRPr="00C44422" w14:paraId="77F37536" w14:textId="77777777" w:rsidTr="00B41DC3">
              <w:trPr>
                <w:trHeight w:val="340"/>
                <w:jc w:val="center"/>
              </w:trPr>
              <w:tc>
                <w:tcPr>
                  <w:tcW w:w="346" w:type="pct"/>
                  <w:vMerge w:val="restart"/>
                  <w:vAlign w:val="center"/>
                  <w:hideMark/>
                </w:tcPr>
                <w:p w14:paraId="3E246ED8" w14:textId="77777777" w:rsidR="00B41DC3" w:rsidRPr="00C44422" w:rsidRDefault="00B41DC3" w:rsidP="00C44422">
                  <w:pPr>
                    <w:pStyle w:val="af"/>
                    <w:rPr>
                      <w:rFonts w:ascii="Times New Roman"/>
                    </w:rPr>
                  </w:pPr>
                  <w:proofErr w:type="gramStart"/>
                  <w:r w:rsidRPr="00C44422">
                    <w:rPr>
                      <w:rFonts w:ascii="Times New Roman"/>
                    </w:rPr>
                    <w:t>普明</w:t>
                  </w:r>
                  <w:proofErr w:type="gramEnd"/>
                </w:p>
              </w:tc>
              <w:tc>
                <w:tcPr>
                  <w:tcW w:w="587" w:type="pct"/>
                  <w:vAlign w:val="center"/>
                  <w:hideMark/>
                </w:tcPr>
                <w:p w14:paraId="16BD1F40" w14:textId="77777777" w:rsidR="00B41DC3" w:rsidRPr="00C44422" w:rsidRDefault="00B41DC3" w:rsidP="00C44422">
                  <w:pPr>
                    <w:pStyle w:val="af"/>
                    <w:rPr>
                      <w:rFonts w:ascii="Times New Roman"/>
                    </w:rPr>
                  </w:pPr>
                  <w:proofErr w:type="gramStart"/>
                  <w:r w:rsidRPr="00C44422">
                    <w:rPr>
                      <w:rFonts w:ascii="Times New Roman"/>
                    </w:rPr>
                    <w:t>屯营村</w:t>
                  </w:r>
                  <w:proofErr w:type="gramEnd"/>
                </w:p>
              </w:tc>
              <w:tc>
                <w:tcPr>
                  <w:tcW w:w="595" w:type="pct"/>
                </w:tcPr>
                <w:p w14:paraId="3418FF7F" w14:textId="6D9C2666" w:rsidR="00B41DC3" w:rsidRPr="00C44422" w:rsidRDefault="00B41DC3" w:rsidP="00C44422">
                  <w:pPr>
                    <w:pStyle w:val="af"/>
                    <w:rPr>
                      <w:rFonts w:ascii="Times New Roman"/>
                    </w:rPr>
                  </w:pPr>
                  <w:r w:rsidRPr="00C44422">
                    <w:rPr>
                      <w:rFonts w:ascii="Times New Roman"/>
                    </w:rPr>
                    <w:t>TA001</w:t>
                  </w:r>
                </w:p>
              </w:tc>
              <w:tc>
                <w:tcPr>
                  <w:tcW w:w="595" w:type="pct"/>
                  <w:vAlign w:val="bottom"/>
                </w:tcPr>
                <w:p w14:paraId="7064985D" w14:textId="0A09C6B7" w:rsidR="00B41DC3" w:rsidRPr="00C44422" w:rsidRDefault="00B41DC3" w:rsidP="00C44422">
                  <w:pPr>
                    <w:pStyle w:val="af"/>
                    <w:rPr>
                      <w:rFonts w:ascii="Times New Roman"/>
                    </w:rPr>
                  </w:pPr>
                  <w:r w:rsidRPr="00C44422">
                    <w:rPr>
                      <w:rFonts w:ascii="Times New Roman"/>
                    </w:rPr>
                    <w:t>1209</w:t>
                  </w:r>
                </w:p>
              </w:tc>
              <w:tc>
                <w:tcPr>
                  <w:tcW w:w="724" w:type="pct"/>
                  <w:vMerge w:val="restart"/>
                </w:tcPr>
                <w:p w14:paraId="5E3617E0" w14:textId="69C6EA3B" w:rsidR="00B41DC3" w:rsidRPr="00C44422" w:rsidRDefault="00B41DC3" w:rsidP="00C44422">
                  <w:pPr>
                    <w:pStyle w:val="af"/>
                    <w:rPr>
                      <w:rFonts w:ascii="Times New Roman"/>
                    </w:rPr>
                  </w:pPr>
                  <w:r w:rsidRPr="00C44422">
                    <w:rPr>
                      <w:rFonts w:ascii="Times New Roman"/>
                    </w:rPr>
                    <w:t>分别设一套生物除臭塔</w:t>
                  </w:r>
                </w:p>
              </w:tc>
              <w:tc>
                <w:tcPr>
                  <w:tcW w:w="612" w:type="pct"/>
                  <w:vAlign w:val="bottom"/>
                </w:tcPr>
                <w:p w14:paraId="5C3EE263" w14:textId="74A9ECCF" w:rsidR="00B41DC3" w:rsidRPr="00C44422" w:rsidRDefault="00B41DC3" w:rsidP="00C44422">
                  <w:pPr>
                    <w:pStyle w:val="af"/>
                    <w:rPr>
                      <w:rFonts w:ascii="Times New Roman"/>
                    </w:rPr>
                  </w:pPr>
                  <w:r w:rsidRPr="00C44422">
                    <w:rPr>
                      <w:rFonts w:ascii="Times New Roman"/>
                    </w:rPr>
                    <w:t>1.9</w:t>
                  </w:r>
                </w:p>
              </w:tc>
              <w:tc>
                <w:tcPr>
                  <w:tcW w:w="613" w:type="pct"/>
                  <w:vAlign w:val="bottom"/>
                </w:tcPr>
                <w:p w14:paraId="737FCD06" w14:textId="35EEAC1F" w:rsidR="00B41DC3" w:rsidRPr="00C44422" w:rsidRDefault="00B41DC3" w:rsidP="00C44422">
                  <w:pPr>
                    <w:pStyle w:val="af"/>
                    <w:rPr>
                      <w:rFonts w:ascii="Times New Roman"/>
                    </w:rPr>
                  </w:pPr>
                  <w:r w:rsidRPr="00C44422">
                    <w:rPr>
                      <w:rFonts w:ascii="Times New Roman"/>
                    </w:rPr>
                    <w:t>6.1</w:t>
                  </w:r>
                </w:p>
              </w:tc>
              <w:tc>
                <w:tcPr>
                  <w:tcW w:w="464" w:type="pct"/>
                  <w:vAlign w:val="bottom"/>
                </w:tcPr>
                <w:p w14:paraId="08E94FF3" w14:textId="6BD1D8AA" w:rsidR="00B41DC3" w:rsidRPr="00C44422" w:rsidRDefault="00B41DC3" w:rsidP="00C44422">
                  <w:pPr>
                    <w:pStyle w:val="af"/>
                    <w:rPr>
                      <w:rFonts w:ascii="Times New Roman"/>
                    </w:rPr>
                  </w:pPr>
                  <w:r w:rsidRPr="00C44422">
                    <w:rPr>
                      <w:rFonts w:ascii="Times New Roman"/>
                    </w:rPr>
                    <w:t>20.16</w:t>
                  </w:r>
                </w:p>
              </w:tc>
              <w:tc>
                <w:tcPr>
                  <w:tcW w:w="464" w:type="pct"/>
                  <w:vAlign w:val="bottom"/>
                </w:tcPr>
                <w:p w14:paraId="79ACDEFC" w14:textId="694E0845" w:rsidR="00B41DC3" w:rsidRPr="00C44422" w:rsidRDefault="00B41DC3" w:rsidP="00C44422">
                  <w:pPr>
                    <w:pStyle w:val="af"/>
                    <w:rPr>
                      <w:rFonts w:ascii="Times New Roman"/>
                    </w:rPr>
                  </w:pPr>
                  <w:r w:rsidRPr="00C44422">
                    <w:rPr>
                      <w:rFonts w:ascii="Times New Roman"/>
                    </w:rPr>
                    <w:t>64.24</w:t>
                  </w:r>
                </w:p>
              </w:tc>
            </w:tr>
            <w:tr w:rsidR="00B41DC3" w:rsidRPr="00C44422" w14:paraId="255D00A9" w14:textId="77777777" w:rsidTr="00B41DC3">
              <w:trPr>
                <w:trHeight w:val="340"/>
                <w:jc w:val="center"/>
              </w:trPr>
              <w:tc>
                <w:tcPr>
                  <w:tcW w:w="346" w:type="pct"/>
                  <w:vMerge/>
                  <w:vAlign w:val="center"/>
                  <w:hideMark/>
                </w:tcPr>
                <w:p w14:paraId="51E488A2" w14:textId="77777777" w:rsidR="00B41DC3" w:rsidRPr="00C44422" w:rsidRDefault="00B41DC3" w:rsidP="00C44422">
                  <w:pPr>
                    <w:pStyle w:val="af"/>
                    <w:rPr>
                      <w:rFonts w:ascii="Times New Roman"/>
                    </w:rPr>
                  </w:pPr>
                </w:p>
              </w:tc>
              <w:tc>
                <w:tcPr>
                  <w:tcW w:w="587" w:type="pct"/>
                  <w:vAlign w:val="center"/>
                  <w:hideMark/>
                </w:tcPr>
                <w:p w14:paraId="475A9DF8" w14:textId="77777777" w:rsidR="00B41DC3" w:rsidRPr="00C44422" w:rsidRDefault="00B41DC3" w:rsidP="00C44422">
                  <w:pPr>
                    <w:pStyle w:val="af"/>
                    <w:rPr>
                      <w:rFonts w:ascii="Times New Roman"/>
                    </w:rPr>
                  </w:pPr>
                  <w:r w:rsidRPr="00C44422">
                    <w:rPr>
                      <w:rFonts w:ascii="Times New Roman"/>
                    </w:rPr>
                    <w:t>刘家庄村</w:t>
                  </w:r>
                </w:p>
              </w:tc>
              <w:tc>
                <w:tcPr>
                  <w:tcW w:w="595" w:type="pct"/>
                </w:tcPr>
                <w:p w14:paraId="4C838E57" w14:textId="157B77E9" w:rsidR="00B41DC3" w:rsidRPr="00C44422" w:rsidRDefault="00B41DC3" w:rsidP="00C44422">
                  <w:pPr>
                    <w:pStyle w:val="af"/>
                    <w:rPr>
                      <w:rFonts w:ascii="Times New Roman"/>
                    </w:rPr>
                  </w:pPr>
                  <w:r w:rsidRPr="00C44422">
                    <w:rPr>
                      <w:rFonts w:ascii="Times New Roman"/>
                    </w:rPr>
                    <w:t>TA002</w:t>
                  </w:r>
                </w:p>
              </w:tc>
              <w:tc>
                <w:tcPr>
                  <w:tcW w:w="595" w:type="pct"/>
                  <w:vAlign w:val="bottom"/>
                </w:tcPr>
                <w:p w14:paraId="7A6B1B3E" w14:textId="3E0E7AA3" w:rsidR="00B41DC3" w:rsidRPr="00C44422" w:rsidRDefault="00B41DC3" w:rsidP="00C44422">
                  <w:pPr>
                    <w:pStyle w:val="af"/>
                    <w:rPr>
                      <w:rFonts w:ascii="Times New Roman"/>
                    </w:rPr>
                  </w:pPr>
                  <w:r w:rsidRPr="00C44422">
                    <w:rPr>
                      <w:rFonts w:ascii="Times New Roman"/>
                    </w:rPr>
                    <w:t>1149</w:t>
                  </w:r>
                </w:p>
              </w:tc>
              <w:tc>
                <w:tcPr>
                  <w:tcW w:w="724" w:type="pct"/>
                  <w:vMerge/>
                </w:tcPr>
                <w:p w14:paraId="7A0105CB" w14:textId="104091FF" w:rsidR="00B41DC3" w:rsidRPr="00C44422" w:rsidRDefault="00B41DC3" w:rsidP="00C44422">
                  <w:pPr>
                    <w:pStyle w:val="af"/>
                    <w:rPr>
                      <w:rFonts w:ascii="Times New Roman"/>
                    </w:rPr>
                  </w:pPr>
                </w:p>
              </w:tc>
              <w:tc>
                <w:tcPr>
                  <w:tcW w:w="612" w:type="pct"/>
                  <w:vAlign w:val="bottom"/>
                </w:tcPr>
                <w:p w14:paraId="144828B9" w14:textId="71A0233E" w:rsidR="00B41DC3" w:rsidRPr="00C44422" w:rsidRDefault="00B41DC3" w:rsidP="00C44422">
                  <w:pPr>
                    <w:pStyle w:val="af"/>
                    <w:rPr>
                      <w:rFonts w:ascii="Times New Roman"/>
                    </w:rPr>
                  </w:pPr>
                  <w:r w:rsidRPr="00C44422">
                    <w:rPr>
                      <w:rFonts w:ascii="Times New Roman"/>
                    </w:rPr>
                    <w:t>2.0</w:t>
                  </w:r>
                </w:p>
              </w:tc>
              <w:tc>
                <w:tcPr>
                  <w:tcW w:w="613" w:type="pct"/>
                  <w:vAlign w:val="bottom"/>
                </w:tcPr>
                <w:p w14:paraId="2F4EEAF2" w14:textId="2774FC1C" w:rsidR="00B41DC3" w:rsidRPr="00C44422" w:rsidRDefault="00B41DC3" w:rsidP="00C44422">
                  <w:pPr>
                    <w:pStyle w:val="af"/>
                    <w:rPr>
                      <w:rFonts w:ascii="Times New Roman"/>
                    </w:rPr>
                  </w:pPr>
                  <w:r w:rsidRPr="00C44422">
                    <w:rPr>
                      <w:rFonts w:ascii="Times New Roman"/>
                    </w:rPr>
                    <w:t>1.8</w:t>
                  </w:r>
                </w:p>
              </w:tc>
              <w:tc>
                <w:tcPr>
                  <w:tcW w:w="464" w:type="pct"/>
                  <w:vAlign w:val="bottom"/>
                </w:tcPr>
                <w:p w14:paraId="01980010" w14:textId="501E341D" w:rsidR="00B41DC3" w:rsidRPr="00C44422" w:rsidRDefault="00B41DC3" w:rsidP="00C44422">
                  <w:pPr>
                    <w:pStyle w:val="af"/>
                    <w:rPr>
                      <w:rFonts w:ascii="Times New Roman"/>
                    </w:rPr>
                  </w:pPr>
                  <w:r w:rsidRPr="00C44422">
                    <w:rPr>
                      <w:rFonts w:ascii="Times New Roman"/>
                    </w:rPr>
                    <w:t>19.65</w:t>
                  </w:r>
                </w:p>
              </w:tc>
              <w:tc>
                <w:tcPr>
                  <w:tcW w:w="464" w:type="pct"/>
                  <w:vAlign w:val="bottom"/>
                </w:tcPr>
                <w:p w14:paraId="3F47177E" w14:textId="7DAD74DF" w:rsidR="00B41DC3" w:rsidRPr="00C44422" w:rsidRDefault="00B41DC3" w:rsidP="00C44422">
                  <w:pPr>
                    <w:pStyle w:val="af"/>
                    <w:rPr>
                      <w:rFonts w:ascii="Times New Roman"/>
                    </w:rPr>
                  </w:pPr>
                  <w:r w:rsidRPr="00C44422">
                    <w:rPr>
                      <w:rFonts w:ascii="Times New Roman"/>
                    </w:rPr>
                    <w:t>18.21</w:t>
                  </w:r>
                </w:p>
              </w:tc>
            </w:tr>
            <w:tr w:rsidR="00B41DC3" w:rsidRPr="00C44422" w14:paraId="1587A744" w14:textId="77777777" w:rsidTr="00B41DC3">
              <w:trPr>
                <w:trHeight w:val="340"/>
                <w:jc w:val="center"/>
              </w:trPr>
              <w:tc>
                <w:tcPr>
                  <w:tcW w:w="346" w:type="pct"/>
                  <w:vMerge/>
                  <w:vAlign w:val="center"/>
                  <w:hideMark/>
                </w:tcPr>
                <w:p w14:paraId="7BEF280F" w14:textId="77777777" w:rsidR="00B41DC3" w:rsidRPr="00C44422" w:rsidRDefault="00B41DC3" w:rsidP="00C44422">
                  <w:pPr>
                    <w:pStyle w:val="af"/>
                    <w:rPr>
                      <w:rFonts w:ascii="Times New Roman"/>
                    </w:rPr>
                  </w:pPr>
                </w:p>
              </w:tc>
              <w:tc>
                <w:tcPr>
                  <w:tcW w:w="587" w:type="pct"/>
                  <w:vAlign w:val="center"/>
                  <w:hideMark/>
                </w:tcPr>
                <w:p w14:paraId="20E0D165" w14:textId="77777777" w:rsidR="00B41DC3" w:rsidRPr="00C44422" w:rsidRDefault="00B41DC3" w:rsidP="00C44422">
                  <w:pPr>
                    <w:pStyle w:val="af"/>
                    <w:rPr>
                      <w:rFonts w:ascii="Times New Roman"/>
                    </w:rPr>
                  </w:pPr>
                  <w:r w:rsidRPr="00C44422">
                    <w:rPr>
                      <w:rFonts w:ascii="Times New Roman"/>
                    </w:rPr>
                    <w:t>柳峪村</w:t>
                  </w:r>
                </w:p>
              </w:tc>
              <w:tc>
                <w:tcPr>
                  <w:tcW w:w="595" w:type="pct"/>
                </w:tcPr>
                <w:p w14:paraId="6F43E880" w14:textId="5ADC8916" w:rsidR="00B41DC3" w:rsidRPr="00C44422" w:rsidRDefault="00B41DC3" w:rsidP="00C44422">
                  <w:pPr>
                    <w:pStyle w:val="af"/>
                    <w:rPr>
                      <w:rFonts w:ascii="Times New Roman"/>
                    </w:rPr>
                  </w:pPr>
                  <w:r w:rsidRPr="00C44422">
                    <w:rPr>
                      <w:rFonts w:ascii="Times New Roman"/>
                    </w:rPr>
                    <w:t>TA003</w:t>
                  </w:r>
                </w:p>
              </w:tc>
              <w:tc>
                <w:tcPr>
                  <w:tcW w:w="595" w:type="pct"/>
                  <w:vAlign w:val="bottom"/>
                </w:tcPr>
                <w:p w14:paraId="6BCDD29A" w14:textId="6DF87240" w:rsidR="00B41DC3" w:rsidRPr="00C44422" w:rsidRDefault="00B41DC3" w:rsidP="00C44422">
                  <w:pPr>
                    <w:pStyle w:val="af"/>
                    <w:rPr>
                      <w:rFonts w:ascii="Times New Roman"/>
                    </w:rPr>
                  </w:pPr>
                  <w:r w:rsidRPr="00C44422">
                    <w:rPr>
                      <w:rFonts w:ascii="Times New Roman"/>
                    </w:rPr>
                    <w:t>1725</w:t>
                  </w:r>
                </w:p>
              </w:tc>
              <w:tc>
                <w:tcPr>
                  <w:tcW w:w="724" w:type="pct"/>
                  <w:vMerge/>
                </w:tcPr>
                <w:p w14:paraId="52153FA7" w14:textId="182DAA72" w:rsidR="00B41DC3" w:rsidRPr="00C44422" w:rsidRDefault="00B41DC3" w:rsidP="00C44422">
                  <w:pPr>
                    <w:pStyle w:val="af"/>
                    <w:rPr>
                      <w:rFonts w:ascii="Times New Roman"/>
                    </w:rPr>
                  </w:pPr>
                </w:p>
              </w:tc>
              <w:tc>
                <w:tcPr>
                  <w:tcW w:w="612" w:type="pct"/>
                  <w:vAlign w:val="bottom"/>
                </w:tcPr>
                <w:p w14:paraId="1437BE1D" w14:textId="02698C39" w:rsidR="00B41DC3" w:rsidRPr="00C44422" w:rsidRDefault="00B41DC3" w:rsidP="00C44422">
                  <w:pPr>
                    <w:pStyle w:val="af"/>
                    <w:rPr>
                      <w:rFonts w:ascii="Times New Roman"/>
                    </w:rPr>
                  </w:pPr>
                  <w:r w:rsidRPr="00C44422">
                    <w:rPr>
                      <w:rFonts w:ascii="Times New Roman"/>
                    </w:rPr>
                    <w:t>1.5</w:t>
                  </w:r>
                </w:p>
              </w:tc>
              <w:tc>
                <w:tcPr>
                  <w:tcW w:w="613" w:type="pct"/>
                  <w:vAlign w:val="bottom"/>
                </w:tcPr>
                <w:p w14:paraId="39852D36" w14:textId="263507E7" w:rsidR="00B41DC3" w:rsidRPr="00C44422" w:rsidRDefault="00B41DC3" w:rsidP="00C44422">
                  <w:pPr>
                    <w:pStyle w:val="af"/>
                    <w:rPr>
                      <w:rFonts w:ascii="Times New Roman"/>
                    </w:rPr>
                  </w:pPr>
                  <w:r w:rsidRPr="00C44422">
                    <w:rPr>
                      <w:rFonts w:ascii="Times New Roman"/>
                    </w:rPr>
                    <w:t>2.4</w:t>
                  </w:r>
                </w:p>
              </w:tc>
              <w:tc>
                <w:tcPr>
                  <w:tcW w:w="464" w:type="pct"/>
                  <w:vAlign w:val="bottom"/>
                </w:tcPr>
                <w:p w14:paraId="45243FD1" w14:textId="62CEF875" w:rsidR="00B41DC3" w:rsidRPr="00C44422" w:rsidRDefault="00B41DC3" w:rsidP="00C44422">
                  <w:pPr>
                    <w:pStyle w:val="af"/>
                    <w:rPr>
                      <w:rFonts w:ascii="Times New Roman"/>
                    </w:rPr>
                  </w:pPr>
                  <w:r w:rsidRPr="00C44422">
                    <w:rPr>
                      <w:rFonts w:ascii="Times New Roman"/>
                    </w:rPr>
                    <w:t>22.69</w:t>
                  </w:r>
                </w:p>
              </w:tc>
              <w:tc>
                <w:tcPr>
                  <w:tcW w:w="464" w:type="pct"/>
                  <w:vAlign w:val="bottom"/>
                </w:tcPr>
                <w:p w14:paraId="1AB10E8B" w14:textId="61BB4E77" w:rsidR="00B41DC3" w:rsidRPr="00C44422" w:rsidRDefault="00B41DC3" w:rsidP="00C44422">
                  <w:pPr>
                    <w:pStyle w:val="af"/>
                    <w:rPr>
                      <w:rFonts w:ascii="Times New Roman"/>
                    </w:rPr>
                  </w:pPr>
                  <w:r w:rsidRPr="00C44422">
                    <w:rPr>
                      <w:rFonts w:ascii="Times New Roman"/>
                    </w:rPr>
                    <w:t>36.37</w:t>
                  </w:r>
                </w:p>
              </w:tc>
            </w:tr>
            <w:tr w:rsidR="00B41DC3" w:rsidRPr="00C44422" w14:paraId="447D7D63" w14:textId="77777777" w:rsidTr="00B41DC3">
              <w:trPr>
                <w:trHeight w:val="340"/>
                <w:jc w:val="center"/>
              </w:trPr>
              <w:tc>
                <w:tcPr>
                  <w:tcW w:w="346" w:type="pct"/>
                  <w:vMerge/>
                  <w:vAlign w:val="center"/>
                  <w:hideMark/>
                </w:tcPr>
                <w:p w14:paraId="10289B19" w14:textId="77777777" w:rsidR="00B41DC3" w:rsidRPr="00C44422" w:rsidRDefault="00B41DC3" w:rsidP="00C44422">
                  <w:pPr>
                    <w:pStyle w:val="af"/>
                    <w:rPr>
                      <w:rFonts w:ascii="Times New Roman"/>
                    </w:rPr>
                  </w:pPr>
                </w:p>
              </w:tc>
              <w:tc>
                <w:tcPr>
                  <w:tcW w:w="587" w:type="pct"/>
                  <w:vAlign w:val="center"/>
                  <w:hideMark/>
                </w:tcPr>
                <w:p w14:paraId="00D2B4D3" w14:textId="77777777" w:rsidR="00B41DC3" w:rsidRPr="00C44422" w:rsidRDefault="00B41DC3" w:rsidP="00C44422">
                  <w:pPr>
                    <w:pStyle w:val="af"/>
                    <w:rPr>
                      <w:rFonts w:ascii="Times New Roman"/>
                    </w:rPr>
                  </w:pPr>
                  <w:r w:rsidRPr="00C44422">
                    <w:rPr>
                      <w:rFonts w:ascii="Times New Roman"/>
                    </w:rPr>
                    <w:t>普家庄村</w:t>
                  </w:r>
                </w:p>
              </w:tc>
              <w:tc>
                <w:tcPr>
                  <w:tcW w:w="595" w:type="pct"/>
                </w:tcPr>
                <w:p w14:paraId="4F46572D" w14:textId="386C95AB" w:rsidR="00B41DC3" w:rsidRPr="00C44422" w:rsidRDefault="00B41DC3" w:rsidP="00C44422">
                  <w:pPr>
                    <w:pStyle w:val="af"/>
                    <w:rPr>
                      <w:rFonts w:ascii="Times New Roman"/>
                    </w:rPr>
                  </w:pPr>
                  <w:r w:rsidRPr="00C44422">
                    <w:rPr>
                      <w:rFonts w:ascii="Times New Roman"/>
                    </w:rPr>
                    <w:t>TA004</w:t>
                  </w:r>
                </w:p>
              </w:tc>
              <w:tc>
                <w:tcPr>
                  <w:tcW w:w="595" w:type="pct"/>
                  <w:vAlign w:val="bottom"/>
                </w:tcPr>
                <w:p w14:paraId="2E6FB29C" w14:textId="1B3B5C08" w:rsidR="00B41DC3" w:rsidRPr="00C44422" w:rsidRDefault="00B41DC3" w:rsidP="00C44422">
                  <w:pPr>
                    <w:pStyle w:val="af"/>
                    <w:rPr>
                      <w:rFonts w:ascii="Times New Roman"/>
                    </w:rPr>
                  </w:pPr>
                  <w:r w:rsidRPr="00C44422">
                    <w:rPr>
                      <w:rFonts w:ascii="Times New Roman"/>
                    </w:rPr>
                    <w:t>2040</w:t>
                  </w:r>
                </w:p>
              </w:tc>
              <w:tc>
                <w:tcPr>
                  <w:tcW w:w="724" w:type="pct"/>
                  <w:vMerge/>
                </w:tcPr>
                <w:p w14:paraId="0E23C7BE" w14:textId="2AF0A3D8" w:rsidR="00B41DC3" w:rsidRPr="00C44422" w:rsidRDefault="00B41DC3" w:rsidP="00C44422">
                  <w:pPr>
                    <w:pStyle w:val="af"/>
                    <w:rPr>
                      <w:rFonts w:ascii="Times New Roman"/>
                    </w:rPr>
                  </w:pPr>
                </w:p>
              </w:tc>
              <w:tc>
                <w:tcPr>
                  <w:tcW w:w="612" w:type="pct"/>
                  <w:vAlign w:val="bottom"/>
                </w:tcPr>
                <w:p w14:paraId="0DB2846D" w14:textId="69BE1F98" w:rsidR="00B41DC3" w:rsidRPr="00C44422" w:rsidRDefault="00B41DC3" w:rsidP="00C44422">
                  <w:pPr>
                    <w:pStyle w:val="af"/>
                    <w:rPr>
                      <w:rFonts w:ascii="Times New Roman"/>
                    </w:rPr>
                  </w:pPr>
                  <w:r w:rsidRPr="00C44422">
                    <w:rPr>
                      <w:rFonts w:ascii="Times New Roman"/>
                    </w:rPr>
                    <w:t>1.4</w:t>
                  </w:r>
                </w:p>
              </w:tc>
              <w:tc>
                <w:tcPr>
                  <w:tcW w:w="613" w:type="pct"/>
                  <w:vAlign w:val="bottom"/>
                </w:tcPr>
                <w:p w14:paraId="148F14DE" w14:textId="3DCEE76E" w:rsidR="00B41DC3" w:rsidRPr="00C44422" w:rsidRDefault="00B41DC3" w:rsidP="00C44422">
                  <w:pPr>
                    <w:pStyle w:val="af"/>
                    <w:rPr>
                      <w:rFonts w:ascii="Times New Roman"/>
                    </w:rPr>
                  </w:pPr>
                  <w:r w:rsidRPr="00C44422">
                    <w:rPr>
                      <w:rFonts w:ascii="Times New Roman"/>
                    </w:rPr>
                    <w:t>2.5</w:t>
                  </w:r>
                </w:p>
              </w:tc>
              <w:tc>
                <w:tcPr>
                  <w:tcW w:w="464" w:type="pct"/>
                  <w:vAlign w:val="bottom"/>
                </w:tcPr>
                <w:p w14:paraId="50203A83" w14:textId="70364CBA" w:rsidR="00B41DC3" w:rsidRPr="00C44422" w:rsidRDefault="00B41DC3" w:rsidP="00C44422">
                  <w:pPr>
                    <w:pStyle w:val="af"/>
                    <w:rPr>
                      <w:rFonts w:ascii="Times New Roman"/>
                    </w:rPr>
                  </w:pPr>
                  <w:r w:rsidRPr="00C44422">
                    <w:rPr>
                      <w:rFonts w:ascii="Times New Roman"/>
                    </w:rPr>
                    <w:t>24.20</w:t>
                  </w:r>
                </w:p>
              </w:tc>
              <w:tc>
                <w:tcPr>
                  <w:tcW w:w="464" w:type="pct"/>
                  <w:vAlign w:val="bottom"/>
                </w:tcPr>
                <w:p w14:paraId="7F719C13" w14:textId="6FA4639F" w:rsidR="00B41DC3" w:rsidRPr="00C44422" w:rsidRDefault="00B41DC3" w:rsidP="00C44422">
                  <w:pPr>
                    <w:pStyle w:val="af"/>
                    <w:rPr>
                      <w:rFonts w:ascii="Times New Roman"/>
                    </w:rPr>
                  </w:pPr>
                  <w:r w:rsidRPr="00C44422">
                    <w:rPr>
                      <w:rFonts w:ascii="Times New Roman"/>
                    </w:rPr>
                    <w:t>45.45</w:t>
                  </w:r>
                </w:p>
              </w:tc>
            </w:tr>
            <w:tr w:rsidR="00B41DC3" w:rsidRPr="00C44422" w14:paraId="486CF5C3" w14:textId="77777777" w:rsidTr="00B41DC3">
              <w:trPr>
                <w:trHeight w:val="340"/>
                <w:jc w:val="center"/>
              </w:trPr>
              <w:tc>
                <w:tcPr>
                  <w:tcW w:w="346" w:type="pct"/>
                  <w:vMerge/>
                  <w:vAlign w:val="center"/>
                  <w:hideMark/>
                </w:tcPr>
                <w:p w14:paraId="1D401BCE" w14:textId="77777777" w:rsidR="00B41DC3" w:rsidRPr="00C44422" w:rsidRDefault="00B41DC3" w:rsidP="00C44422">
                  <w:pPr>
                    <w:pStyle w:val="af"/>
                    <w:rPr>
                      <w:rFonts w:ascii="Times New Roman"/>
                    </w:rPr>
                  </w:pPr>
                </w:p>
              </w:tc>
              <w:tc>
                <w:tcPr>
                  <w:tcW w:w="587" w:type="pct"/>
                  <w:vAlign w:val="center"/>
                  <w:hideMark/>
                </w:tcPr>
                <w:p w14:paraId="3F776356" w14:textId="77777777" w:rsidR="00B41DC3" w:rsidRPr="00C44422" w:rsidRDefault="00B41DC3" w:rsidP="00C44422">
                  <w:pPr>
                    <w:pStyle w:val="af"/>
                    <w:rPr>
                      <w:rFonts w:ascii="Times New Roman"/>
                    </w:rPr>
                  </w:pPr>
                  <w:proofErr w:type="gramStart"/>
                  <w:r w:rsidRPr="00C44422">
                    <w:rPr>
                      <w:rFonts w:ascii="Times New Roman"/>
                    </w:rPr>
                    <w:t>段峪村</w:t>
                  </w:r>
                  <w:proofErr w:type="gramEnd"/>
                </w:p>
              </w:tc>
              <w:tc>
                <w:tcPr>
                  <w:tcW w:w="595" w:type="pct"/>
                </w:tcPr>
                <w:p w14:paraId="71960ED2" w14:textId="4E2A7AA5" w:rsidR="00B41DC3" w:rsidRPr="00C44422" w:rsidRDefault="00B41DC3" w:rsidP="00C44422">
                  <w:pPr>
                    <w:pStyle w:val="af"/>
                    <w:rPr>
                      <w:rFonts w:ascii="Times New Roman"/>
                    </w:rPr>
                  </w:pPr>
                  <w:r w:rsidRPr="00C44422">
                    <w:rPr>
                      <w:rFonts w:ascii="Times New Roman"/>
                    </w:rPr>
                    <w:t>TA005</w:t>
                  </w:r>
                </w:p>
              </w:tc>
              <w:tc>
                <w:tcPr>
                  <w:tcW w:w="595" w:type="pct"/>
                  <w:vAlign w:val="bottom"/>
                </w:tcPr>
                <w:p w14:paraId="622AA83E" w14:textId="588B42FF" w:rsidR="00B41DC3" w:rsidRPr="00C44422" w:rsidRDefault="00B41DC3" w:rsidP="00C44422">
                  <w:pPr>
                    <w:pStyle w:val="af"/>
                    <w:rPr>
                      <w:rFonts w:ascii="Times New Roman"/>
                    </w:rPr>
                  </w:pPr>
                  <w:r w:rsidRPr="00C44422">
                    <w:rPr>
                      <w:rFonts w:ascii="Times New Roman"/>
                    </w:rPr>
                    <w:t>1149</w:t>
                  </w:r>
                </w:p>
              </w:tc>
              <w:tc>
                <w:tcPr>
                  <w:tcW w:w="724" w:type="pct"/>
                  <w:vMerge/>
                </w:tcPr>
                <w:p w14:paraId="19852FBD" w14:textId="44555475" w:rsidR="00B41DC3" w:rsidRPr="00C44422" w:rsidRDefault="00B41DC3" w:rsidP="00C44422">
                  <w:pPr>
                    <w:pStyle w:val="af"/>
                    <w:rPr>
                      <w:rFonts w:ascii="Times New Roman"/>
                    </w:rPr>
                  </w:pPr>
                </w:p>
              </w:tc>
              <w:tc>
                <w:tcPr>
                  <w:tcW w:w="612" w:type="pct"/>
                  <w:vAlign w:val="bottom"/>
                </w:tcPr>
                <w:p w14:paraId="258517A4" w14:textId="108EBDA1" w:rsidR="00B41DC3" w:rsidRPr="00C44422" w:rsidRDefault="00B41DC3" w:rsidP="00C44422">
                  <w:pPr>
                    <w:pStyle w:val="af"/>
                    <w:rPr>
                      <w:rFonts w:ascii="Times New Roman"/>
                    </w:rPr>
                  </w:pPr>
                  <w:r w:rsidRPr="00C44422">
                    <w:rPr>
                      <w:rFonts w:ascii="Times New Roman"/>
                    </w:rPr>
                    <w:t>2.0</w:t>
                  </w:r>
                </w:p>
              </w:tc>
              <w:tc>
                <w:tcPr>
                  <w:tcW w:w="613" w:type="pct"/>
                  <w:vAlign w:val="bottom"/>
                </w:tcPr>
                <w:p w14:paraId="7DE8A7F8" w14:textId="4F0D8E7F" w:rsidR="00B41DC3" w:rsidRPr="00C44422" w:rsidRDefault="00B41DC3" w:rsidP="00C44422">
                  <w:pPr>
                    <w:pStyle w:val="af"/>
                    <w:rPr>
                      <w:rFonts w:ascii="Times New Roman"/>
                    </w:rPr>
                  </w:pPr>
                  <w:r w:rsidRPr="00C44422">
                    <w:rPr>
                      <w:rFonts w:ascii="Times New Roman"/>
                    </w:rPr>
                    <w:t>1.8</w:t>
                  </w:r>
                </w:p>
              </w:tc>
              <w:tc>
                <w:tcPr>
                  <w:tcW w:w="464" w:type="pct"/>
                  <w:vAlign w:val="bottom"/>
                </w:tcPr>
                <w:p w14:paraId="6180DA8A" w14:textId="3853D039" w:rsidR="00B41DC3" w:rsidRPr="00C44422" w:rsidRDefault="00B41DC3" w:rsidP="00C44422">
                  <w:pPr>
                    <w:pStyle w:val="af"/>
                    <w:rPr>
                      <w:rFonts w:ascii="Times New Roman"/>
                    </w:rPr>
                  </w:pPr>
                  <w:r w:rsidRPr="00C44422">
                    <w:rPr>
                      <w:rFonts w:ascii="Times New Roman"/>
                    </w:rPr>
                    <w:t>19.65</w:t>
                  </w:r>
                </w:p>
              </w:tc>
              <w:tc>
                <w:tcPr>
                  <w:tcW w:w="464" w:type="pct"/>
                  <w:vAlign w:val="bottom"/>
                </w:tcPr>
                <w:p w14:paraId="274CCD4E" w14:textId="690391B1" w:rsidR="00B41DC3" w:rsidRPr="00C44422" w:rsidRDefault="00B41DC3" w:rsidP="00C44422">
                  <w:pPr>
                    <w:pStyle w:val="af"/>
                    <w:rPr>
                      <w:rFonts w:ascii="Times New Roman"/>
                    </w:rPr>
                  </w:pPr>
                  <w:r w:rsidRPr="00C44422">
                    <w:rPr>
                      <w:rFonts w:ascii="Times New Roman"/>
                    </w:rPr>
                    <w:t>18.21</w:t>
                  </w:r>
                </w:p>
              </w:tc>
            </w:tr>
            <w:tr w:rsidR="00B41DC3" w:rsidRPr="00C44422" w14:paraId="18C77456" w14:textId="77777777" w:rsidTr="00B41DC3">
              <w:trPr>
                <w:trHeight w:val="340"/>
                <w:jc w:val="center"/>
              </w:trPr>
              <w:tc>
                <w:tcPr>
                  <w:tcW w:w="346" w:type="pct"/>
                  <w:vMerge/>
                  <w:vAlign w:val="center"/>
                  <w:hideMark/>
                </w:tcPr>
                <w:p w14:paraId="171D1E2C" w14:textId="77777777" w:rsidR="00B41DC3" w:rsidRPr="00C44422" w:rsidRDefault="00B41DC3" w:rsidP="00C44422">
                  <w:pPr>
                    <w:pStyle w:val="af"/>
                    <w:rPr>
                      <w:rFonts w:ascii="Times New Roman"/>
                    </w:rPr>
                  </w:pPr>
                </w:p>
              </w:tc>
              <w:tc>
                <w:tcPr>
                  <w:tcW w:w="587" w:type="pct"/>
                  <w:vAlign w:val="center"/>
                  <w:hideMark/>
                </w:tcPr>
                <w:p w14:paraId="531B39C7" w14:textId="77777777" w:rsidR="00B41DC3" w:rsidRPr="00C44422" w:rsidRDefault="00B41DC3" w:rsidP="00C44422">
                  <w:pPr>
                    <w:pStyle w:val="af"/>
                    <w:rPr>
                      <w:rFonts w:ascii="Times New Roman"/>
                    </w:rPr>
                  </w:pPr>
                  <w:r w:rsidRPr="00C44422">
                    <w:rPr>
                      <w:rFonts w:ascii="Times New Roman"/>
                    </w:rPr>
                    <w:t>后沟</w:t>
                  </w:r>
                </w:p>
              </w:tc>
              <w:tc>
                <w:tcPr>
                  <w:tcW w:w="595" w:type="pct"/>
                </w:tcPr>
                <w:p w14:paraId="7958D651" w14:textId="4E8A6A42" w:rsidR="00B41DC3" w:rsidRPr="00C44422" w:rsidRDefault="00B41DC3" w:rsidP="00C44422">
                  <w:pPr>
                    <w:pStyle w:val="af"/>
                    <w:rPr>
                      <w:rFonts w:ascii="Times New Roman"/>
                    </w:rPr>
                  </w:pPr>
                  <w:r w:rsidRPr="00C44422">
                    <w:rPr>
                      <w:rFonts w:ascii="Times New Roman"/>
                    </w:rPr>
                    <w:t>TA006</w:t>
                  </w:r>
                </w:p>
              </w:tc>
              <w:tc>
                <w:tcPr>
                  <w:tcW w:w="595" w:type="pct"/>
                  <w:vAlign w:val="bottom"/>
                </w:tcPr>
                <w:p w14:paraId="56845F2F" w14:textId="24C3747E" w:rsidR="00B41DC3" w:rsidRPr="00C44422" w:rsidRDefault="00B41DC3" w:rsidP="00C44422">
                  <w:pPr>
                    <w:pStyle w:val="af"/>
                    <w:rPr>
                      <w:rFonts w:ascii="Times New Roman"/>
                    </w:rPr>
                  </w:pPr>
                  <w:r w:rsidRPr="00C44422">
                    <w:rPr>
                      <w:rFonts w:ascii="Times New Roman"/>
                    </w:rPr>
                    <w:t>1005</w:t>
                  </w:r>
                </w:p>
              </w:tc>
              <w:tc>
                <w:tcPr>
                  <w:tcW w:w="724" w:type="pct"/>
                  <w:vMerge/>
                </w:tcPr>
                <w:p w14:paraId="2F446A63" w14:textId="1895D5B6" w:rsidR="00B41DC3" w:rsidRPr="00C44422" w:rsidRDefault="00B41DC3" w:rsidP="00C44422">
                  <w:pPr>
                    <w:pStyle w:val="af"/>
                    <w:rPr>
                      <w:rFonts w:ascii="Times New Roman"/>
                    </w:rPr>
                  </w:pPr>
                </w:p>
              </w:tc>
              <w:tc>
                <w:tcPr>
                  <w:tcW w:w="612" w:type="pct"/>
                  <w:vAlign w:val="bottom"/>
                </w:tcPr>
                <w:p w14:paraId="6EB22969" w14:textId="48F931C8" w:rsidR="00B41DC3" w:rsidRPr="00C44422" w:rsidRDefault="00B41DC3" w:rsidP="00C44422">
                  <w:pPr>
                    <w:pStyle w:val="af"/>
                    <w:rPr>
                      <w:rFonts w:ascii="Times New Roman"/>
                    </w:rPr>
                  </w:pPr>
                  <w:r w:rsidRPr="00C44422">
                    <w:rPr>
                      <w:rFonts w:ascii="Times New Roman"/>
                    </w:rPr>
                    <w:t>2.2</w:t>
                  </w:r>
                </w:p>
              </w:tc>
              <w:tc>
                <w:tcPr>
                  <w:tcW w:w="613" w:type="pct"/>
                  <w:vAlign w:val="bottom"/>
                </w:tcPr>
                <w:p w14:paraId="43EB8BFE" w14:textId="1AF7A784" w:rsidR="00B41DC3" w:rsidRPr="00C44422" w:rsidRDefault="00B41DC3" w:rsidP="00C44422">
                  <w:pPr>
                    <w:pStyle w:val="af"/>
                    <w:rPr>
                      <w:rFonts w:ascii="Times New Roman"/>
                    </w:rPr>
                  </w:pPr>
                  <w:r w:rsidRPr="00C44422">
                    <w:rPr>
                      <w:rFonts w:ascii="Times New Roman"/>
                    </w:rPr>
                    <w:t>1.7</w:t>
                  </w:r>
                </w:p>
              </w:tc>
              <w:tc>
                <w:tcPr>
                  <w:tcW w:w="464" w:type="pct"/>
                  <w:vAlign w:val="bottom"/>
                </w:tcPr>
                <w:p w14:paraId="3E666A03" w14:textId="6530CCE3" w:rsidR="00B41DC3" w:rsidRPr="00C44422" w:rsidRDefault="00B41DC3" w:rsidP="00C44422">
                  <w:pPr>
                    <w:pStyle w:val="af"/>
                    <w:rPr>
                      <w:rFonts w:ascii="Times New Roman"/>
                    </w:rPr>
                  </w:pPr>
                  <w:r w:rsidRPr="00C44422">
                    <w:rPr>
                      <w:rFonts w:ascii="Times New Roman"/>
                    </w:rPr>
                    <w:t>19.15</w:t>
                  </w:r>
                </w:p>
              </w:tc>
              <w:tc>
                <w:tcPr>
                  <w:tcW w:w="464" w:type="pct"/>
                  <w:vAlign w:val="bottom"/>
                </w:tcPr>
                <w:p w14:paraId="79FDCDA7" w14:textId="2243A2DE" w:rsidR="00B41DC3" w:rsidRPr="00C44422" w:rsidRDefault="00B41DC3" w:rsidP="00C44422">
                  <w:pPr>
                    <w:pStyle w:val="af"/>
                    <w:rPr>
                      <w:rFonts w:ascii="Times New Roman"/>
                    </w:rPr>
                  </w:pPr>
                  <w:r w:rsidRPr="00C44422">
                    <w:rPr>
                      <w:rFonts w:ascii="Times New Roman"/>
                    </w:rPr>
                    <w:t>15.18</w:t>
                  </w:r>
                </w:p>
              </w:tc>
            </w:tr>
            <w:tr w:rsidR="00B41DC3" w:rsidRPr="00C44422" w14:paraId="20C63B5E" w14:textId="77777777" w:rsidTr="00B41DC3">
              <w:trPr>
                <w:trHeight w:val="340"/>
                <w:jc w:val="center"/>
              </w:trPr>
              <w:tc>
                <w:tcPr>
                  <w:tcW w:w="346" w:type="pct"/>
                  <w:vMerge/>
                  <w:vAlign w:val="center"/>
                  <w:hideMark/>
                </w:tcPr>
                <w:p w14:paraId="36C6B3AD" w14:textId="77777777" w:rsidR="00B41DC3" w:rsidRPr="00C44422" w:rsidRDefault="00B41DC3" w:rsidP="00C44422">
                  <w:pPr>
                    <w:pStyle w:val="af"/>
                    <w:rPr>
                      <w:rFonts w:ascii="Times New Roman"/>
                    </w:rPr>
                  </w:pPr>
                </w:p>
              </w:tc>
              <w:tc>
                <w:tcPr>
                  <w:tcW w:w="587" w:type="pct"/>
                  <w:vAlign w:val="center"/>
                  <w:hideMark/>
                </w:tcPr>
                <w:p w14:paraId="7FE7C2AB" w14:textId="77777777" w:rsidR="00B41DC3" w:rsidRPr="00C44422" w:rsidRDefault="00B41DC3" w:rsidP="00C44422">
                  <w:pPr>
                    <w:pStyle w:val="af"/>
                    <w:rPr>
                      <w:rFonts w:ascii="Times New Roman"/>
                    </w:rPr>
                  </w:pPr>
                  <w:r w:rsidRPr="00C44422">
                    <w:rPr>
                      <w:rFonts w:ascii="Times New Roman"/>
                    </w:rPr>
                    <w:t>小万村</w:t>
                  </w:r>
                </w:p>
              </w:tc>
              <w:tc>
                <w:tcPr>
                  <w:tcW w:w="595" w:type="pct"/>
                </w:tcPr>
                <w:p w14:paraId="36BABDDA" w14:textId="42525346" w:rsidR="00B41DC3" w:rsidRPr="00C44422" w:rsidRDefault="00B41DC3" w:rsidP="00C44422">
                  <w:pPr>
                    <w:pStyle w:val="af"/>
                    <w:rPr>
                      <w:rFonts w:ascii="Times New Roman"/>
                    </w:rPr>
                  </w:pPr>
                  <w:r w:rsidRPr="00C44422">
                    <w:rPr>
                      <w:rFonts w:ascii="Times New Roman"/>
                    </w:rPr>
                    <w:t>TA007</w:t>
                  </w:r>
                </w:p>
              </w:tc>
              <w:tc>
                <w:tcPr>
                  <w:tcW w:w="595" w:type="pct"/>
                  <w:vAlign w:val="bottom"/>
                </w:tcPr>
                <w:p w14:paraId="79241D9E" w14:textId="6022EBBE" w:rsidR="00B41DC3" w:rsidRPr="00C44422" w:rsidRDefault="00B41DC3" w:rsidP="00C44422">
                  <w:pPr>
                    <w:pStyle w:val="af"/>
                    <w:rPr>
                      <w:rFonts w:ascii="Times New Roman"/>
                    </w:rPr>
                  </w:pPr>
                  <w:r w:rsidRPr="00C44422">
                    <w:rPr>
                      <w:rFonts w:ascii="Times New Roman"/>
                    </w:rPr>
                    <w:t>1515</w:t>
                  </w:r>
                </w:p>
              </w:tc>
              <w:tc>
                <w:tcPr>
                  <w:tcW w:w="724" w:type="pct"/>
                  <w:vMerge/>
                </w:tcPr>
                <w:p w14:paraId="79912E35" w14:textId="47346C5A" w:rsidR="00B41DC3" w:rsidRPr="00C44422" w:rsidRDefault="00B41DC3" w:rsidP="00C44422">
                  <w:pPr>
                    <w:pStyle w:val="af"/>
                    <w:rPr>
                      <w:rFonts w:ascii="Times New Roman"/>
                    </w:rPr>
                  </w:pPr>
                </w:p>
              </w:tc>
              <w:tc>
                <w:tcPr>
                  <w:tcW w:w="612" w:type="pct"/>
                  <w:vAlign w:val="bottom"/>
                </w:tcPr>
                <w:p w14:paraId="51A6922D" w14:textId="17CBD892" w:rsidR="00B41DC3" w:rsidRPr="00C44422" w:rsidRDefault="00B41DC3" w:rsidP="00C44422">
                  <w:pPr>
                    <w:pStyle w:val="af"/>
                    <w:rPr>
                      <w:rFonts w:ascii="Times New Roman"/>
                    </w:rPr>
                  </w:pPr>
                  <w:r w:rsidRPr="00C44422">
                    <w:rPr>
                      <w:rFonts w:ascii="Times New Roman"/>
                    </w:rPr>
                    <w:t>1.6</w:t>
                  </w:r>
                </w:p>
              </w:tc>
              <w:tc>
                <w:tcPr>
                  <w:tcW w:w="613" w:type="pct"/>
                  <w:vAlign w:val="bottom"/>
                </w:tcPr>
                <w:p w14:paraId="7E42A9FA" w14:textId="02401C2E" w:rsidR="00B41DC3" w:rsidRPr="00C44422" w:rsidRDefault="00B41DC3" w:rsidP="00C44422">
                  <w:pPr>
                    <w:pStyle w:val="af"/>
                    <w:rPr>
                      <w:rFonts w:ascii="Times New Roman"/>
                    </w:rPr>
                  </w:pPr>
                  <w:r w:rsidRPr="00C44422">
                    <w:rPr>
                      <w:rFonts w:ascii="Times New Roman"/>
                    </w:rPr>
                    <w:t>2.3</w:t>
                  </w:r>
                </w:p>
              </w:tc>
              <w:tc>
                <w:tcPr>
                  <w:tcW w:w="464" w:type="pct"/>
                  <w:vAlign w:val="bottom"/>
                </w:tcPr>
                <w:p w14:paraId="5E7FCFA8" w14:textId="555447AA" w:rsidR="00B41DC3" w:rsidRPr="00C44422" w:rsidRDefault="00B41DC3" w:rsidP="00C44422">
                  <w:pPr>
                    <w:pStyle w:val="af"/>
                    <w:rPr>
                      <w:rFonts w:ascii="Times New Roman"/>
                    </w:rPr>
                  </w:pPr>
                  <w:r w:rsidRPr="00C44422">
                    <w:rPr>
                      <w:rFonts w:ascii="Times New Roman"/>
                    </w:rPr>
                    <w:t>21.67</w:t>
                  </w:r>
                </w:p>
              </w:tc>
              <w:tc>
                <w:tcPr>
                  <w:tcW w:w="464" w:type="pct"/>
                  <w:vAlign w:val="bottom"/>
                </w:tcPr>
                <w:p w14:paraId="684E5957" w14:textId="5AECCEC0" w:rsidR="00B41DC3" w:rsidRPr="00C44422" w:rsidRDefault="00B41DC3" w:rsidP="00C44422">
                  <w:pPr>
                    <w:pStyle w:val="af"/>
                    <w:rPr>
                      <w:rFonts w:ascii="Times New Roman"/>
                    </w:rPr>
                  </w:pPr>
                  <w:r w:rsidRPr="00C44422">
                    <w:rPr>
                      <w:rFonts w:ascii="Times New Roman"/>
                    </w:rPr>
                    <w:t>30.31</w:t>
                  </w:r>
                </w:p>
              </w:tc>
            </w:tr>
            <w:tr w:rsidR="00B41DC3" w:rsidRPr="00C44422" w14:paraId="7B4DBAE1" w14:textId="77777777" w:rsidTr="00B41DC3">
              <w:trPr>
                <w:trHeight w:val="340"/>
                <w:jc w:val="center"/>
              </w:trPr>
              <w:tc>
                <w:tcPr>
                  <w:tcW w:w="346" w:type="pct"/>
                  <w:vMerge w:val="restart"/>
                  <w:vAlign w:val="center"/>
                  <w:hideMark/>
                </w:tcPr>
                <w:p w14:paraId="6FE05A0A" w14:textId="77777777" w:rsidR="00B41DC3" w:rsidRPr="00C44422" w:rsidRDefault="00B41DC3" w:rsidP="00C44422">
                  <w:pPr>
                    <w:pStyle w:val="af"/>
                    <w:rPr>
                      <w:rFonts w:ascii="Times New Roman"/>
                    </w:rPr>
                  </w:pPr>
                  <w:r w:rsidRPr="00C44422">
                    <w:rPr>
                      <w:rFonts w:ascii="Times New Roman"/>
                    </w:rPr>
                    <w:t>东村镇</w:t>
                  </w:r>
                </w:p>
              </w:tc>
              <w:tc>
                <w:tcPr>
                  <w:tcW w:w="587" w:type="pct"/>
                  <w:vAlign w:val="center"/>
                  <w:hideMark/>
                </w:tcPr>
                <w:p w14:paraId="0CEB2A1F" w14:textId="77777777" w:rsidR="00B41DC3" w:rsidRPr="00C44422" w:rsidRDefault="00B41DC3" w:rsidP="00C44422">
                  <w:pPr>
                    <w:pStyle w:val="af"/>
                    <w:rPr>
                      <w:rFonts w:ascii="Times New Roman"/>
                    </w:rPr>
                  </w:pPr>
                  <w:r w:rsidRPr="00C44422">
                    <w:rPr>
                      <w:rFonts w:ascii="Times New Roman"/>
                    </w:rPr>
                    <w:t>东阳涧</w:t>
                  </w:r>
                </w:p>
              </w:tc>
              <w:tc>
                <w:tcPr>
                  <w:tcW w:w="595" w:type="pct"/>
                </w:tcPr>
                <w:p w14:paraId="149F8AE7" w14:textId="2D9D0ED0" w:rsidR="00B41DC3" w:rsidRPr="00C44422" w:rsidRDefault="00B41DC3" w:rsidP="00C44422">
                  <w:pPr>
                    <w:pStyle w:val="af"/>
                    <w:rPr>
                      <w:rFonts w:ascii="Times New Roman"/>
                    </w:rPr>
                  </w:pPr>
                  <w:r w:rsidRPr="00C44422">
                    <w:rPr>
                      <w:rFonts w:ascii="Times New Roman"/>
                    </w:rPr>
                    <w:t>TA008</w:t>
                  </w:r>
                </w:p>
              </w:tc>
              <w:tc>
                <w:tcPr>
                  <w:tcW w:w="595" w:type="pct"/>
                  <w:vAlign w:val="bottom"/>
                </w:tcPr>
                <w:p w14:paraId="34BB9DBC" w14:textId="35122844" w:rsidR="00B41DC3" w:rsidRPr="00C44422" w:rsidRDefault="00B41DC3" w:rsidP="00C44422">
                  <w:pPr>
                    <w:pStyle w:val="af"/>
                    <w:rPr>
                      <w:rFonts w:ascii="Times New Roman"/>
                    </w:rPr>
                  </w:pPr>
                  <w:r w:rsidRPr="00C44422">
                    <w:rPr>
                      <w:rFonts w:ascii="Times New Roman"/>
                    </w:rPr>
                    <w:t>1305</w:t>
                  </w:r>
                </w:p>
              </w:tc>
              <w:tc>
                <w:tcPr>
                  <w:tcW w:w="724" w:type="pct"/>
                  <w:vMerge/>
                </w:tcPr>
                <w:p w14:paraId="1C9F1129" w14:textId="412D8C3E" w:rsidR="00B41DC3" w:rsidRPr="00C44422" w:rsidRDefault="00B41DC3" w:rsidP="00C44422">
                  <w:pPr>
                    <w:pStyle w:val="af"/>
                    <w:rPr>
                      <w:rFonts w:ascii="Times New Roman"/>
                    </w:rPr>
                  </w:pPr>
                </w:p>
              </w:tc>
              <w:tc>
                <w:tcPr>
                  <w:tcW w:w="612" w:type="pct"/>
                  <w:vAlign w:val="bottom"/>
                </w:tcPr>
                <w:p w14:paraId="1D621FE6" w14:textId="49C480FA" w:rsidR="00B41DC3" w:rsidRPr="00C44422" w:rsidRDefault="00B41DC3" w:rsidP="00C44422">
                  <w:pPr>
                    <w:pStyle w:val="af"/>
                    <w:rPr>
                      <w:rFonts w:ascii="Times New Roman"/>
                    </w:rPr>
                  </w:pPr>
                  <w:r w:rsidRPr="00C44422">
                    <w:rPr>
                      <w:rFonts w:ascii="Times New Roman"/>
                    </w:rPr>
                    <w:t>1.8</w:t>
                  </w:r>
                </w:p>
              </w:tc>
              <w:tc>
                <w:tcPr>
                  <w:tcW w:w="613" w:type="pct"/>
                  <w:vAlign w:val="bottom"/>
                </w:tcPr>
                <w:p w14:paraId="586E7167" w14:textId="1294DFDF" w:rsidR="00B41DC3" w:rsidRPr="00C44422" w:rsidRDefault="00B41DC3" w:rsidP="00C44422">
                  <w:pPr>
                    <w:pStyle w:val="af"/>
                    <w:rPr>
                      <w:rFonts w:ascii="Times New Roman"/>
                    </w:rPr>
                  </w:pPr>
                  <w:r w:rsidRPr="00C44422">
                    <w:rPr>
                      <w:rFonts w:ascii="Times New Roman"/>
                    </w:rPr>
                    <w:t>2.1</w:t>
                  </w:r>
                </w:p>
              </w:tc>
              <w:tc>
                <w:tcPr>
                  <w:tcW w:w="464" w:type="pct"/>
                  <w:vAlign w:val="bottom"/>
                </w:tcPr>
                <w:p w14:paraId="200154C3" w14:textId="37A61E5F" w:rsidR="00B41DC3" w:rsidRPr="00C44422" w:rsidRDefault="00B41DC3" w:rsidP="00C44422">
                  <w:pPr>
                    <w:pStyle w:val="af"/>
                    <w:rPr>
                      <w:rFonts w:ascii="Times New Roman"/>
                    </w:rPr>
                  </w:pPr>
                  <w:r w:rsidRPr="00C44422">
                    <w:rPr>
                      <w:rFonts w:ascii="Times New Roman"/>
                    </w:rPr>
                    <w:t>20.66</w:t>
                  </w:r>
                </w:p>
              </w:tc>
              <w:tc>
                <w:tcPr>
                  <w:tcW w:w="464" w:type="pct"/>
                  <w:vAlign w:val="bottom"/>
                </w:tcPr>
                <w:p w14:paraId="6E1D763C" w14:textId="2EF16F94" w:rsidR="00B41DC3" w:rsidRPr="00C44422" w:rsidRDefault="00B41DC3" w:rsidP="00C44422">
                  <w:pPr>
                    <w:pStyle w:val="af"/>
                    <w:rPr>
                      <w:rFonts w:ascii="Times New Roman"/>
                    </w:rPr>
                  </w:pPr>
                  <w:r w:rsidRPr="00C44422">
                    <w:rPr>
                      <w:rFonts w:ascii="Times New Roman"/>
                    </w:rPr>
                    <w:t>24.26</w:t>
                  </w:r>
                </w:p>
              </w:tc>
            </w:tr>
            <w:tr w:rsidR="00B41DC3" w:rsidRPr="00C44422" w14:paraId="06C5096C" w14:textId="77777777" w:rsidTr="00B41DC3">
              <w:trPr>
                <w:trHeight w:val="340"/>
                <w:jc w:val="center"/>
              </w:trPr>
              <w:tc>
                <w:tcPr>
                  <w:tcW w:w="346" w:type="pct"/>
                  <w:vMerge/>
                  <w:vAlign w:val="center"/>
                  <w:hideMark/>
                </w:tcPr>
                <w:p w14:paraId="700736E8" w14:textId="77777777" w:rsidR="00B41DC3" w:rsidRPr="00C44422" w:rsidRDefault="00B41DC3" w:rsidP="00C44422">
                  <w:pPr>
                    <w:pStyle w:val="af"/>
                    <w:rPr>
                      <w:rFonts w:ascii="Times New Roman"/>
                    </w:rPr>
                  </w:pPr>
                </w:p>
              </w:tc>
              <w:tc>
                <w:tcPr>
                  <w:tcW w:w="587" w:type="pct"/>
                  <w:vAlign w:val="center"/>
                  <w:hideMark/>
                </w:tcPr>
                <w:p w14:paraId="5FD25525" w14:textId="77777777" w:rsidR="00B41DC3" w:rsidRPr="00C44422" w:rsidRDefault="00B41DC3" w:rsidP="00C44422">
                  <w:pPr>
                    <w:pStyle w:val="af"/>
                    <w:rPr>
                      <w:rFonts w:ascii="Times New Roman"/>
                    </w:rPr>
                  </w:pPr>
                  <w:r w:rsidRPr="00C44422">
                    <w:rPr>
                      <w:rFonts w:ascii="Times New Roman"/>
                    </w:rPr>
                    <w:t>西村</w:t>
                  </w:r>
                </w:p>
              </w:tc>
              <w:tc>
                <w:tcPr>
                  <w:tcW w:w="595" w:type="pct"/>
                </w:tcPr>
                <w:p w14:paraId="72F60A29" w14:textId="3661A867" w:rsidR="00B41DC3" w:rsidRPr="00C44422" w:rsidRDefault="00B41DC3" w:rsidP="00C44422">
                  <w:pPr>
                    <w:pStyle w:val="af"/>
                    <w:rPr>
                      <w:rFonts w:ascii="Times New Roman"/>
                    </w:rPr>
                  </w:pPr>
                  <w:r w:rsidRPr="00C44422">
                    <w:rPr>
                      <w:rFonts w:ascii="Times New Roman"/>
                    </w:rPr>
                    <w:t>TA009</w:t>
                  </w:r>
                </w:p>
              </w:tc>
              <w:tc>
                <w:tcPr>
                  <w:tcW w:w="595" w:type="pct"/>
                  <w:vAlign w:val="bottom"/>
                </w:tcPr>
                <w:p w14:paraId="231957D1" w14:textId="47A07D5C" w:rsidR="00B41DC3" w:rsidRPr="00C44422" w:rsidRDefault="00B41DC3" w:rsidP="00C44422">
                  <w:pPr>
                    <w:pStyle w:val="af"/>
                    <w:rPr>
                      <w:rFonts w:ascii="Times New Roman"/>
                    </w:rPr>
                  </w:pPr>
                  <w:r w:rsidRPr="00C44422">
                    <w:rPr>
                      <w:rFonts w:ascii="Times New Roman"/>
                    </w:rPr>
                    <w:t>3195</w:t>
                  </w:r>
                </w:p>
              </w:tc>
              <w:tc>
                <w:tcPr>
                  <w:tcW w:w="724" w:type="pct"/>
                  <w:vMerge/>
                </w:tcPr>
                <w:p w14:paraId="1E4AAB91" w14:textId="0B69EE4F" w:rsidR="00B41DC3" w:rsidRPr="00C44422" w:rsidRDefault="00B41DC3" w:rsidP="00C44422">
                  <w:pPr>
                    <w:pStyle w:val="af"/>
                    <w:rPr>
                      <w:rFonts w:ascii="Times New Roman"/>
                    </w:rPr>
                  </w:pPr>
                </w:p>
              </w:tc>
              <w:tc>
                <w:tcPr>
                  <w:tcW w:w="612" w:type="pct"/>
                  <w:vAlign w:val="bottom"/>
                </w:tcPr>
                <w:p w14:paraId="31A4ADD2" w14:textId="7F524B9E" w:rsidR="00B41DC3" w:rsidRPr="00C44422" w:rsidRDefault="00B41DC3" w:rsidP="00C44422">
                  <w:pPr>
                    <w:pStyle w:val="af"/>
                    <w:rPr>
                      <w:rFonts w:ascii="Times New Roman"/>
                    </w:rPr>
                  </w:pPr>
                  <w:r w:rsidRPr="00C44422">
                    <w:rPr>
                      <w:rFonts w:ascii="Times New Roman"/>
                    </w:rPr>
                    <w:t>1.1</w:t>
                  </w:r>
                </w:p>
              </w:tc>
              <w:tc>
                <w:tcPr>
                  <w:tcW w:w="613" w:type="pct"/>
                  <w:vAlign w:val="bottom"/>
                </w:tcPr>
                <w:p w14:paraId="15AD2A75" w14:textId="132BD7D9" w:rsidR="00B41DC3" w:rsidRPr="00C44422" w:rsidRDefault="00B41DC3" w:rsidP="00C44422">
                  <w:pPr>
                    <w:pStyle w:val="af"/>
                    <w:rPr>
                      <w:rFonts w:ascii="Times New Roman"/>
                    </w:rPr>
                  </w:pPr>
                  <w:r w:rsidRPr="00C44422">
                    <w:rPr>
                      <w:rFonts w:ascii="Times New Roman"/>
                    </w:rPr>
                    <w:t>2.8</w:t>
                  </w:r>
                </w:p>
              </w:tc>
              <w:tc>
                <w:tcPr>
                  <w:tcW w:w="464" w:type="pct"/>
                  <w:vAlign w:val="bottom"/>
                </w:tcPr>
                <w:p w14:paraId="2F4283D3" w14:textId="07BA2FD2" w:rsidR="00B41DC3" w:rsidRPr="00C44422" w:rsidRDefault="00B41DC3" w:rsidP="00C44422">
                  <w:pPr>
                    <w:pStyle w:val="af"/>
                    <w:rPr>
                      <w:rFonts w:ascii="Times New Roman"/>
                    </w:rPr>
                  </w:pPr>
                  <w:r w:rsidRPr="00C44422">
                    <w:rPr>
                      <w:rFonts w:ascii="Times New Roman"/>
                    </w:rPr>
                    <w:t>29.76</w:t>
                  </w:r>
                </w:p>
              </w:tc>
              <w:tc>
                <w:tcPr>
                  <w:tcW w:w="464" w:type="pct"/>
                  <w:vAlign w:val="bottom"/>
                </w:tcPr>
                <w:p w14:paraId="25C80DC5" w14:textId="1E32059F" w:rsidR="00B41DC3" w:rsidRPr="00C44422" w:rsidRDefault="00B41DC3" w:rsidP="00C44422">
                  <w:pPr>
                    <w:pStyle w:val="af"/>
                    <w:rPr>
                      <w:rFonts w:ascii="Times New Roman"/>
                    </w:rPr>
                  </w:pPr>
                  <w:r w:rsidRPr="00C44422">
                    <w:rPr>
                      <w:rFonts w:ascii="Times New Roman"/>
                    </w:rPr>
                    <w:t>78.75</w:t>
                  </w:r>
                </w:p>
              </w:tc>
            </w:tr>
            <w:tr w:rsidR="00B41DC3" w:rsidRPr="00C44422" w14:paraId="01994074" w14:textId="77777777" w:rsidTr="00B41DC3">
              <w:trPr>
                <w:trHeight w:val="340"/>
                <w:jc w:val="center"/>
              </w:trPr>
              <w:tc>
                <w:tcPr>
                  <w:tcW w:w="346" w:type="pct"/>
                  <w:vMerge/>
                  <w:vAlign w:val="center"/>
                  <w:hideMark/>
                </w:tcPr>
                <w:p w14:paraId="50073951" w14:textId="77777777" w:rsidR="00B41DC3" w:rsidRPr="00C44422" w:rsidRDefault="00B41DC3" w:rsidP="00C44422">
                  <w:pPr>
                    <w:pStyle w:val="af"/>
                    <w:rPr>
                      <w:rFonts w:ascii="Times New Roman"/>
                    </w:rPr>
                  </w:pPr>
                </w:p>
              </w:tc>
              <w:tc>
                <w:tcPr>
                  <w:tcW w:w="587" w:type="pct"/>
                  <w:vAlign w:val="center"/>
                  <w:hideMark/>
                </w:tcPr>
                <w:p w14:paraId="402EC466" w14:textId="77777777" w:rsidR="00B41DC3" w:rsidRPr="00C44422" w:rsidRDefault="00B41DC3" w:rsidP="00C44422">
                  <w:pPr>
                    <w:pStyle w:val="af"/>
                    <w:rPr>
                      <w:rFonts w:ascii="Times New Roman"/>
                    </w:rPr>
                  </w:pPr>
                  <w:r w:rsidRPr="00C44422">
                    <w:rPr>
                      <w:rFonts w:ascii="Times New Roman"/>
                    </w:rPr>
                    <w:t>南白家庄</w:t>
                  </w:r>
                </w:p>
              </w:tc>
              <w:tc>
                <w:tcPr>
                  <w:tcW w:w="595" w:type="pct"/>
                </w:tcPr>
                <w:p w14:paraId="255B0FB1" w14:textId="5B865873" w:rsidR="00B41DC3" w:rsidRPr="00C44422" w:rsidRDefault="00B41DC3" w:rsidP="00C44422">
                  <w:pPr>
                    <w:pStyle w:val="af"/>
                    <w:rPr>
                      <w:rFonts w:ascii="Times New Roman"/>
                    </w:rPr>
                  </w:pPr>
                  <w:r w:rsidRPr="00C44422">
                    <w:rPr>
                      <w:rFonts w:ascii="Times New Roman"/>
                    </w:rPr>
                    <w:t>TA0010</w:t>
                  </w:r>
                </w:p>
              </w:tc>
              <w:tc>
                <w:tcPr>
                  <w:tcW w:w="595" w:type="pct"/>
                  <w:vAlign w:val="bottom"/>
                </w:tcPr>
                <w:p w14:paraId="5D314D14" w14:textId="63F0BBA2" w:rsidR="00B41DC3" w:rsidRPr="00C44422" w:rsidRDefault="00B41DC3" w:rsidP="00C44422">
                  <w:pPr>
                    <w:pStyle w:val="af"/>
                    <w:rPr>
                      <w:rFonts w:ascii="Times New Roman"/>
                    </w:rPr>
                  </w:pPr>
                  <w:r w:rsidRPr="00C44422">
                    <w:rPr>
                      <w:rFonts w:ascii="Times New Roman"/>
                    </w:rPr>
                    <w:t>3105</w:t>
                  </w:r>
                </w:p>
              </w:tc>
              <w:tc>
                <w:tcPr>
                  <w:tcW w:w="724" w:type="pct"/>
                  <w:vMerge/>
                </w:tcPr>
                <w:p w14:paraId="4766D1CE" w14:textId="79E8009F" w:rsidR="00B41DC3" w:rsidRPr="00C44422" w:rsidRDefault="00B41DC3" w:rsidP="00C44422">
                  <w:pPr>
                    <w:pStyle w:val="af"/>
                    <w:rPr>
                      <w:rFonts w:ascii="Times New Roman"/>
                    </w:rPr>
                  </w:pPr>
                </w:p>
              </w:tc>
              <w:tc>
                <w:tcPr>
                  <w:tcW w:w="612" w:type="pct"/>
                  <w:vAlign w:val="bottom"/>
                </w:tcPr>
                <w:p w14:paraId="4E8BA7FF" w14:textId="000E613C" w:rsidR="00B41DC3" w:rsidRPr="00C44422" w:rsidRDefault="00B41DC3" w:rsidP="00C44422">
                  <w:pPr>
                    <w:pStyle w:val="af"/>
                    <w:rPr>
                      <w:rFonts w:ascii="Times New Roman"/>
                    </w:rPr>
                  </w:pPr>
                  <w:r w:rsidRPr="00C44422">
                    <w:rPr>
                      <w:rFonts w:ascii="Times New Roman"/>
                    </w:rPr>
                    <w:t>1.1</w:t>
                  </w:r>
                </w:p>
              </w:tc>
              <w:tc>
                <w:tcPr>
                  <w:tcW w:w="613" w:type="pct"/>
                  <w:vAlign w:val="bottom"/>
                </w:tcPr>
                <w:p w14:paraId="5EB8CB82" w14:textId="42B4DE50" w:rsidR="00B41DC3" w:rsidRPr="00C44422" w:rsidRDefault="00B41DC3" w:rsidP="00C44422">
                  <w:pPr>
                    <w:pStyle w:val="af"/>
                    <w:rPr>
                      <w:rFonts w:ascii="Times New Roman"/>
                    </w:rPr>
                  </w:pPr>
                  <w:r w:rsidRPr="00C44422">
                    <w:rPr>
                      <w:rFonts w:ascii="Times New Roman"/>
                    </w:rPr>
                    <w:t>2.8</w:t>
                  </w:r>
                </w:p>
              </w:tc>
              <w:tc>
                <w:tcPr>
                  <w:tcW w:w="464" w:type="pct"/>
                  <w:vAlign w:val="bottom"/>
                </w:tcPr>
                <w:p w14:paraId="72642D50" w14:textId="2D7142C3" w:rsidR="00B41DC3" w:rsidRPr="00C44422" w:rsidRDefault="00B41DC3" w:rsidP="00C44422">
                  <w:pPr>
                    <w:pStyle w:val="af"/>
                    <w:rPr>
                      <w:rFonts w:ascii="Times New Roman"/>
                    </w:rPr>
                  </w:pPr>
                  <w:r w:rsidRPr="00C44422">
                    <w:rPr>
                      <w:rFonts w:ascii="Times New Roman"/>
                    </w:rPr>
                    <w:t>29.26</w:t>
                  </w:r>
                </w:p>
              </w:tc>
              <w:tc>
                <w:tcPr>
                  <w:tcW w:w="464" w:type="pct"/>
                  <w:vAlign w:val="bottom"/>
                </w:tcPr>
                <w:p w14:paraId="082B5645" w14:textId="3FE5165A" w:rsidR="00B41DC3" w:rsidRPr="00C44422" w:rsidRDefault="00B41DC3" w:rsidP="00C44422">
                  <w:pPr>
                    <w:pStyle w:val="af"/>
                    <w:rPr>
                      <w:rFonts w:ascii="Times New Roman"/>
                    </w:rPr>
                  </w:pPr>
                  <w:r w:rsidRPr="00C44422">
                    <w:rPr>
                      <w:rFonts w:ascii="Times New Roman"/>
                    </w:rPr>
                    <w:t>75.73</w:t>
                  </w:r>
                </w:p>
              </w:tc>
            </w:tr>
            <w:tr w:rsidR="00B41DC3" w:rsidRPr="00C44422" w14:paraId="57185D24" w14:textId="77777777" w:rsidTr="00B41DC3">
              <w:trPr>
                <w:trHeight w:val="340"/>
                <w:jc w:val="center"/>
              </w:trPr>
              <w:tc>
                <w:tcPr>
                  <w:tcW w:w="346" w:type="pct"/>
                  <w:vMerge/>
                  <w:vAlign w:val="center"/>
                  <w:hideMark/>
                </w:tcPr>
                <w:p w14:paraId="6F4A5C22" w14:textId="77777777" w:rsidR="00B41DC3" w:rsidRPr="00C44422" w:rsidRDefault="00B41DC3" w:rsidP="00C44422">
                  <w:pPr>
                    <w:pStyle w:val="af"/>
                    <w:rPr>
                      <w:rFonts w:ascii="Times New Roman"/>
                    </w:rPr>
                  </w:pPr>
                </w:p>
              </w:tc>
              <w:tc>
                <w:tcPr>
                  <w:tcW w:w="587" w:type="pct"/>
                  <w:vAlign w:val="center"/>
                  <w:hideMark/>
                </w:tcPr>
                <w:p w14:paraId="12BD74D3" w14:textId="77777777" w:rsidR="00B41DC3" w:rsidRPr="00C44422" w:rsidRDefault="00B41DC3" w:rsidP="00C44422">
                  <w:pPr>
                    <w:pStyle w:val="af"/>
                    <w:rPr>
                      <w:rFonts w:ascii="Times New Roman"/>
                    </w:rPr>
                  </w:pPr>
                  <w:r w:rsidRPr="00C44422">
                    <w:rPr>
                      <w:rFonts w:ascii="Times New Roman"/>
                    </w:rPr>
                    <w:t>南村</w:t>
                  </w:r>
                </w:p>
              </w:tc>
              <w:tc>
                <w:tcPr>
                  <w:tcW w:w="595" w:type="pct"/>
                </w:tcPr>
                <w:p w14:paraId="0EF88BDA" w14:textId="4BFC163C" w:rsidR="00B41DC3" w:rsidRPr="00C44422" w:rsidRDefault="00B41DC3" w:rsidP="00C44422">
                  <w:pPr>
                    <w:pStyle w:val="af"/>
                    <w:rPr>
                      <w:rFonts w:ascii="Times New Roman"/>
                    </w:rPr>
                  </w:pPr>
                  <w:r w:rsidRPr="00C44422">
                    <w:rPr>
                      <w:rFonts w:ascii="Times New Roman"/>
                    </w:rPr>
                    <w:t>TA0011</w:t>
                  </w:r>
                </w:p>
              </w:tc>
              <w:tc>
                <w:tcPr>
                  <w:tcW w:w="595" w:type="pct"/>
                  <w:vAlign w:val="bottom"/>
                </w:tcPr>
                <w:p w14:paraId="09377409" w14:textId="3175CAF9" w:rsidR="00B41DC3" w:rsidRPr="00C44422" w:rsidRDefault="00B41DC3" w:rsidP="00C44422">
                  <w:pPr>
                    <w:pStyle w:val="af"/>
                    <w:rPr>
                      <w:rFonts w:ascii="Times New Roman"/>
                    </w:rPr>
                  </w:pPr>
                  <w:r w:rsidRPr="00C44422">
                    <w:rPr>
                      <w:rFonts w:ascii="Times New Roman"/>
                    </w:rPr>
                    <w:t>2145</w:t>
                  </w:r>
                </w:p>
              </w:tc>
              <w:tc>
                <w:tcPr>
                  <w:tcW w:w="724" w:type="pct"/>
                  <w:vMerge/>
                </w:tcPr>
                <w:p w14:paraId="2F6B2548" w14:textId="546CCF3E" w:rsidR="00B41DC3" w:rsidRPr="00C44422" w:rsidRDefault="00B41DC3" w:rsidP="00C44422">
                  <w:pPr>
                    <w:pStyle w:val="af"/>
                    <w:rPr>
                      <w:rFonts w:ascii="Times New Roman"/>
                    </w:rPr>
                  </w:pPr>
                </w:p>
              </w:tc>
              <w:tc>
                <w:tcPr>
                  <w:tcW w:w="612" w:type="pct"/>
                  <w:vAlign w:val="bottom"/>
                </w:tcPr>
                <w:p w14:paraId="3C8214D9" w14:textId="52974DA4" w:rsidR="00B41DC3" w:rsidRPr="00C44422" w:rsidRDefault="00B41DC3" w:rsidP="00C44422">
                  <w:pPr>
                    <w:pStyle w:val="af"/>
                    <w:rPr>
                      <w:rFonts w:ascii="Times New Roman"/>
                    </w:rPr>
                  </w:pPr>
                  <w:r w:rsidRPr="00C44422">
                    <w:rPr>
                      <w:rFonts w:ascii="Times New Roman"/>
                    </w:rPr>
                    <w:t>1.3</w:t>
                  </w:r>
                </w:p>
              </w:tc>
              <w:tc>
                <w:tcPr>
                  <w:tcW w:w="613" w:type="pct"/>
                  <w:vAlign w:val="bottom"/>
                </w:tcPr>
                <w:p w14:paraId="65668C91" w14:textId="118A6958" w:rsidR="00B41DC3" w:rsidRPr="00C44422" w:rsidRDefault="00B41DC3" w:rsidP="00C44422">
                  <w:pPr>
                    <w:pStyle w:val="af"/>
                    <w:rPr>
                      <w:rFonts w:ascii="Times New Roman"/>
                    </w:rPr>
                  </w:pPr>
                  <w:r w:rsidRPr="00C44422">
                    <w:rPr>
                      <w:rFonts w:ascii="Times New Roman"/>
                    </w:rPr>
                    <w:t>2.4</w:t>
                  </w:r>
                </w:p>
              </w:tc>
              <w:tc>
                <w:tcPr>
                  <w:tcW w:w="464" w:type="pct"/>
                  <w:vAlign w:val="bottom"/>
                </w:tcPr>
                <w:p w14:paraId="2A2B784F" w14:textId="16AB17A0" w:rsidR="00B41DC3" w:rsidRPr="00C44422" w:rsidRDefault="00B41DC3" w:rsidP="00C44422">
                  <w:pPr>
                    <w:pStyle w:val="af"/>
                    <w:rPr>
                      <w:rFonts w:ascii="Times New Roman"/>
                    </w:rPr>
                  </w:pPr>
                  <w:r w:rsidRPr="00C44422">
                    <w:rPr>
                      <w:rFonts w:ascii="Times New Roman"/>
                    </w:rPr>
                    <w:t>24.20</w:t>
                  </w:r>
                </w:p>
              </w:tc>
              <w:tc>
                <w:tcPr>
                  <w:tcW w:w="464" w:type="pct"/>
                  <w:vAlign w:val="bottom"/>
                </w:tcPr>
                <w:p w14:paraId="60B33C2C" w14:textId="2EE7C872" w:rsidR="00B41DC3" w:rsidRPr="00C44422" w:rsidRDefault="00B41DC3" w:rsidP="00C44422">
                  <w:pPr>
                    <w:pStyle w:val="af"/>
                    <w:rPr>
                      <w:rFonts w:ascii="Times New Roman"/>
                    </w:rPr>
                  </w:pPr>
                  <w:r w:rsidRPr="00C44422">
                    <w:rPr>
                      <w:rFonts w:ascii="Times New Roman"/>
                    </w:rPr>
                    <w:t>45.45</w:t>
                  </w:r>
                </w:p>
              </w:tc>
            </w:tr>
            <w:tr w:rsidR="00B41DC3" w:rsidRPr="00C44422" w14:paraId="08BF945C" w14:textId="77777777" w:rsidTr="00B41DC3">
              <w:trPr>
                <w:trHeight w:val="340"/>
                <w:jc w:val="center"/>
              </w:trPr>
              <w:tc>
                <w:tcPr>
                  <w:tcW w:w="933" w:type="pct"/>
                  <w:gridSpan w:val="2"/>
                  <w:vAlign w:val="center"/>
                </w:tcPr>
                <w:p w14:paraId="5CBA2344" w14:textId="77777777" w:rsidR="00B41DC3" w:rsidRPr="00C44422" w:rsidRDefault="00B41DC3" w:rsidP="00C44422">
                  <w:pPr>
                    <w:pStyle w:val="af"/>
                    <w:rPr>
                      <w:rFonts w:ascii="Times New Roman"/>
                    </w:rPr>
                  </w:pPr>
                  <w:r w:rsidRPr="00C44422">
                    <w:rPr>
                      <w:rFonts w:ascii="Times New Roman"/>
                    </w:rPr>
                    <w:t>合计</w:t>
                  </w:r>
                </w:p>
              </w:tc>
              <w:tc>
                <w:tcPr>
                  <w:tcW w:w="595" w:type="pct"/>
                </w:tcPr>
                <w:p w14:paraId="299C5534" w14:textId="77777777" w:rsidR="00B41DC3" w:rsidRPr="00C44422" w:rsidRDefault="00B41DC3" w:rsidP="00C44422">
                  <w:pPr>
                    <w:pStyle w:val="af"/>
                    <w:rPr>
                      <w:rFonts w:ascii="Times New Roman"/>
                    </w:rPr>
                  </w:pPr>
                </w:p>
              </w:tc>
              <w:tc>
                <w:tcPr>
                  <w:tcW w:w="595" w:type="pct"/>
                  <w:vAlign w:val="center"/>
                </w:tcPr>
                <w:p w14:paraId="6BE7C4D6" w14:textId="7019D20E" w:rsidR="00B41DC3" w:rsidRPr="00C44422" w:rsidRDefault="00B41DC3" w:rsidP="00C44422">
                  <w:pPr>
                    <w:pStyle w:val="af"/>
                    <w:rPr>
                      <w:rFonts w:ascii="Times New Roman"/>
                    </w:rPr>
                  </w:pPr>
                  <w:r w:rsidRPr="00C44422">
                    <w:rPr>
                      <w:rFonts w:ascii="Times New Roman"/>
                    </w:rPr>
                    <w:t>/</w:t>
                  </w:r>
                </w:p>
              </w:tc>
              <w:tc>
                <w:tcPr>
                  <w:tcW w:w="724" w:type="pct"/>
                  <w:vMerge/>
                  <w:vAlign w:val="bottom"/>
                </w:tcPr>
                <w:p w14:paraId="35773D7B" w14:textId="6D57648C" w:rsidR="00B41DC3" w:rsidRPr="00C44422" w:rsidRDefault="00B41DC3" w:rsidP="00C44422">
                  <w:pPr>
                    <w:pStyle w:val="af"/>
                    <w:rPr>
                      <w:rFonts w:ascii="Times New Roman"/>
                    </w:rPr>
                  </w:pPr>
                </w:p>
              </w:tc>
              <w:tc>
                <w:tcPr>
                  <w:tcW w:w="612" w:type="pct"/>
                </w:tcPr>
                <w:p w14:paraId="3A7E555A" w14:textId="77777777" w:rsidR="00B41DC3" w:rsidRPr="00C44422" w:rsidRDefault="00B41DC3" w:rsidP="00C44422">
                  <w:pPr>
                    <w:pStyle w:val="af"/>
                    <w:rPr>
                      <w:rFonts w:ascii="Times New Roman"/>
                    </w:rPr>
                  </w:pPr>
                  <w:r w:rsidRPr="00C44422">
                    <w:rPr>
                      <w:rFonts w:ascii="Times New Roman"/>
                    </w:rPr>
                    <w:t>/</w:t>
                  </w:r>
                </w:p>
              </w:tc>
              <w:tc>
                <w:tcPr>
                  <w:tcW w:w="613" w:type="pct"/>
                </w:tcPr>
                <w:p w14:paraId="1B9D23FB" w14:textId="77777777" w:rsidR="00B41DC3" w:rsidRPr="00C44422" w:rsidRDefault="00B41DC3" w:rsidP="00C44422">
                  <w:pPr>
                    <w:pStyle w:val="af"/>
                    <w:rPr>
                      <w:rFonts w:ascii="Times New Roman"/>
                    </w:rPr>
                  </w:pPr>
                  <w:r w:rsidRPr="00C44422">
                    <w:rPr>
                      <w:rFonts w:ascii="Times New Roman"/>
                    </w:rPr>
                    <w:t>/</w:t>
                  </w:r>
                </w:p>
              </w:tc>
              <w:tc>
                <w:tcPr>
                  <w:tcW w:w="464" w:type="pct"/>
                  <w:vAlign w:val="bottom"/>
                </w:tcPr>
                <w:p w14:paraId="767A1631" w14:textId="5B11B543" w:rsidR="00B41DC3" w:rsidRPr="00C44422" w:rsidRDefault="00B41DC3" w:rsidP="00C44422">
                  <w:pPr>
                    <w:pStyle w:val="af"/>
                    <w:rPr>
                      <w:rFonts w:ascii="Times New Roman"/>
                    </w:rPr>
                  </w:pPr>
                  <w:r w:rsidRPr="00C44422">
                    <w:rPr>
                      <w:rFonts w:ascii="Times New Roman"/>
                    </w:rPr>
                    <w:t>251.06</w:t>
                  </w:r>
                </w:p>
              </w:tc>
              <w:tc>
                <w:tcPr>
                  <w:tcW w:w="464" w:type="pct"/>
                  <w:vAlign w:val="bottom"/>
                </w:tcPr>
                <w:p w14:paraId="44B256FA" w14:textId="7748E16E" w:rsidR="00B41DC3" w:rsidRPr="00C44422" w:rsidRDefault="00B41DC3" w:rsidP="00C44422">
                  <w:pPr>
                    <w:pStyle w:val="af"/>
                    <w:rPr>
                      <w:rFonts w:ascii="Times New Roman"/>
                    </w:rPr>
                  </w:pPr>
                  <w:r w:rsidRPr="00C44422">
                    <w:rPr>
                      <w:rFonts w:ascii="Times New Roman"/>
                    </w:rPr>
                    <w:t>452.15</w:t>
                  </w:r>
                </w:p>
              </w:tc>
            </w:tr>
          </w:tbl>
          <w:p w14:paraId="38161B37" w14:textId="3AE83336" w:rsidR="00772CE9" w:rsidRPr="00C44422" w:rsidRDefault="00FC114A" w:rsidP="00811D8B">
            <w:pPr>
              <w:pStyle w:val="afe"/>
            </w:pPr>
            <w:r w:rsidRPr="00C44422">
              <w:lastRenderedPageBreak/>
              <w:t>则</w:t>
            </w:r>
            <w:r w:rsidRPr="00C44422">
              <w:t>NH</w:t>
            </w:r>
            <w:r w:rsidRPr="00C44422">
              <w:rPr>
                <w:vertAlign w:val="subscript"/>
              </w:rPr>
              <w:t>3</w:t>
            </w:r>
            <w:r w:rsidRPr="00C44422">
              <w:t>的排放量为</w:t>
            </w:r>
            <w:r w:rsidR="00B41DC3" w:rsidRPr="00C44422">
              <w:rPr>
                <w:rFonts w:eastAsia="等线"/>
                <w:color w:val="000000"/>
                <w:sz w:val="22"/>
                <w:szCs w:val="22"/>
              </w:rPr>
              <w:t>251.06</w:t>
            </w:r>
            <w:r w:rsidRPr="00C44422">
              <w:t>kg/a</w:t>
            </w:r>
            <w:r w:rsidRPr="00C44422">
              <w:t>，排放浓度为</w:t>
            </w:r>
            <w:r w:rsidR="00B41DC3" w:rsidRPr="00C44422">
              <w:t>1.1-2.</w:t>
            </w:r>
            <w:r w:rsidR="00B279C6" w:rsidRPr="00C44422">
              <w:t>2</w:t>
            </w:r>
            <w:r w:rsidRPr="00C44422">
              <w:t>mg/m</w:t>
            </w:r>
            <w:r w:rsidRPr="00C44422">
              <w:rPr>
                <w:vertAlign w:val="superscript"/>
              </w:rPr>
              <w:t>3</w:t>
            </w:r>
            <w:r w:rsidRPr="00C44422">
              <w:t>、</w:t>
            </w:r>
            <w:r w:rsidRPr="00C44422">
              <w:t>H</w:t>
            </w:r>
            <w:r w:rsidRPr="00C44422">
              <w:rPr>
                <w:vertAlign w:val="subscript"/>
              </w:rPr>
              <w:t>2</w:t>
            </w:r>
            <w:r w:rsidRPr="00C44422">
              <w:t>S</w:t>
            </w:r>
            <w:r w:rsidRPr="00C44422">
              <w:t>的排放量为</w:t>
            </w:r>
            <w:r w:rsidR="00B279C6" w:rsidRPr="00C44422">
              <w:t>452.15</w:t>
            </w:r>
            <w:r w:rsidRPr="00C44422">
              <w:t>kg/a</w:t>
            </w:r>
            <w:r w:rsidRPr="00C44422">
              <w:t>、排放浓度为</w:t>
            </w:r>
            <w:r w:rsidR="00B279C6" w:rsidRPr="00C44422">
              <w:t>1.7-6.1</w:t>
            </w:r>
            <w:r w:rsidRPr="00C44422">
              <w:t>mg/m</w:t>
            </w:r>
            <w:r w:rsidRPr="00C44422">
              <w:rPr>
                <w:vertAlign w:val="superscript"/>
              </w:rPr>
              <w:t>3</w:t>
            </w:r>
            <w:r w:rsidRPr="00C44422">
              <w:t>，采取上述方法后厂区无组织恶臭按照产生量的</w:t>
            </w:r>
            <w:r w:rsidRPr="00C44422">
              <w:t>5%</w:t>
            </w:r>
            <w:r w:rsidRPr="00C44422">
              <w:t>计算，无组织排放量为</w:t>
            </w:r>
            <w:r w:rsidRPr="00C44422">
              <w:t>NH</w:t>
            </w:r>
            <w:r w:rsidRPr="00C44422">
              <w:rPr>
                <w:vertAlign w:val="subscript"/>
              </w:rPr>
              <w:t>3</w:t>
            </w:r>
            <w:r w:rsidR="00B279C6" w:rsidRPr="00C44422">
              <w:t>62.77</w:t>
            </w:r>
            <w:r w:rsidRPr="00C44422">
              <w:t>kg/a</w:t>
            </w:r>
            <w:r w:rsidRPr="00C44422">
              <w:t>，</w:t>
            </w:r>
            <w:r w:rsidR="00B279C6" w:rsidRPr="00C44422">
              <w:t>113.04</w:t>
            </w:r>
            <w:r w:rsidRPr="00C44422">
              <w:t>kg/a</w:t>
            </w:r>
            <w:r w:rsidRPr="00C44422">
              <w:t>。</w:t>
            </w:r>
          </w:p>
          <w:p w14:paraId="6604A2A9" w14:textId="6A03D926" w:rsidR="006D4CDB" w:rsidRPr="00C44422" w:rsidRDefault="00B41DC3" w:rsidP="00811D8B">
            <w:pPr>
              <w:pStyle w:val="afe"/>
            </w:pPr>
            <w:r w:rsidRPr="00C44422">
              <w:t>生</w:t>
            </w:r>
            <w:r w:rsidR="006D4CDB" w:rsidRPr="00C44422">
              <w:t>物除臭属于生物过滤法的一种，生物过滤法是将恶臭吹进增湿器进行润湿，去除颗粒物并增加湿度，然后进入生物滤池，在生物细胞内生理代谢分解成简单的、无害的代谢产物，各污水处理</w:t>
            </w:r>
            <w:proofErr w:type="gramStart"/>
            <w:r w:rsidR="006D4CDB" w:rsidRPr="00C44422">
              <w:t>站产生</w:t>
            </w:r>
            <w:proofErr w:type="gramEnd"/>
            <w:r w:rsidR="006D4CDB" w:rsidRPr="00C44422">
              <w:t>臭气的环节经收集送入生物滤池处理后排放。</w:t>
            </w:r>
          </w:p>
          <w:p w14:paraId="5AE1129F" w14:textId="77777777" w:rsidR="006D4CDB" w:rsidRPr="00C44422" w:rsidRDefault="006D4CDB" w:rsidP="00811D8B">
            <w:pPr>
              <w:pStyle w:val="afe"/>
            </w:pPr>
            <w:r w:rsidRPr="00C44422">
              <w:t>本项目产生的各项大气污染物均得到有效治理，运营期产生的恶臭污染物厂界浓度可达到《城镇污水处理厂污染物排放标准》（</w:t>
            </w:r>
            <w:r w:rsidRPr="00C44422">
              <w:t>GB18918-2002</w:t>
            </w:r>
            <w:r w:rsidRPr="00C44422">
              <w:t>）及修改单中表</w:t>
            </w:r>
            <w:r w:rsidRPr="00C44422">
              <w:t>4</w:t>
            </w:r>
            <w:r w:rsidRPr="00C44422">
              <w:t>厂界（防护带边缘）废气排放量最高允许浓度二级排放标准；有组织恶臭污染物排放可达到《恶臭污染物排放标准》（</w:t>
            </w:r>
            <w:r w:rsidRPr="00C44422">
              <w:t>GB14554-93</w:t>
            </w:r>
            <w:r w:rsidRPr="00C44422">
              <w:t>）表</w:t>
            </w:r>
            <w:r w:rsidRPr="00C44422">
              <w:t>2</w:t>
            </w:r>
            <w:r w:rsidRPr="00C44422">
              <w:t>中排放限值，对周围环境影响较小。</w:t>
            </w:r>
          </w:p>
          <w:p w14:paraId="7D7E90C3" w14:textId="77777777" w:rsidR="00B052E9" w:rsidRPr="00C9038B" w:rsidRDefault="00B937E4" w:rsidP="00C27CD1">
            <w:pPr>
              <w:pStyle w:val="22"/>
            </w:pPr>
            <w:r w:rsidRPr="00C9038B">
              <w:t>2、</w:t>
            </w:r>
            <w:r w:rsidR="00B052E9" w:rsidRPr="00C9038B">
              <w:t>水环境影响分析</w:t>
            </w:r>
          </w:p>
          <w:p w14:paraId="101C6265" w14:textId="77777777" w:rsidR="006D4CDB" w:rsidRPr="006D4CDB" w:rsidRDefault="006D4CDB" w:rsidP="00811D8B">
            <w:pPr>
              <w:pStyle w:val="afe"/>
            </w:pPr>
            <w:r w:rsidRPr="006D4CDB">
              <w:t>本项目废水主要为生活污水和处理后的尾水。（详细分析见专题评价）。</w:t>
            </w:r>
          </w:p>
          <w:p w14:paraId="2BF77BDC" w14:textId="77777777" w:rsidR="006D4CDB" w:rsidRPr="006D4CDB" w:rsidRDefault="006D4CDB" w:rsidP="00811D8B">
            <w:pPr>
              <w:pStyle w:val="afe"/>
            </w:pPr>
            <w:r w:rsidRPr="006D4CDB">
              <w:t>1</w:t>
            </w:r>
            <w:r w:rsidRPr="006D4CDB">
              <w:t>）生活污水</w:t>
            </w:r>
          </w:p>
          <w:p w14:paraId="50575F1E" w14:textId="77777777" w:rsidR="006D4CDB" w:rsidRPr="006D4CDB" w:rsidRDefault="006D4CDB" w:rsidP="00811D8B">
            <w:pPr>
              <w:pStyle w:val="afe"/>
            </w:pPr>
            <w:r w:rsidRPr="006D4CDB">
              <w:t>本项目生活污水主要为职工日常生活废水，生活污水经管道收集后进入厂区污水处理系统。</w:t>
            </w:r>
          </w:p>
          <w:p w14:paraId="42E8E494" w14:textId="77777777" w:rsidR="006D4CDB" w:rsidRPr="006D4CDB" w:rsidRDefault="006D4CDB" w:rsidP="00811D8B">
            <w:pPr>
              <w:pStyle w:val="afe"/>
            </w:pPr>
            <w:r w:rsidRPr="006D4CDB">
              <w:t>2</w:t>
            </w:r>
            <w:r w:rsidRPr="006D4CDB">
              <w:t>）处理后的尾水</w:t>
            </w:r>
          </w:p>
          <w:p w14:paraId="7B95E411" w14:textId="77777777" w:rsidR="006D4CDB" w:rsidRPr="006D4CDB" w:rsidRDefault="006D4CDB" w:rsidP="00811D8B">
            <w:pPr>
              <w:pStyle w:val="afe"/>
            </w:pPr>
            <w:r w:rsidRPr="006D4CDB">
              <w:t>污水处理站尾水经处理后，</w:t>
            </w:r>
            <w:r w:rsidRPr="006D4CDB">
              <w:t>COD</w:t>
            </w:r>
            <w:r w:rsidRPr="006D4CDB">
              <w:t>、</w:t>
            </w:r>
            <w:r w:rsidRPr="006D4CDB">
              <w:rPr>
                <w:kern w:val="0"/>
              </w:rPr>
              <w:t>氨氮、总磷</w:t>
            </w:r>
            <w:r w:rsidRPr="006D4CDB">
              <w:t>达到《地表水环境质量标准》（</w:t>
            </w:r>
            <w:r w:rsidRPr="006D4CDB">
              <w:t>GB3838-2002</w:t>
            </w:r>
            <w:r w:rsidRPr="006D4CDB">
              <w:t>）</w:t>
            </w:r>
            <w:r w:rsidRPr="006D4CDB">
              <w:t xml:space="preserve">V </w:t>
            </w:r>
            <w:r w:rsidRPr="006D4CDB">
              <w:t>类标准（考核指标），</w:t>
            </w:r>
            <w:r w:rsidRPr="006D4CDB">
              <w:t>BOD</w:t>
            </w:r>
            <w:r w:rsidRPr="006D4CDB">
              <w:t>、</w:t>
            </w:r>
            <w:r w:rsidRPr="006D4CDB">
              <w:t>SS</w:t>
            </w:r>
            <w:r w:rsidRPr="006D4CDB">
              <w:t>达到</w:t>
            </w:r>
            <w:r w:rsidRPr="006D4CDB">
              <w:rPr>
                <w:kern w:val="0"/>
              </w:rPr>
              <w:t>《山西省农村生活污水处理设施设施污染物排放标准》（</w:t>
            </w:r>
            <w:r w:rsidRPr="006D4CDB">
              <w:rPr>
                <w:kern w:val="0"/>
              </w:rPr>
              <w:t>DB14/726-2013</w:t>
            </w:r>
            <w:r w:rsidRPr="006D4CDB">
              <w:rPr>
                <w:kern w:val="0"/>
              </w:rPr>
              <w:t>）二级标准，总氮达到</w:t>
            </w:r>
            <w:r w:rsidRPr="006D4CDB">
              <w:t>《城镇污水处理厂污染排放标准》（</w:t>
            </w:r>
            <w:r w:rsidRPr="006D4CDB">
              <w:t>GB18918-2002</w:t>
            </w:r>
            <w:r w:rsidRPr="006D4CDB">
              <w:t>）中一级</w:t>
            </w:r>
            <w:r w:rsidRPr="006D4CDB">
              <w:t>A</w:t>
            </w:r>
            <w:r w:rsidRPr="006D4CDB">
              <w:t>标准</w:t>
            </w:r>
            <w:r w:rsidRPr="006D4CDB">
              <w:rPr>
                <w:kern w:val="0"/>
              </w:rPr>
              <w:t>，</w:t>
            </w:r>
            <w:r w:rsidRPr="006D4CDB">
              <w:t>达标后排入三川河。由表可知，各项污染物均满足达标排放要求。</w:t>
            </w:r>
          </w:p>
          <w:p w14:paraId="405B6C5E" w14:textId="256706B7" w:rsidR="006D4CDB" w:rsidRPr="006D4CDB" w:rsidRDefault="006D4CDB" w:rsidP="00C44422">
            <w:pPr>
              <w:pStyle w:val="aff0"/>
            </w:pPr>
            <w:r w:rsidRPr="006D4CDB">
              <w:t>表</w:t>
            </w:r>
            <w:r w:rsidR="006056E6">
              <w:t>4-5</w:t>
            </w:r>
            <w:r w:rsidRPr="006D4CDB">
              <w:t>污水处理站污染物</w:t>
            </w:r>
            <w:r w:rsidR="00AD1AE3">
              <w:rPr>
                <w:rFonts w:hint="eastAsia"/>
              </w:rPr>
              <w:t>处理情况</w:t>
            </w:r>
            <w:r w:rsidRPr="006D4CDB">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055"/>
              <w:gridCol w:w="904"/>
              <w:gridCol w:w="903"/>
              <w:gridCol w:w="903"/>
              <w:gridCol w:w="856"/>
              <w:gridCol w:w="785"/>
            </w:tblGrid>
            <w:tr w:rsidR="00811D8B" w:rsidRPr="006D4CDB" w14:paraId="55306825" w14:textId="77777777" w:rsidTr="00811D8B">
              <w:trPr>
                <w:trHeight w:val="20"/>
              </w:trPr>
              <w:tc>
                <w:tcPr>
                  <w:tcW w:w="1785" w:type="pct"/>
                  <w:shd w:val="clear" w:color="auto" w:fill="auto"/>
                  <w:vAlign w:val="center"/>
                </w:tcPr>
                <w:p w14:paraId="0E59264C" w14:textId="77777777" w:rsidR="00811D8B" w:rsidRPr="006D4CDB" w:rsidRDefault="00811D8B" w:rsidP="006D4CDB">
                  <w:pPr>
                    <w:adjustRightInd w:val="0"/>
                    <w:spacing w:line="240" w:lineRule="atLeast"/>
                    <w:jc w:val="center"/>
                    <w:textAlignment w:val="baseline"/>
                    <w:rPr>
                      <w:snapToGrid w:val="0"/>
                      <w:color w:val="000000"/>
                      <w:kern w:val="0"/>
                      <w:szCs w:val="21"/>
                    </w:rPr>
                  </w:pPr>
                  <w:bookmarkStart w:id="19" w:name="_Hlk112156715"/>
                  <w:r w:rsidRPr="006D4CDB">
                    <w:rPr>
                      <w:snapToGrid w:val="0"/>
                      <w:color w:val="000000"/>
                      <w:kern w:val="0"/>
                      <w:szCs w:val="21"/>
                    </w:rPr>
                    <w:t>项目</w:t>
                  </w:r>
                </w:p>
              </w:tc>
              <w:tc>
                <w:tcPr>
                  <w:tcW w:w="627" w:type="pct"/>
                  <w:shd w:val="clear" w:color="auto" w:fill="auto"/>
                  <w:vAlign w:val="center"/>
                </w:tcPr>
                <w:p w14:paraId="752D6FD3" w14:textId="77777777" w:rsidR="00811D8B" w:rsidRPr="006D4CDB" w:rsidRDefault="00811D8B" w:rsidP="006D4CDB">
                  <w:pPr>
                    <w:adjustRightInd w:val="0"/>
                    <w:spacing w:line="240" w:lineRule="atLeast"/>
                    <w:jc w:val="center"/>
                    <w:textAlignment w:val="baseline"/>
                    <w:rPr>
                      <w:snapToGrid w:val="0"/>
                      <w:color w:val="000000"/>
                      <w:kern w:val="0"/>
                      <w:szCs w:val="21"/>
                    </w:rPr>
                  </w:pPr>
                  <w:proofErr w:type="spellStart"/>
                  <w:r w:rsidRPr="006D4CDB">
                    <w:rPr>
                      <w:snapToGrid w:val="0"/>
                      <w:color w:val="000000"/>
                      <w:kern w:val="0"/>
                      <w:szCs w:val="21"/>
                    </w:rPr>
                    <w:t>CODcr</w:t>
                  </w:r>
                  <w:proofErr w:type="spellEnd"/>
                </w:p>
              </w:tc>
              <w:tc>
                <w:tcPr>
                  <w:tcW w:w="537" w:type="pct"/>
                  <w:shd w:val="clear" w:color="auto" w:fill="auto"/>
                  <w:vAlign w:val="center"/>
                </w:tcPr>
                <w:p w14:paraId="6B27F021"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BOD</w:t>
                  </w:r>
                  <w:r w:rsidRPr="006D4CDB">
                    <w:rPr>
                      <w:snapToGrid w:val="0"/>
                      <w:color w:val="000000"/>
                      <w:kern w:val="0"/>
                      <w:szCs w:val="21"/>
                      <w:vertAlign w:val="subscript"/>
                    </w:rPr>
                    <w:t>5</w:t>
                  </w:r>
                </w:p>
              </w:tc>
              <w:tc>
                <w:tcPr>
                  <w:tcW w:w="537" w:type="pct"/>
                  <w:shd w:val="clear" w:color="auto" w:fill="auto"/>
                  <w:vAlign w:val="center"/>
                </w:tcPr>
                <w:p w14:paraId="7634133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SS</w:t>
                  </w:r>
                </w:p>
              </w:tc>
              <w:tc>
                <w:tcPr>
                  <w:tcW w:w="537" w:type="pct"/>
                  <w:shd w:val="clear" w:color="auto" w:fill="auto"/>
                  <w:vAlign w:val="center"/>
                </w:tcPr>
                <w:p w14:paraId="46D19D6A"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NH</w:t>
                  </w:r>
                  <w:r w:rsidRPr="006D4CDB">
                    <w:rPr>
                      <w:snapToGrid w:val="0"/>
                      <w:color w:val="000000"/>
                      <w:kern w:val="0"/>
                      <w:szCs w:val="21"/>
                      <w:vertAlign w:val="subscript"/>
                    </w:rPr>
                    <w:t>3</w:t>
                  </w:r>
                  <w:r w:rsidRPr="006D4CDB">
                    <w:rPr>
                      <w:snapToGrid w:val="0"/>
                      <w:color w:val="000000"/>
                      <w:kern w:val="0"/>
                      <w:szCs w:val="21"/>
                    </w:rPr>
                    <w:t>-N</w:t>
                  </w:r>
                </w:p>
              </w:tc>
              <w:tc>
                <w:tcPr>
                  <w:tcW w:w="509" w:type="pct"/>
                  <w:shd w:val="clear" w:color="auto" w:fill="auto"/>
                  <w:vAlign w:val="center"/>
                </w:tcPr>
                <w:p w14:paraId="7290B828"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TN</w:t>
                  </w:r>
                </w:p>
              </w:tc>
              <w:tc>
                <w:tcPr>
                  <w:tcW w:w="467" w:type="pct"/>
                  <w:shd w:val="clear" w:color="auto" w:fill="auto"/>
                  <w:vAlign w:val="center"/>
                </w:tcPr>
                <w:p w14:paraId="34F5CFC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TP</w:t>
                  </w:r>
                </w:p>
              </w:tc>
            </w:tr>
            <w:tr w:rsidR="00811D8B" w:rsidRPr="006D4CDB" w14:paraId="5DFD1553" w14:textId="77777777" w:rsidTr="00811D8B">
              <w:trPr>
                <w:trHeight w:val="20"/>
              </w:trPr>
              <w:tc>
                <w:tcPr>
                  <w:tcW w:w="1785" w:type="pct"/>
                  <w:shd w:val="clear" w:color="auto" w:fill="auto"/>
                  <w:vAlign w:val="center"/>
                </w:tcPr>
                <w:p w14:paraId="3D183A65"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污水处理站进水口浓度</w:t>
                  </w:r>
                  <w:r w:rsidRPr="006D4CDB">
                    <w:rPr>
                      <w:snapToGrid w:val="0"/>
                      <w:color w:val="000000"/>
                      <w:kern w:val="0"/>
                      <w:szCs w:val="21"/>
                    </w:rPr>
                    <w:t>mg/L</w:t>
                  </w:r>
                </w:p>
              </w:tc>
              <w:tc>
                <w:tcPr>
                  <w:tcW w:w="627" w:type="pct"/>
                  <w:shd w:val="clear" w:color="auto" w:fill="auto"/>
                  <w:vAlign w:val="center"/>
                </w:tcPr>
                <w:p w14:paraId="3A18A546" w14:textId="04524907" w:rsidR="00811D8B" w:rsidRPr="006D4CDB" w:rsidRDefault="00811D8B" w:rsidP="006D4CDB">
                  <w:pPr>
                    <w:adjustRightInd w:val="0"/>
                    <w:spacing w:line="240" w:lineRule="atLeast"/>
                    <w:jc w:val="center"/>
                    <w:textAlignment w:val="baseline"/>
                    <w:rPr>
                      <w:snapToGrid w:val="0"/>
                      <w:color w:val="000000"/>
                      <w:kern w:val="0"/>
                      <w:szCs w:val="21"/>
                    </w:rPr>
                  </w:pPr>
                  <w:r>
                    <w:rPr>
                      <w:snapToGrid w:val="0"/>
                      <w:color w:val="000000"/>
                      <w:kern w:val="0"/>
                      <w:szCs w:val="21"/>
                    </w:rPr>
                    <w:t>2</w:t>
                  </w:r>
                  <w:r w:rsidRPr="006D4CDB">
                    <w:rPr>
                      <w:snapToGrid w:val="0"/>
                      <w:color w:val="000000"/>
                      <w:kern w:val="0"/>
                      <w:szCs w:val="21"/>
                    </w:rPr>
                    <w:t>50</w:t>
                  </w:r>
                </w:p>
              </w:tc>
              <w:tc>
                <w:tcPr>
                  <w:tcW w:w="537" w:type="pct"/>
                  <w:shd w:val="clear" w:color="auto" w:fill="auto"/>
                  <w:vAlign w:val="center"/>
                </w:tcPr>
                <w:p w14:paraId="5E89317D" w14:textId="75949537" w:rsidR="00811D8B" w:rsidRPr="006D4CDB" w:rsidRDefault="00811D8B" w:rsidP="006D4CDB">
                  <w:pPr>
                    <w:adjustRightInd w:val="0"/>
                    <w:spacing w:line="240" w:lineRule="atLeast"/>
                    <w:jc w:val="center"/>
                    <w:textAlignment w:val="baseline"/>
                    <w:rPr>
                      <w:snapToGrid w:val="0"/>
                      <w:color w:val="000000"/>
                      <w:kern w:val="0"/>
                      <w:szCs w:val="21"/>
                    </w:rPr>
                  </w:pPr>
                  <w:r>
                    <w:rPr>
                      <w:snapToGrid w:val="0"/>
                      <w:color w:val="000000"/>
                      <w:kern w:val="0"/>
                      <w:szCs w:val="21"/>
                    </w:rPr>
                    <w:t>15</w:t>
                  </w:r>
                  <w:r w:rsidRPr="006D4CDB">
                    <w:rPr>
                      <w:snapToGrid w:val="0"/>
                      <w:color w:val="000000"/>
                      <w:kern w:val="0"/>
                      <w:szCs w:val="21"/>
                    </w:rPr>
                    <w:t>0</w:t>
                  </w:r>
                </w:p>
              </w:tc>
              <w:tc>
                <w:tcPr>
                  <w:tcW w:w="537" w:type="pct"/>
                  <w:shd w:val="clear" w:color="auto" w:fill="auto"/>
                  <w:vAlign w:val="center"/>
                </w:tcPr>
                <w:p w14:paraId="503C780D" w14:textId="631773BB" w:rsidR="00811D8B" w:rsidRPr="006D4CDB" w:rsidRDefault="00811D8B" w:rsidP="006D4CDB">
                  <w:pPr>
                    <w:adjustRightInd w:val="0"/>
                    <w:spacing w:line="240" w:lineRule="atLeast"/>
                    <w:jc w:val="center"/>
                    <w:textAlignment w:val="baseline"/>
                    <w:rPr>
                      <w:snapToGrid w:val="0"/>
                      <w:color w:val="000000"/>
                      <w:kern w:val="0"/>
                      <w:szCs w:val="21"/>
                    </w:rPr>
                  </w:pPr>
                  <w:r>
                    <w:rPr>
                      <w:snapToGrid w:val="0"/>
                      <w:color w:val="000000"/>
                      <w:kern w:val="0"/>
                      <w:szCs w:val="21"/>
                    </w:rPr>
                    <w:t>150</w:t>
                  </w:r>
                </w:p>
              </w:tc>
              <w:tc>
                <w:tcPr>
                  <w:tcW w:w="537" w:type="pct"/>
                  <w:shd w:val="clear" w:color="auto" w:fill="auto"/>
                  <w:vAlign w:val="center"/>
                </w:tcPr>
                <w:p w14:paraId="3AD67D4A" w14:textId="1C269350"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3</w:t>
                  </w:r>
                  <w:r>
                    <w:rPr>
                      <w:snapToGrid w:val="0"/>
                      <w:color w:val="000000"/>
                      <w:kern w:val="0"/>
                      <w:szCs w:val="21"/>
                    </w:rPr>
                    <w:t>0</w:t>
                  </w:r>
                </w:p>
              </w:tc>
              <w:tc>
                <w:tcPr>
                  <w:tcW w:w="509" w:type="pct"/>
                  <w:shd w:val="clear" w:color="auto" w:fill="auto"/>
                  <w:vAlign w:val="center"/>
                </w:tcPr>
                <w:p w14:paraId="51914F4E" w14:textId="2723C26B" w:rsidR="00811D8B" w:rsidRPr="006D4CDB" w:rsidRDefault="00811D8B" w:rsidP="006D4CDB">
                  <w:pPr>
                    <w:adjustRightInd w:val="0"/>
                    <w:spacing w:line="240" w:lineRule="atLeast"/>
                    <w:jc w:val="center"/>
                    <w:textAlignment w:val="baseline"/>
                    <w:rPr>
                      <w:snapToGrid w:val="0"/>
                      <w:color w:val="000000"/>
                      <w:kern w:val="0"/>
                      <w:szCs w:val="21"/>
                    </w:rPr>
                  </w:pPr>
                  <w:r>
                    <w:rPr>
                      <w:snapToGrid w:val="0"/>
                      <w:color w:val="000000"/>
                      <w:kern w:val="0"/>
                      <w:szCs w:val="21"/>
                    </w:rPr>
                    <w:t>35</w:t>
                  </w:r>
                </w:p>
              </w:tc>
              <w:tc>
                <w:tcPr>
                  <w:tcW w:w="467" w:type="pct"/>
                  <w:shd w:val="clear" w:color="auto" w:fill="auto"/>
                  <w:vAlign w:val="center"/>
                </w:tcPr>
                <w:p w14:paraId="4E9C51DB"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6</w:t>
                  </w:r>
                </w:p>
              </w:tc>
            </w:tr>
            <w:tr w:rsidR="00811D8B" w:rsidRPr="006D4CDB" w14:paraId="0A3336A1" w14:textId="77777777" w:rsidTr="00811D8B">
              <w:trPr>
                <w:trHeight w:val="20"/>
              </w:trPr>
              <w:tc>
                <w:tcPr>
                  <w:tcW w:w="1785" w:type="pct"/>
                  <w:shd w:val="clear" w:color="auto" w:fill="auto"/>
                  <w:vAlign w:val="center"/>
                </w:tcPr>
                <w:p w14:paraId="4D92B4F0"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污水处理站出水口浓度</w:t>
                  </w:r>
                  <w:r w:rsidRPr="006D4CDB">
                    <w:rPr>
                      <w:snapToGrid w:val="0"/>
                      <w:color w:val="000000"/>
                      <w:kern w:val="0"/>
                      <w:szCs w:val="21"/>
                    </w:rPr>
                    <w:t>mg/L</w:t>
                  </w:r>
                </w:p>
              </w:tc>
              <w:tc>
                <w:tcPr>
                  <w:tcW w:w="627" w:type="pct"/>
                  <w:shd w:val="clear" w:color="auto" w:fill="auto"/>
                  <w:vAlign w:val="center"/>
                </w:tcPr>
                <w:p w14:paraId="40D71D3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30</w:t>
                  </w:r>
                </w:p>
              </w:tc>
              <w:tc>
                <w:tcPr>
                  <w:tcW w:w="537" w:type="pct"/>
                  <w:shd w:val="clear" w:color="auto" w:fill="auto"/>
                  <w:vAlign w:val="center"/>
                </w:tcPr>
                <w:p w14:paraId="1788239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8</w:t>
                  </w:r>
                </w:p>
              </w:tc>
              <w:tc>
                <w:tcPr>
                  <w:tcW w:w="537" w:type="pct"/>
                  <w:shd w:val="clear" w:color="auto" w:fill="auto"/>
                  <w:vAlign w:val="center"/>
                </w:tcPr>
                <w:p w14:paraId="5CCB2210"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4.75</w:t>
                  </w:r>
                </w:p>
              </w:tc>
              <w:tc>
                <w:tcPr>
                  <w:tcW w:w="537" w:type="pct"/>
                  <w:shd w:val="clear" w:color="auto" w:fill="auto"/>
                  <w:vAlign w:val="center"/>
                </w:tcPr>
                <w:p w14:paraId="77E6AC75"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1.5</w:t>
                  </w:r>
                </w:p>
              </w:tc>
              <w:tc>
                <w:tcPr>
                  <w:tcW w:w="509" w:type="pct"/>
                  <w:shd w:val="clear" w:color="auto" w:fill="auto"/>
                  <w:vAlign w:val="center"/>
                </w:tcPr>
                <w:p w14:paraId="6772ECE0"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15</w:t>
                  </w:r>
                </w:p>
              </w:tc>
              <w:tc>
                <w:tcPr>
                  <w:tcW w:w="467" w:type="pct"/>
                  <w:shd w:val="clear" w:color="auto" w:fill="auto"/>
                  <w:vAlign w:val="center"/>
                </w:tcPr>
                <w:p w14:paraId="3EF64EA0"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0.4</w:t>
                  </w:r>
                </w:p>
              </w:tc>
            </w:tr>
            <w:tr w:rsidR="00811D8B" w:rsidRPr="006D4CDB" w14:paraId="4B5C0156" w14:textId="77777777" w:rsidTr="00811D8B">
              <w:trPr>
                <w:trHeight w:val="20"/>
              </w:trPr>
              <w:tc>
                <w:tcPr>
                  <w:tcW w:w="1785" w:type="pct"/>
                  <w:shd w:val="clear" w:color="auto" w:fill="auto"/>
                  <w:vAlign w:val="center"/>
                </w:tcPr>
                <w:p w14:paraId="7902B82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污水处理站处理效率</w:t>
                  </w:r>
                  <w:r w:rsidRPr="006D4CDB">
                    <w:rPr>
                      <w:snapToGrid w:val="0"/>
                      <w:color w:val="000000"/>
                      <w:kern w:val="0"/>
                      <w:szCs w:val="21"/>
                    </w:rPr>
                    <w:t>%</w:t>
                  </w:r>
                </w:p>
              </w:tc>
              <w:tc>
                <w:tcPr>
                  <w:tcW w:w="627" w:type="pct"/>
                  <w:shd w:val="clear" w:color="auto" w:fill="auto"/>
                  <w:vAlign w:val="center"/>
                </w:tcPr>
                <w:p w14:paraId="3178B78D"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91.8</w:t>
                  </w:r>
                </w:p>
              </w:tc>
              <w:tc>
                <w:tcPr>
                  <w:tcW w:w="537" w:type="pct"/>
                  <w:shd w:val="clear" w:color="auto" w:fill="auto"/>
                  <w:vAlign w:val="center"/>
                </w:tcPr>
                <w:p w14:paraId="7F2661FA"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 xml:space="preserve">96 </w:t>
                  </w:r>
                </w:p>
              </w:tc>
              <w:tc>
                <w:tcPr>
                  <w:tcW w:w="537" w:type="pct"/>
                  <w:shd w:val="clear" w:color="auto" w:fill="auto"/>
                  <w:vAlign w:val="center"/>
                </w:tcPr>
                <w:p w14:paraId="7E89B82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 xml:space="preserve">97.8 </w:t>
                  </w:r>
                </w:p>
              </w:tc>
              <w:tc>
                <w:tcPr>
                  <w:tcW w:w="537" w:type="pct"/>
                  <w:shd w:val="clear" w:color="auto" w:fill="auto"/>
                  <w:vAlign w:val="center"/>
                </w:tcPr>
                <w:p w14:paraId="046A34E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95.7</w:t>
                  </w:r>
                </w:p>
              </w:tc>
              <w:tc>
                <w:tcPr>
                  <w:tcW w:w="509" w:type="pct"/>
                  <w:shd w:val="clear" w:color="auto" w:fill="auto"/>
                  <w:vAlign w:val="center"/>
                </w:tcPr>
                <w:p w14:paraId="797BD362"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 xml:space="preserve">70.0 </w:t>
                  </w:r>
                </w:p>
              </w:tc>
              <w:tc>
                <w:tcPr>
                  <w:tcW w:w="467" w:type="pct"/>
                  <w:shd w:val="clear" w:color="auto" w:fill="auto"/>
                  <w:vAlign w:val="center"/>
                </w:tcPr>
                <w:p w14:paraId="1E695E86"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9</w:t>
                  </w:r>
                  <w:r w:rsidRPr="006D4CDB">
                    <w:rPr>
                      <w:snapToGrid w:val="0"/>
                      <w:color w:val="000000"/>
                      <w:kern w:val="0"/>
                      <w:szCs w:val="21"/>
                    </w:rPr>
                    <w:t>3.3</w:t>
                  </w:r>
                </w:p>
              </w:tc>
            </w:tr>
            <w:tr w:rsidR="00811D8B" w:rsidRPr="006D4CDB" w14:paraId="3B83D2B0" w14:textId="77777777" w:rsidTr="00811D8B">
              <w:trPr>
                <w:trHeight w:val="20"/>
              </w:trPr>
              <w:tc>
                <w:tcPr>
                  <w:tcW w:w="1785" w:type="pct"/>
                  <w:shd w:val="clear" w:color="auto" w:fill="auto"/>
                  <w:vAlign w:val="center"/>
                </w:tcPr>
                <w:p w14:paraId="23AC2519"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《污水综合排放标准》</w:t>
                  </w:r>
                </w:p>
                <w:p w14:paraId="1E17F64B"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w:t>
                  </w:r>
                  <w:r w:rsidRPr="006D4CDB">
                    <w:rPr>
                      <w:snapToGrid w:val="0"/>
                      <w:color w:val="000000"/>
                      <w:kern w:val="0"/>
                      <w:szCs w:val="21"/>
                    </w:rPr>
                    <w:t>DB/1928-2019</w:t>
                  </w:r>
                  <w:r w:rsidRPr="006D4CDB">
                    <w:rPr>
                      <w:rFonts w:hint="eastAsia"/>
                      <w:snapToGrid w:val="0"/>
                      <w:color w:val="000000"/>
                      <w:kern w:val="0"/>
                      <w:szCs w:val="21"/>
                    </w:rPr>
                    <w:t>）</w:t>
                  </w:r>
                </w:p>
              </w:tc>
              <w:tc>
                <w:tcPr>
                  <w:tcW w:w="627" w:type="pct"/>
                  <w:shd w:val="clear" w:color="auto" w:fill="auto"/>
                  <w:vAlign w:val="center"/>
                </w:tcPr>
                <w:p w14:paraId="5D0B33D1"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≤40</w:t>
                  </w:r>
                </w:p>
              </w:tc>
              <w:tc>
                <w:tcPr>
                  <w:tcW w:w="537" w:type="pct"/>
                  <w:shd w:val="clear" w:color="auto" w:fill="auto"/>
                  <w:vAlign w:val="center"/>
                </w:tcPr>
                <w:p w14:paraId="11CFB816"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37" w:type="pct"/>
                  <w:shd w:val="clear" w:color="auto" w:fill="auto"/>
                  <w:vAlign w:val="center"/>
                </w:tcPr>
                <w:p w14:paraId="68D5F1B1"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37" w:type="pct"/>
                  <w:shd w:val="clear" w:color="auto" w:fill="auto"/>
                  <w:vAlign w:val="center"/>
                </w:tcPr>
                <w:p w14:paraId="72A5FB00"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2.0</w:t>
                  </w:r>
                </w:p>
              </w:tc>
              <w:tc>
                <w:tcPr>
                  <w:tcW w:w="509" w:type="pct"/>
                  <w:shd w:val="clear" w:color="auto" w:fill="auto"/>
                  <w:vAlign w:val="center"/>
                </w:tcPr>
                <w:p w14:paraId="649B17D3"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467" w:type="pct"/>
                  <w:shd w:val="clear" w:color="auto" w:fill="auto"/>
                  <w:vAlign w:val="center"/>
                </w:tcPr>
                <w:p w14:paraId="2CEDD7FD"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0.4</w:t>
                  </w:r>
                </w:p>
              </w:tc>
            </w:tr>
            <w:tr w:rsidR="00811D8B" w:rsidRPr="006D4CDB" w14:paraId="6DE356EE" w14:textId="77777777" w:rsidTr="00811D8B">
              <w:trPr>
                <w:trHeight w:val="20"/>
              </w:trPr>
              <w:tc>
                <w:tcPr>
                  <w:tcW w:w="1785" w:type="pct"/>
                  <w:shd w:val="clear" w:color="auto" w:fill="auto"/>
                  <w:vAlign w:val="center"/>
                </w:tcPr>
                <w:p w14:paraId="4B36723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《地表水环境质量标准》（</w:t>
                  </w:r>
                  <w:r w:rsidRPr="006D4CDB">
                    <w:rPr>
                      <w:snapToGrid w:val="0"/>
                      <w:color w:val="000000"/>
                      <w:kern w:val="0"/>
                      <w:szCs w:val="21"/>
                    </w:rPr>
                    <w:t>GB3838-2002</w:t>
                  </w:r>
                  <w:r w:rsidRPr="006D4CDB">
                    <w:rPr>
                      <w:snapToGrid w:val="0"/>
                      <w:color w:val="000000"/>
                      <w:kern w:val="0"/>
                      <w:szCs w:val="21"/>
                    </w:rPr>
                    <w:t>）</w:t>
                  </w:r>
                  <w:r w:rsidRPr="006D4CDB">
                    <w:rPr>
                      <w:snapToGrid w:val="0"/>
                      <w:color w:val="000000"/>
                      <w:kern w:val="0"/>
                      <w:szCs w:val="21"/>
                    </w:rPr>
                    <w:t>V</w:t>
                  </w:r>
                  <w:r w:rsidRPr="006D4CDB">
                    <w:rPr>
                      <w:snapToGrid w:val="0"/>
                      <w:color w:val="000000"/>
                      <w:kern w:val="0"/>
                      <w:szCs w:val="21"/>
                    </w:rPr>
                    <w:t>类标准</w:t>
                  </w:r>
                </w:p>
              </w:tc>
              <w:tc>
                <w:tcPr>
                  <w:tcW w:w="627" w:type="pct"/>
                  <w:shd w:val="clear" w:color="auto" w:fill="auto"/>
                  <w:vAlign w:val="center"/>
                </w:tcPr>
                <w:p w14:paraId="0B0824B5"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rFonts w:hint="eastAsia"/>
                      <w:snapToGrid w:val="0"/>
                      <w:color w:val="000000"/>
                      <w:kern w:val="0"/>
                      <w:szCs w:val="21"/>
                    </w:rPr>
                    <w:t>-</w:t>
                  </w:r>
                </w:p>
              </w:tc>
              <w:tc>
                <w:tcPr>
                  <w:tcW w:w="537" w:type="pct"/>
                  <w:shd w:val="clear" w:color="auto" w:fill="auto"/>
                  <w:vAlign w:val="center"/>
                </w:tcPr>
                <w:p w14:paraId="5274F70B"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r w:rsidRPr="006D4CDB">
                    <w:rPr>
                      <w:rFonts w:hint="eastAsia"/>
                      <w:snapToGrid w:val="0"/>
                      <w:color w:val="000000"/>
                      <w:kern w:val="0"/>
                      <w:szCs w:val="21"/>
                    </w:rPr>
                    <w:t>10</w:t>
                  </w:r>
                </w:p>
              </w:tc>
              <w:tc>
                <w:tcPr>
                  <w:tcW w:w="537" w:type="pct"/>
                  <w:shd w:val="clear" w:color="auto" w:fill="auto"/>
                  <w:vAlign w:val="center"/>
                </w:tcPr>
                <w:p w14:paraId="6C362FCF"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37" w:type="pct"/>
                  <w:shd w:val="clear" w:color="auto" w:fill="auto"/>
                  <w:vAlign w:val="center"/>
                </w:tcPr>
                <w:p w14:paraId="75D50C69"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09" w:type="pct"/>
                  <w:shd w:val="clear" w:color="auto" w:fill="auto"/>
                  <w:vAlign w:val="center"/>
                </w:tcPr>
                <w:p w14:paraId="094A0DDC"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467" w:type="pct"/>
                  <w:shd w:val="clear" w:color="auto" w:fill="auto"/>
                  <w:vAlign w:val="center"/>
                </w:tcPr>
                <w:p w14:paraId="7902722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r>
            <w:tr w:rsidR="00811D8B" w:rsidRPr="006D4CDB" w14:paraId="03F94223" w14:textId="77777777" w:rsidTr="00811D8B">
              <w:trPr>
                <w:trHeight w:val="20"/>
              </w:trPr>
              <w:tc>
                <w:tcPr>
                  <w:tcW w:w="1785" w:type="pct"/>
                  <w:shd w:val="clear" w:color="auto" w:fill="auto"/>
                  <w:vAlign w:val="center"/>
                </w:tcPr>
                <w:p w14:paraId="458ACAF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《山西省农村生活污水处理设施设施污染物排放标准》（</w:t>
                  </w:r>
                  <w:r w:rsidRPr="006D4CDB">
                    <w:rPr>
                      <w:snapToGrid w:val="0"/>
                      <w:color w:val="000000"/>
                      <w:kern w:val="0"/>
                      <w:szCs w:val="21"/>
                    </w:rPr>
                    <w:t>DB14/726-2013</w:t>
                  </w:r>
                  <w:r w:rsidRPr="006D4CDB">
                    <w:rPr>
                      <w:snapToGrid w:val="0"/>
                      <w:color w:val="000000"/>
                      <w:kern w:val="0"/>
                      <w:szCs w:val="21"/>
                    </w:rPr>
                    <w:t>）二级标准</w:t>
                  </w:r>
                </w:p>
              </w:tc>
              <w:tc>
                <w:tcPr>
                  <w:tcW w:w="627" w:type="pct"/>
                  <w:shd w:val="clear" w:color="auto" w:fill="auto"/>
                  <w:vAlign w:val="center"/>
                </w:tcPr>
                <w:p w14:paraId="5197CF85"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37" w:type="pct"/>
                  <w:shd w:val="clear" w:color="auto" w:fill="auto"/>
                  <w:vAlign w:val="center"/>
                </w:tcPr>
                <w:p w14:paraId="4800F0AA"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37" w:type="pct"/>
                  <w:shd w:val="clear" w:color="auto" w:fill="auto"/>
                  <w:vAlign w:val="center"/>
                </w:tcPr>
                <w:p w14:paraId="671D914F"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r w:rsidRPr="006D4CDB">
                    <w:rPr>
                      <w:rFonts w:hint="eastAsia"/>
                      <w:snapToGrid w:val="0"/>
                      <w:color w:val="000000"/>
                      <w:kern w:val="0"/>
                      <w:szCs w:val="21"/>
                    </w:rPr>
                    <w:t>20</w:t>
                  </w:r>
                </w:p>
              </w:tc>
              <w:tc>
                <w:tcPr>
                  <w:tcW w:w="537" w:type="pct"/>
                  <w:shd w:val="clear" w:color="auto" w:fill="auto"/>
                  <w:vAlign w:val="center"/>
                </w:tcPr>
                <w:p w14:paraId="745C5E96"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c>
                <w:tcPr>
                  <w:tcW w:w="509" w:type="pct"/>
                  <w:shd w:val="clear" w:color="auto" w:fill="auto"/>
                  <w:vAlign w:val="center"/>
                </w:tcPr>
                <w:p w14:paraId="16A586FF"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r w:rsidRPr="006D4CDB">
                    <w:rPr>
                      <w:rFonts w:hint="eastAsia"/>
                      <w:snapToGrid w:val="0"/>
                      <w:color w:val="000000"/>
                      <w:kern w:val="0"/>
                      <w:szCs w:val="21"/>
                    </w:rPr>
                    <w:t>20</w:t>
                  </w:r>
                </w:p>
              </w:tc>
              <w:tc>
                <w:tcPr>
                  <w:tcW w:w="467" w:type="pct"/>
                  <w:shd w:val="clear" w:color="auto" w:fill="auto"/>
                  <w:vAlign w:val="center"/>
                </w:tcPr>
                <w:p w14:paraId="6738AAB1"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w:t>
                  </w:r>
                </w:p>
              </w:tc>
            </w:tr>
            <w:tr w:rsidR="00811D8B" w:rsidRPr="006D4CDB" w14:paraId="3999B229" w14:textId="77777777" w:rsidTr="00811D8B">
              <w:trPr>
                <w:trHeight w:val="20"/>
              </w:trPr>
              <w:tc>
                <w:tcPr>
                  <w:tcW w:w="1785" w:type="pct"/>
                  <w:shd w:val="clear" w:color="auto" w:fill="auto"/>
                  <w:vAlign w:val="center"/>
                </w:tcPr>
                <w:p w14:paraId="0C6AF988"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《城镇污水处理厂污染排放标准》（</w:t>
                  </w:r>
                  <w:r w:rsidRPr="006D4CDB">
                    <w:rPr>
                      <w:snapToGrid w:val="0"/>
                      <w:color w:val="000000"/>
                      <w:kern w:val="0"/>
                      <w:szCs w:val="21"/>
                    </w:rPr>
                    <w:t>GB18918-2002</w:t>
                  </w:r>
                  <w:r w:rsidRPr="006D4CDB">
                    <w:rPr>
                      <w:snapToGrid w:val="0"/>
                      <w:color w:val="000000"/>
                      <w:kern w:val="0"/>
                      <w:szCs w:val="21"/>
                    </w:rPr>
                    <w:t>）中一级</w:t>
                  </w:r>
                  <w:r w:rsidRPr="006D4CDB">
                    <w:rPr>
                      <w:snapToGrid w:val="0"/>
                      <w:color w:val="000000"/>
                      <w:kern w:val="0"/>
                      <w:szCs w:val="21"/>
                    </w:rPr>
                    <w:t>A</w:t>
                  </w:r>
                  <w:r w:rsidRPr="006D4CDB">
                    <w:rPr>
                      <w:snapToGrid w:val="0"/>
                      <w:color w:val="000000"/>
                      <w:kern w:val="0"/>
                      <w:szCs w:val="21"/>
                    </w:rPr>
                    <w:t>标准</w:t>
                  </w:r>
                </w:p>
              </w:tc>
              <w:tc>
                <w:tcPr>
                  <w:tcW w:w="627" w:type="pct"/>
                  <w:shd w:val="clear" w:color="auto" w:fill="auto"/>
                  <w:vAlign w:val="center"/>
                </w:tcPr>
                <w:p w14:paraId="60ACCCE2"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≤50</w:t>
                  </w:r>
                </w:p>
              </w:tc>
              <w:tc>
                <w:tcPr>
                  <w:tcW w:w="537" w:type="pct"/>
                  <w:shd w:val="clear" w:color="auto" w:fill="auto"/>
                  <w:vAlign w:val="center"/>
                </w:tcPr>
                <w:p w14:paraId="603CE4B9"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≤10</w:t>
                  </w:r>
                </w:p>
              </w:tc>
              <w:tc>
                <w:tcPr>
                  <w:tcW w:w="537" w:type="pct"/>
                  <w:shd w:val="clear" w:color="auto" w:fill="auto"/>
                  <w:vAlign w:val="center"/>
                </w:tcPr>
                <w:p w14:paraId="1B1F7942"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≤10</w:t>
                  </w:r>
                </w:p>
              </w:tc>
              <w:tc>
                <w:tcPr>
                  <w:tcW w:w="537" w:type="pct"/>
                  <w:shd w:val="clear" w:color="auto" w:fill="auto"/>
                  <w:vAlign w:val="center"/>
                </w:tcPr>
                <w:p w14:paraId="217B899B"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≤5</w:t>
                  </w:r>
                  <w:r w:rsidRPr="006D4CDB">
                    <w:rPr>
                      <w:snapToGrid w:val="0"/>
                      <w:color w:val="000000"/>
                      <w:kern w:val="0"/>
                      <w:szCs w:val="21"/>
                    </w:rPr>
                    <w:t>（</w:t>
                  </w:r>
                  <w:r w:rsidRPr="006D4CDB">
                    <w:rPr>
                      <w:snapToGrid w:val="0"/>
                      <w:color w:val="000000"/>
                      <w:kern w:val="0"/>
                      <w:szCs w:val="21"/>
                    </w:rPr>
                    <w:t>8</w:t>
                  </w:r>
                  <w:r w:rsidRPr="006D4CDB">
                    <w:rPr>
                      <w:snapToGrid w:val="0"/>
                      <w:color w:val="000000"/>
                      <w:kern w:val="0"/>
                      <w:szCs w:val="21"/>
                    </w:rPr>
                    <w:t>）</w:t>
                  </w:r>
                </w:p>
              </w:tc>
              <w:tc>
                <w:tcPr>
                  <w:tcW w:w="509" w:type="pct"/>
                  <w:shd w:val="clear" w:color="auto" w:fill="auto"/>
                  <w:vAlign w:val="center"/>
                </w:tcPr>
                <w:p w14:paraId="1B5AD4BB"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≤15</w:t>
                  </w:r>
                </w:p>
              </w:tc>
              <w:tc>
                <w:tcPr>
                  <w:tcW w:w="467" w:type="pct"/>
                  <w:shd w:val="clear" w:color="auto" w:fill="auto"/>
                  <w:vAlign w:val="center"/>
                </w:tcPr>
                <w:p w14:paraId="069FC01C"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≤0.5</w:t>
                  </w:r>
                </w:p>
              </w:tc>
            </w:tr>
            <w:tr w:rsidR="00811D8B" w:rsidRPr="006D4CDB" w14:paraId="2751ACA5" w14:textId="77777777" w:rsidTr="00811D8B">
              <w:trPr>
                <w:trHeight w:val="20"/>
              </w:trPr>
              <w:tc>
                <w:tcPr>
                  <w:tcW w:w="1785" w:type="pct"/>
                  <w:shd w:val="clear" w:color="auto" w:fill="auto"/>
                  <w:vAlign w:val="center"/>
                </w:tcPr>
                <w:p w14:paraId="5854AD61"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是否达标</w:t>
                  </w:r>
                </w:p>
              </w:tc>
              <w:tc>
                <w:tcPr>
                  <w:tcW w:w="627" w:type="pct"/>
                  <w:shd w:val="clear" w:color="auto" w:fill="auto"/>
                  <w:vAlign w:val="center"/>
                </w:tcPr>
                <w:p w14:paraId="763179B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c>
                <w:tcPr>
                  <w:tcW w:w="537" w:type="pct"/>
                  <w:shd w:val="clear" w:color="auto" w:fill="auto"/>
                  <w:vAlign w:val="center"/>
                </w:tcPr>
                <w:p w14:paraId="6316D3D7"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c>
                <w:tcPr>
                  <w:tcW w:w="537" w:type="pct"/>
                  <w:shd w:val="clear" w:color="auto" w:fill="auto"/>
                  <w:vAlign w:val="center"/>
                </w:tcPr>
                <w:p w14:paraId="7DC9DD35"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c>
                <w:tcPr>
                  <w:tcW w:w="537" w:type="pct"/>
                  <w:shd w:val="clear" w:color="auto" w:fill="auto"/>
                  <w:vAlign w:val="center"/>
                </w:tcPr>
                <w:p w14:paraId="44382EFE"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c>
                <w:tcPr>
                  <w:tcW w:w="509" w:type="pct"/>
                  <w:shd w:val="clear" w:color="auto" w:fill="auto"/>
                  <w:vAlign w:val="center"/>
                </w:tcPr>
                <w:p w14:paraId="3A6FA01D"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c>
                <w:tcPr>
                  <w:tcW w:w="467" w:type="pct"/>
                  <w:shd w:val="clear" w:color="auto" w:fill="auto"/>
                  <w:vAlign w:val="center"/>
                </w:tcPr>
                <w:p w14:paraId="675E4A34" w14:textId="77777777" w:rsidR="00811D8B" w:rsidRPr="006D4CDB" w:rsidRDefault="00811D8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达标</w:t>
                  </w:r>
                </w:p>
              </w:tc>
            </w:tr>
          </w:tbl>
          <w:bookmarkEnd w:id="19"/>
          <w:p w14:paraId="02570853" w14:textId="2D70D08D" w:rsidR="00FF7BB7" w:rsidRDefault="00AD1AE3" w:rsidP="00AD1AE3">
            <w:pPr>
              <w:pStyle w:val="22"/>
            </w:pPr>
            <w:r>
              <w:rPr>
                <w:rFonts w:hint="eastAsia"/>
              </w:rPr>
              <w:lastRenderedPageBreak/>
              <w:t>3）</w:t>
            </w:r>
            <w:r w:rsidR="00FF7BB7" w:rsidRPr="006D4CDB">
              <w:t>污水</w:t>
            </w:r>
            <w:r w:rsidR="00FF7BB7">
              <w:rPr>
                <w:rFonts w:hint="eastAsia"/>
              </w:rPr>
              <w:t>排放量计算</w:t>
            </w:r>
          </w:p>
          <w:p w14:paraId="05D13230" w14:textId="147B7AFD" w:rsidR="005E400A" w:rsidRPr="00AD1AE3" w:rsidRDefault="005E400A" w:rsidP="00C44422">
            <w:pPr>
              <w:pStyle w:val="aff0"/>
            </w:pPr>
            <w:bookmarkStart w:id="20" w:name="_Hlk112156788"/>
            <w:r>
              <w:rPr>
                <w:rFonts w:hint="eastAsia"/>
              </w:rPr>
              <w:t xml:space="preserve">表 </w:t>
            </w:r>
            <w:r w:rsidR="00AD1AE3">
              <w:t>4</w:t>
            </w:r>
            <w:r w:rsidR="006056E6">
              <w:t xml:space="preserve">-6 </w:t>
            </w:r>
            <w:r w:rsidR="00AD1AE3" w:rsidRPr="006D4CDB">
              <w:t>污水处理站</w:t>
            </w:r>
            <w:r w:rsidR="00B34B4D">
              <w:rPr>
                <w:rFonts w:hint="eastAsia"/>
              </w:rPr>
              <w:t>废水处理后情况</w:t>
            </w:r>
            <w:r w:rsidR="00AD1AE3" w:rsidRPr="006D4CDB">
              <w:t>一览表</w:t>
            </w:r>
          </w:p>
          <w:tbl>
            <w:tblPr>
              <w:tblW w:w="5000" w:type="pct"/>
              <w:tblLook w:val="04A0" w:firstRow="1" w:lastRow="0" w:firstColumn="1" w:lastColumn="0" w:noHBand="0" w:noVBand="1"/>
            </w:tblPr>
            <w:tblGrid>
              <w:gridCol w:w="1865"/>
              <w:gridCol w:w="852"/>
              <w:gridCol w:w="707"/>
              <w:gridCol w:w="852"/>
              <w:gridCol w:w="850"/>
              <w:gridCol w:w="852"/>
              <w:gridCol w:w="850"/>
              <w:gridCol w:w="781"/>
              <w:gridCol w:w="790"/>
            </w:tblGrid>
            <w:tr w:rsidR="00AD1AE3" w:rsidRPr="005E400A" w14:paraId="43882EC3" w14:textId="77777777" w:rsidTr="00AD1AE3">
              <w:trPr>
                <w:divId w:val="1636452381"/>
                <w:trHeight w:val="369"/>
              </w:trPr>
              <w:tc>
                <w:tcPr>
                  <w:tcW w:w="11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88C179" w14:textId="77777777" w:rsidR="005E400A" w:rsidRPr="005E400A" w:rsidRDefault="005E400A" w:rsidP="00AD1AE3">
                  <w:pPr>
                    <w:pStyle w:val="af"/>
                  </w:pPr>
                  <w:r w:rsidRPr="005E400A">
                    <w:rPr>
                      <w:rFonts w:hint="eastAsia"/>
                    </w:rPr>
                    <w:t>污染物</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732C0E" w14:textId="77777777" w:rsidR="005E400A" w:rsidRPr="005E400A" w:rsidRDefault="005E400A" w:rsidP="00AD1AE3">
                  <w:pPr>
                    <w:pStyle w:val="af"/>
                  </w:pPr>
                  <w:r w:rsidRPr="005E400A">
                    <w:rPr>
                      <w:rFonts w:hint="eastAsia"/>
                    </w:rPr>
                    <w:t>排水量m</w:t>
                  </w:r>
                  <w:r w:rsidRPr="005E400A">
                    <w:rPr>
                      <w:rFonts w:hint="eastAsia"/>
                      <w:vertAlign w:val="superscript"/>
                    </w:rPr>
                    <w:t>3</w:t>
                  </w:r>
                  <w:r w:rsidRPr="005E400A">
                    <w:rPr>
                      <w:rFonts w:hint="eastAsia"/>
                    </w:rPr>
                    <w:t>/d</w:t>
                  </w:r>
                </w:p>
              </w:tc>
              <w:tc>
                <w:tcPr>
                  <w:tcW w:w="421" w:type="pct"/>
                  <w:tcBorders>
                    <w:top w:val="single" w:sz="8" w:space="0" w:color="auto"/>
                    <w:left w:val="nil"/>
                    <w:bottom w:val="single" w:sz="8" w:space="0" w:color="auto"/>
                    <w:right w:val="single" w:sz="8" w:space="0" w:color="auto"/>
                  </w:tcBorders>
                  <w:shd w:val="clear" w:color="auto" w:fill="auto"/>
                  <w:vAlign w:val="center"/>
                  <w:hideMark/>
                </w:tcPr>
                <w:p w14:paraId="656DDA8B" w14:textId="77777777" w:rsidR="005E400A" w:rsidRPr="005E400A" w:rsidRDefault="005E400A" w:rsidP="00AD1AE3">
                  <w:pPr>
                    <w:pStyle w:val="af"/>
                  </w:pPr>
                  <w:r w:rsidRPr="005E400A">
                    <w:rPr>
                      <w:rFonts w:hint="eastAsia"/>
                    </w:rPr>
                    <w:t>pH</w:t>
                  </w:r>
                </w:p>
              </w:tc>
              <w:tc>
                <w:tcPr>
                  <w:tcW w:w="507" w:type="pct"/>
                  <w:tcBorders>
                    <w:top w:val="single" w:sz="8" w:space="0" w:color="auto"/>
                    <w:left w:val="nil"/>
                    <w:bottom w:val="single" w:sz="8" w:space="0" w:color="auto"/>
                    <w:right w:val="single" w:sz="8" w:space="0" w:color="auto"/>
                  </w:tcBorders>
                  <w:shd w:val="clear" w:color="auto" w:fill="auto"/>
                  <w:vAlign w:val="center"/>
                  <w:hideMark/>
                </w:tcPr>
                <w:p w14:paraId="4265EEF2" w14:textId="77777777" w:rsidR="005E400A" w:rsidRPr="005E400A" w:rsidRDefault="005E400A" w:rsidP="00AD1AE3">
                  <w:pPr>
                    <w:pStyle w:val="af"/>
                  </w:pPr>
                  <w:proofErr w:type="spellStart"/>
                  <w:r w:rsidRPr="005E400A">
                    <w:rPr>
                      <w:rFonts w:hint="eastAsia"/>
                    </w:rPr>
                    <w:t>CODc</w:t>
                  </w:r>
                  <w:proofErr w:type="spellEnd"/>
                </w:p>
              </w:tc>
              <w:tc>
                <w:tcPr>
                  <w:tcW w:w="506" w:type="pct"/>
                  <w:tcBorders>
                    <w:top w:val="single" w:sz="8" w:space="0" w:color="auto"/>
                    <w:left w:val="nil"/>
                    <w:bottom w:val="single" w:sz="8" w:space="0" w:color="auto"/>
                    <w:right w:val="single" w:sz="8" w:space="0" w:color="auto"/>
                  </w:tcBorders>
                  <w:shd w:val="clear" w:color="auto" w:fill="auto"/>
                  <w:vAlign w:val="center"/>
                  <w:hideMark/>
                </w:tcPr>
                <w:p w14:paraId="5B8C9BB2" w14:textId="77777777" w:rsidR="005E400A" w:rsidRPr="005E400A" w:rsidRDefault="005E400A" w:rsidP="00AD1AE3">
                  <w:pPr>
                    <w:pStyle w:val="af"/>
                  </w:pPr>
                  <w:r w:rsidRPr="005E400A">
                    <w:rPr>
                      <w:rFonts w:hint="eastAsia"/>
                    </w:rPr>
                    <w:t>BOD5</w:t>
                  </w:r>
                </w:p>
              </w:tc>
              <w:tc>
                <w:tcPr>
                  <w:tcW w:w="507" w:type="pct"/>
                  <w:tcBorders>
                    <w:top w:val="single" w:sz="8" w:space="0" w:color="auto"/>
                    <w:left w:val="nil"/>
                    <w:bottom w:val="single" w:sz="8" w:space="0" w:color="auto"/>
                    <w:right w:val="single" w:sz="8" w:space="0" w:color="auto"/>
                  </w:tcBorders>
                  <w:shd w:val="clear" w:color="auto" w:fill="auto"/>
                  <w:vAlign w:val="center"/>
                  <w:hideMark/>
                </w:tcPr>
                <w:p w14:paraId="3C3DD714" w14:textId="77777777" w:rsidR="005E400A" w:rsidRPr="005E400A" w:rsidRDefault="005E400A" w:rsidP="00AD1AE3">
                  <w:pPr>
                    <w:pStyle w:val="af"/>
                  </w:pPr>
                  <w:r w:rsidRPr="005E400A">
                    <w:rPr>
                      <w:rFonts w:hint="eastAsia"/>
                    </w:rPr>
                    <w:t>SS</w:t>
                  </w:r>
                </w:p>
              </w:tc>
              <w:tc>
                <w:tcPr>
                  <w:tcW w:w="506" w:type="pct"/>
                  <w:tcBorders>
                    <w:top w:val="single" w:sz="8" w:space="0" w:color="auto"/>
                    <w:left w:val="nil"/>
                    <w:bottom w:val="single" w:sz="8" w:space="0" w:color="auto"/>
                    <w:right w:val="single" w:sz="8" w:space="0" w:color="auto"/>
                  </w:tcBorders>
                  <w:shd w:val="clear" w:color="auto" w:fill="auto"/>
                  <w:vAlign w:val="center"/>
                  <w:hideMark/>
                </w:tcPr>
                <w:p w14:paraId="2B70E4D2" w14:textId="77777777" w:rsidR="005E400A" w:rsidRPr="005E400A" w:rsidRDefault="005E400A" w:rsidP="00AD1AE3">
                  <w:pPr>
                    <w:pStyle w:val="af"/>
                  </w:pPr>
                  <w:r w:rsidRPr="005E400A">
                    <w:rPr>
                      <w:rFonts w:hint="eastAsia"/>
                    </w:rPr>
                    <w:t>NH3-N</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25071BDD" w14:textId="77777777" w:rsidR="005E400A" w:rsidRPr="005E400A" w:rsidRDefault="005E400A" w:rsidP="00AD1AE3">
                  <w:pPr>
                    <w:pStyle w:val="af"/>
                  </w:pPr>
                  <w:r w:rsidRPr="005E400A">
                    <w:rPr>
                      <w:rFonts w:hint="eastAsia"/>
                    </w:rPr>
                    <w:t>TN</w:t>
                  </w:r>
                </w:p>
              </w:tc>
              <w:tc>
                <w:tcPr>
                  <w:tcW w:w="470" w:type="pct"/>
                  <w:tcBorders>
                    <w:top w:val="single" w:sz="8" w:space="0" w:color="auto"/>
                    <w:left w:val="nil"/>
                    <w:bottom w:val="single" w:sz="8" w:space="0" w:color="auto"/>
                    <w:right w:val="single" w:sz="8" w:space="0" w:color="auto"/>
                  </w:tcBorders>
                  <w:shd w:val="clear" w:color="auto" w:fill="auto"/>
                  <w:vAlign w:val="center"/>
                  <w:hideMark/>
                </w:tcPr>
                <w:p w14:paraId="1CC4C361" w14:textId="77777777" w:rsidR="005E400A" w:rsidRPr="005E400A" w:rsidRDefault="005E400A" w:rsidP="00AD1AE3">
                  <w:pPr>
                    <w:pStyle w:val="af"/>
                  </w:pPr>
                  <w:r w:rsidRPr="005E400A">
                    <w:rPr>
                      <w:rFonts w:hint="eastAsia"/>
                    </w:rPr>
                    <w:t>TP</w:t>
                  </w:r>
                </w:p>
              </w:tc>
            </w:tr>
            <w:tr w:rsidR="00AD1AE3" w:rsidRPr="005E400A" w14:paraId="75810300"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5A76D677" w14:textId="77777777" w:rsidR="005E400A" w:rsidRPr="005E400A" w:rsidRDefault="005E400A" w:rsidP="00AD1AE3">
                  <w:pPr>
                    <w:pStyle w:val="af"/>
                  </w:pPr>
                  <w:r w:rsidRPr="005E400A">
                    <w:rPr>
                      <w:rFonts w:hint="eastAsia"/>
                    </w:rPr>
                    <w:t>排放浓度mg/L</w:t>
                  </w:r>
                </w:p>
              </w:tc>
              <w:tc>
                <w:tcPr>
                  <w:tcW w:w="507" w:type="pct"/>
                  <w:vMerge/>
                  <w:tcBorders>
                    <w:top w:val="single" w:sz="8" w:space="0" w:color="auto"/>
                    <w:left w:val="single" w:sz="8" w:space="0" w:color="auto"/>
                    <w:bottom w:val="single" w:sz="8" w:space="0" w:color="000000"/>
                    <w:right w:val="single" w:sz="8" w:space="0" w:color="auto"/>
                  </w:tcBorders>
                  <w:vAlign w:val="center"/>
                  <w:hideMark/>
                </w:tcPr>
                <w:p w14:paraId="1C0E7517" w14:textId="77777777" w:rsidR="005E400A" w:rsidRPr="005E400A" w:rsidRDefault="005E400A" w:rsidP="00AD1AE3">
                  <w:pPr>
                    <w:pStyle w:val="af"/>
                  </w:pPr>
                </w:p>
              </w:tc>
              <w:tc>
                <w:tcPr>
                  <w:tcW w:w="421" w:type="pct"/>
                  <w:tcBorders>
                    <w:top w:val="nil"/>
                    <w:left w:val="nil"/>
                    <w:bottom w:val="single" w:sz="8" w:space="0" w:color="auto"/>
                    <w:right w:val="single" w:sz="8" w:space="0" w:color="auto"/>
                  </w:tcBorders>
                  <w:shd w:val="clear" w:color="auto" w:fill="auto"/>
                  <w:vAlign w:val="center"/>
                  <w:hideMark/>
                </w:tcPr>
                <w:p w14:paraId="71AEAF5F" w14:textId="54355E31" w:rsidR="005E400A" w:rsidRPr="005E400A" w:rsidRDefault="005E400A" w:rsidP="00AD1AE3">
                  <w:pPr>
                    <w:pStyle w:val="af"/>
                  </w:pPr>
                  <w:r w:rsidRPr="005E400A">
                    <w:rPr>
                      <w:rFonts w:hint="eastAsia"/>
                    </w:rPr>
                    <w:t>6</w:t>
                  </w:r>
                  <w:r>
                    <w:t>-9</w:t>
                  </w:r>
                </w:p>
              </w:tc>
              <w:tc>
                <w:tcPr>
                  <w:tcW w:w="507" w:type="pct"/>
                  <w:tcBorders>
                    <w:top w:val="nil"/>
                    <w:left w:val="nil"/>
                    <w:bottom w:val="single" w:sz="8" w:space="0" w:color="auto"/>
                    <w:right w:val="single" w:sz="8" w:space="0" w:color="auto"/>
                  </w:tcBorders>
                  <w:shd w:val="clear" w:color="auto" w:fill="auto"/>
                  <w:vAlign w:val="center"/>
                  <w:hideMark/>
                </w:tcPr>
                <w:p w14:paraId="558ABC4E" w14:textId="77777777" w:rsidR="005E400A" w:rsidRPr="005E400A" w:rsidRDefault="005E400A" w:rsidP="00AD1AE3">
                  <w:pPr>
                    <w:pStyle w:val="af"/>
                    <w:rPr>
                      <w:rFonts w:eastAsia="等线"/>
                    </w:rPr>
                  </w:pPr>
                  <w:r w:rsidRPr="005E400A">
                    <w:rPr>
                      <w:rFonts w:eastAsia="等线"/>
                    </w:rPr>
                    <w:t>30</w:t>
                  </w:r>
                </w:p>
              </w:tc>
              <w:tc>
                <w:tcPr>
                  <w:tcW w:w="506" w:type="pct"/>
                  <w:tcBorders>
                    <w:top w:val="nil"/>
                    <w:left w:val="nil"/>
                    <w:bottom w:val="single" w:sz="8" w:space="0" w:color="auto"/>
                    <w:right w:val="single" w:sz="8" w:space="0" w:color="auto"/>
                  </w:tcBorders>
                  <w:shd w:val="clear" w:color="auto" w:fill="auto"/>
                  <w:vAlign w:val="center"/>
                  <w:hideMark/>
                </w:tcPr>
                <w:p w14:paraId="4666F2A6" w14:textId="77777777" w:rsidR="005E400A" w:rsidRPr="005E400A" w:rsidRDefault="005E400A" w:rsidP="00AD1AE3">
                  <w:pPr>
                    <w:pStyle w:val="af"/>
                    <w:rPr>
                      <w:rFonts w:eastAsia="等线"/>
                    </w:rPr>
                  </w:pPr>
                  <w:r w:rsidRPr="005E400A">
                    <w:rPr>
                      <w:rFonts w:eastAsia="等线"/>
                    </w:rPr>
                    <w:t>8</w:t>
                  </w:r>
                </w:p>
              </w:tc>
              <w:tc>
                <w:tcPr>
                  <w:tcW w:w="507" w:type="pct"/>
                  <w:tcBorders>
                    <w:top w:val="nil"/>
                    <w:left w:val="nil"/>
                    <w:bottom w:val="single" w:sz="8" w:space="0" w:color="auto"/>
                    <w:right w:val="single" w:sz="8" w:space="0" w:color="auto"/>
                  </w:tcBorders>
                  <w:shd w:val="clear" w:color="auto" w:fill="auto"/>
                  <w:vAlign w:val="center"/>
                  <w:hideMark/>
                </w:tcPr>
                <w:p w14:paraId="76779CDF" w14:textId="77777777" w:rsidR="005E400A" w:rsidRPr="005E400A" w:rsidRDefault="005E400A" w:rsidP="00AD1AE3">
                  <w:pPr>
                    <w:pStyle w:val="af"/>
                    <w:rPr>
                      <w:rFonts w:eastAsia="等线"/>
                    </w:rPr>
                  </w:pPr>
                  <w:r w:rsidRPr="005E400A">
                    <w:rPr>
                      <w:rFonts w:eastAsia="等线"/>
                    </w:rPr>
                    <w:t>4.75</w:t>
                  </w:r>
                </w:p>
              </w:tc>
              <w:tc>
                <w:tcPr>
                  <w:tcW w:w="506" w:type="pct"/>
                  <w:tcBorders>
                    <w:top w:val="nil"/>
                    <w:left w:val="nil"/>
                    <w:bottom w:val="single" w:sz="8" w:space="0" w:color="auto"/>
                    <w:right w:val="single" w:sz="8" w:space="0" w:color="auto"/>
                  </w:tcBorders>
                  <w:shd w:val="clear" w:color="auto" w:fill="auto"/>
                  <w:vAlign w:val="center"/>
                  <w:hideMark/>
                </w:tcPr>
                <w:p w14:paraId="65CA1DA8" w14:textId="77777777" w:rsidR="005E400A" w:rsidRPr="005E400A" w:rsidRDefault="005E400A" w:rsidP="00AD1AE3">
                  <w:pPr>
                    <w:pStyle w:val="af"/>
                    <w:rPr>
                      <w:rFonts w:eastAsia="等线"/>
                    </w:rPr>
                  </w:pPr>
                  <w:r w:rsidRPr="005E400A">
                    <w:rPr>
                      <w:rFonts w:eastAsia="等线"/>
                    </w:rPr>
                    <w:t>1.5</w:t>
                  </w:r>
                </w:p>
              </w:tc>
              <w:tc>
                <w:tcPr>
                  <w:tcW w:w="465" w:type="pct"/>
                  <w:tcBorders>
                    <w:top w:val="nil"/>
                    <w:left w:val="nil"/>
                    <w:bottom w:val="single" w:sz="8" w:space="0" w:color="auto"/>
                    <w:right w:val="single" w:sz="8" w:space="0" w:color="auto"/>
                  </w:tcBorders>
                  <w:shd w:val="clear" w:color="auto" w:fill="auto"/>
                  <w:vAlign w:val="center"/>
                  <w:hideMark/>
                </w:tcPr>
                <w:p w14:paraId="15E09F9C" w14:textId="77777777" w:rsidR="005E400A" w:rsidRPr="005E400A" w:rsidRDefault="005E400A" w:rsidP="00AD1AE3">
                  <w:pPr>
                    <w:pStyle w:val="af"/>
                    <w:rPr>
                      <w:rFonts w:eastAsia="等线"/>
                    </w:rPr>
                  </w:pPr>
                  <w:r w:rsidRPr="005E400A">
                    <w:rPr>
                      <w:rFonts w:eastAsia="等线"/>
                    </w:rPr>
                    <w:t>15</w:t>
                  </w:r>
                </w:p>
              </w:tc>
              <w:tc>
                <w:tcPr>
                  <w:tcW w:w="470" w:type="pct"/>
                  <w:tcBorders>
                    <w:top w:val="nil"/>
                    <w:left w:val="nil"/>
                    <w:bottom w:val="single" w:sz="8" w:space="0" w:color="auto"/>
                    <w:right w:val="single" w:sz="8" w:space="0" w:color="auto"/>
                  </w:tcBorders>
                  <w:shd w:val="clear" w:color="auto" w:fill="auto"/>
                  <w:vAlign w:val="center"/>
                  <w:hideMark/>
                </w:tcPr>
                <w:p w14:paraId="6557D486" w14:textId="77777777" w:rsidR="005E400A" w:rsidRPr="005E400A" w:rsidRDefault="005E400A" w:rsidP="00AD1AE3">
                  <w:pPr>
                    <w:pStyle w:val="af"/>
                    <w:rPr>
                      <w:rFonts w:eastAsia="等线"/>
                    </w:rPr>
                  </w:pPr>
                  <w:r w:rsidRPr="005E400A">
                    <w:rPr>
                      <w:rFonts w:eastAsia="等线"/>
                    </w:rPr>
                    <w:t>0.4</w:t>
                  </w:r>
                </w:p>
              </w:tc>
            </w:tr>
            <w:tr w:rsidR="00AD1AE3" w:rsidRPr="005E400A" w14:paraId="32A2B800"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715D0D89" w14:textId="77777777" w:rsidR="005E400A" w:rsidRPr="005E400A" w:rsidRDefault="005E400A" w:rsidP="00AD1AE3">
                  <w:pPr>
                    <w:pStyle w:val="af"/>
                  </w:pPr>
                  <w:proofErr w:type="gramStart"/>
                  <w:r w:rsidRPr="005E400A">
                    <w:rPr>
                      <w:rFonts w:hint="eastAsia"/>
                    </w:rPr>
                    <w:t>屯营村</w:t>
                  </w:r>
                  <w:proofErr w:type="gramEnd"/>
                  <w:r w:rsidRPr="005E400A">
                    <w:rPr>
                      <w:rFonts w:hint="eastAsia"/>
                    </w:rPr>
                    <w:t>排放量t/a</w:t>
                  </w:r>
                </w:p>
              </w:tc>
              <w:tc>
                <w:tcPr>
                  <w:tcW w:w="507" w:type="pct"/>
                  <w:tcBorders>
                    <w:top w:val="nil"/>
                    <w:left w:val="nil"/>
                    <w:bottom w:val="single" w:sz="8" w:space="0" w:color="auto"/>
                    <w:right w:val="single" w:sz="8" w:space="0" w:color="auto"/>
                  </w:tcBorders>
                  <w:shd w:val="clear" w:color="auto" w:fill="auto"/>
                  <w:vAlign w:val="center"/>
                  <w:hideMark/>
                </w:tcPr>
                <w:p w14:paraId="19DD2866" w14:textId="77777777" w:rsidR="005E400A" w:rsidRPr="005E400A" w:rsidRDefault="005E400A" w:rsidP="00AD1AE3">
                  <w:pPr>
                    <w:pStyle w:val="af"/>
                    <w:rPr>
                      <w:rFonts w:eastAsia="等线"/>
                    </w:rPr>
                  </w:pPr>
                  <w:r w:rsidRPr="005E400A">
                    <w:rPr>
                      <w:rFonts w:eastAsia="等线"/>
                    </w:rPr>
                    <w:t>70</w:t>
                  </w:r>
                </w:p>
              </w:tc>
              <w:tc>
                <w:tcPr>
                  <w:tcW w:w="421" w:type="pct"/>
                  <w:tcBorders>
                    <w:top w:val="nil"/>
                    <w:left w:val="nil"/>
                    <w:bottom w:val="single" w:sz="8" w:space="0" w:color="auto"/>
                    <w:right w:val="single" w:sz="8" w:space="0" w:color="auto"/>
                  </w:tcBorders>
                  <w:shd w:val="clear" w:color="auto" w:fill="auto"/>
                  <w:vAlign w:val="center"/>
                  <w:hideMark/>
                </w:tcPr>
                <w:p w14:paraId="54638C9F" w14:textId="72323260"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0A16991D" w14:textId="77777777" w:rsidR="005E400A" w:rsidRPr="005E400A" w:rsidRDefault="005E400A" w:rsidP="00AD1AE3">
                  <w:pPr>
                    <w:pStyle w:val="af"/>
                  </w:pPr>
                  <w:r w:rsidRPr="005E400A">
                    <w:rPr>
                      <w:rFonts w:hint="eastAsia"/>
                    </w:rPr>
                    <w:t>0.767</w:t>
                  </w:r>
                </w:p>
              </w:tc>
              <w:tc>
                <w:tcPr>
                  <w:tcW w:w="506" w:type="pct"/>
                  <w:tcBorders>
                    <w:top w:val="nil"/>
                    <w:left w:val="nil"/>
                    <w:bottom w:val="single" w:sz="8" w:space="0" w:color="auto"/>
                    <w:right w:val="single" w:sz="8" w:space="0" w:color="auto"/>
                  </w:tcBorders>
                  <w:shd w:val="clear" w:color="auto" w:fill="auto"/>
                  <w:vAlign w:val="center"/>
                  <w:hideMark/>
                </w:tcPr>
                <w:p w14:paraId="1FFCAFD9" w14:textId="77777777" w:rsidR="005E400A" w:rsidRPr="005E400A" w:rsidRDefault="005E400A" w:rsidP="00AD1AE3">
                  <w:pPr>
                    <w:pStyle w:val="af"/>
                  </w:pPr>
                  <w:r w:rsidRPr="005E400A">
                    <w:rPr>
                      <w:rFonts w:hint="eastAsia"/>
                    </w:rPr>
                    <w:t>0.204</w:t>
                  </w:r>
                </w:p>
              </w:tc>
              <w:tc>
                <w:tcPr>
                  <w:tcW w:w="507" w:type="pct"/>
                  <w:tcBorders>
                    <w:top w:val="nil"/>
                    <w:left w:val="nil"/>
                    <w:bottom w:val="single" w:sz="8" w:space="0" w:color="auto"/>
                    <w:right w:val="single" w:sz="8" w:space="0" w:color="auto"/>
                  </w:tcBorders>
                  <w:shd w:val="clear" w:color="auto" w:fill="auto"/>
                  <w:vAlign w:val="center"/>
                  <w:hideMark/>
                </w:tcPr>
                <w:p w14:paraId="3BF2E828" w14:textId="77777777" w:rsidR="005E400A" w:rsidRPr="005E400A" w:rsidRDefault="005E400A" w:rsidP="00AD1AE3">
                  <w:pPr>
                    <w:pStyle w:val="af"/>
                  </w:pPr>
                  <w:r w:rsidRPr="005E400A">
                    <w:rPr>
                      <w:rFonts w:hint="eastAsia"/>
                    </w:rPr>
                    <w:t>0.121</w:t>
                  </w:r>
                </w:p>
              </w:tc>
              <w:tc>
                <w:tcPr>
                  <w:tcW w:w="506" w:type="pct"/>
                  <w:tcBorders>
                    <w:top w:val="nil"/>
                    <w:left w:val="nil"/>
                    <w:bottom w:val="single" w:sz="8" w:space="0" w:color="auto"/>
                    <w:right w:val="single" w:sz="8" w:space="0" w:color="auto"/>
                  </w:tcBorders>
                  <w:shd w:val="clear" w:color="auto" w:fill="auto"/>
                  <w:vAlign w:val="center"/>
                  <w:hideMark/>
                </w:tcPr>
                <w:p w14:paraId="70C11594" w14:textId="77777777" w:rsidR="005E400A" w:rsidRPr="005E400A" w:rsidRDefault="005E400A" w:rsidP="00AD1AE3">
                  <w:pPr>
                    <w:pStyle w:val="af"/>
                  </w:pPr>
                  <w:r w:rsidRPr="005E400A">
                    <w:rPr>
                      <w:rFonts w:hint="eastAsia"/>
                    </w:rPr>
                    <w:t>0.038</w:t>
                  </w:r>
                </w:p>
              </w:tc>
              <w:tc>
                <w:tcPr>
                  <w:tcW w:w="465" w:type="pct"/>
                  <w:tcBorders>
                    <w:top w:val="nil"/>
                    <w:left w:val="nil"/>
                    <w:bottom w:val="single" w:sz="8" w:space="0" w:color="auto"/>
                    <w:right w:val="single" w:sz="8" w:space="0" w:color="auto"/>
                  </w:tcBorders>
                  <w:shd w:val="clear" w:color="auto" w:fill="auto"/>
                  <w:vAlign w:val="center"/>
                  <w:hideMark/>
                </w:tcPr>
                <w:p w14:paraId="3A65C0CF" w14:textId="77777777" w:rsidR="005E400A" w:rsidRPr="005E400A" w:rsidRDefault="005E400A" w:rsidP="00AD1AE3">
                  <w:pPr>
                    <w:pStyle w:val="af"/>
                  </w:pPr>
                  <w:r w:rsidRPr="005E400A">
                    <w:rPr>
                      <w:rFonts w:hint="eastAsia"/>
                    </w:rPr>
                    <w:t>0.383</w:t>
                  </w:r>
                </w:p>
              </w:tc>
              <w:tc>
                <w:tcPr>
                  <w:tcW w:w="470" w:type="pct"/>
                  <w:tcBorders>
                    <w:top w:val="nil"/>
                    <w:left w:val="nil"/>
                    <w:bottom w:val="single" w:sz="8" w:space="0" w:color="auto"/>
                    <w:right w:val="single" w:sz="8" w:space="0" w:color="auto"/>
                  </w:tcBorders>
                  <w:shd w:val="clear" w:color="auto" w:fill="auto"/>
                  <w:vAlign w:val="center"/>
                  <w:hideMark/>
                </w:tcPr>
                <w:p w14:paraId="6CA28A5B" w14:textId="77777777" w:rsidR="005E400A" w:rsidRPr="005E400A" w:rsidRDefault="005E400A" w:rsidP="00AD1AE3">
                  <w:pPr>
                    <w:pStyle w:val="af"/>
                  </w:pPr>
                  <w:r w:rsidRPr="005E400A">
                    <w:rPr>
                      <w:rFonts w:hint="eastAsia"/>
                    </w:rPr>
                    <w:t>0.010</w:t>
                  </w:r>
                </w:p>
              </w:tc>
            </w:tr>
            <w:tr w:rsidR="00AD1AE3" w:rsidRPr="005E400A" w14:paraId="19C1D7DE"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2779A40E" w14:textId="77777777" w:rsidR="005E400A" w:rsidRPr="005E400A" w:rsidRDefault="005E400A" w:rsidP="00AD1AE3">
                  <w:pPr>
                    <w:pStyle w:val="af"/>
                  </w:pPr>
                  <w:r w:rsidRPr="005E400A">
                    <w:rPr>
                      <w:rFonts w:hint="eastAsia"/>
                    </w:rPr>
                    <w:t>刘家庄村排放量t/a</w:t>
                  </w:r>
                </w:p>
              </w:tc>
              <w:tc>
                <w:tcPr>
                  <w:tcW w:w="507" w:type="pct"/>
                  <w:tcBorders>
                    <w:top w:val="nil"/>
                    <w:left w:val="nil"/>
                    <w:bottom w:val="single" w:sz="8" w:space="0" w:color="auto"/>
                    <w:right w:val="single" w:sz="8" w:space="0" w:color="auto"/>
                  </w:tcBorders>
                  <w:shd w:val="clear" w:color="auto" w:fill="auto"/>
                  <w:vAlign w:val="center"/>
                  <w:hideMark/>
                </w:tcPr>
                <w:p w14:paraId="00976E94" w14:textId="77777777" w:rsidR="005E400A" w:rsidRPr="005E400A" w:rsidRDefault="005E400A" w:rsidP="00AD1AE3">
                  <w:pPr>
                    <w:pStyle w:val="af"/>
                    <w:rPr>
                      <w:rFonts w:eastAsia="等线"/>
                    </w:rPr>
                  </w:pPr>
                  <w:r w:rsidRPr="005E400A">
                    <w:rPr>
                      <w:rFonts w:eastAsia="等线"/>
                    </w:rPr>
                    <w:t>60</w:t>
                  </w:r>
                </w:p>
              </w:tc>
              <w:tc>
                <w:tcPr>
                  <w:tcW w:w="421" w:type="pct"/>
                  <w:tcBorders>
                    <w:top w:val="nil"/>
                    <w:left w:val="nil"/>
                    <w:bottom w:val="single" w:sz="8" w:space="0" w:color="auto"/>
                    <w:right w:val="single" w:sz="8" w:space="0" w:color="auto"/>
                  </w:tcBorders>
                  <w:shd w:val="clear" w:color="auto" w:fill="auto"/>
                  <w:vAlign w:val="center"/>
                  <w:hideMark/>
                </w:tcPr>
                <w:p w14:paraId="4C79CDCD" w14:textId="07A6D105"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77D9077D" w14:textId="77777777" w:rsidR="005E400A" w:rsidRPr="005E400A" w:rsidRDefault="005E400A" w:rsidP="00AD1AE3">
                  <w:pPr>
                    <w:pStyle w:val="af"/>
                  </w:pPr>
                  <w:r w:rsidRPr="005E400A">
                    <w:rPr>
                      <w:rFonts w:hint="eastAsia"/>
                    </w:rPr>
                    <w:t>0.657</w:t>
                  </w:r>
                </w:p>
              </w:tc>
              <w:tc>
                <w:tcPr>
                  <w:tcW w:w="506" w:type="pct"/>
                  <w:tcBorders>
                    <w:top w:val="nil"/>
                    <w:left w:val="nil"/>
                    <w:bottom w:val="single" w:sz="8" w:space="0" w:color="auto"/>
                    <w:right w:val="single" w:sz="8" w:space="0" w:color="auto"/>
                  </w:tcBorders>
                  <w:shd w:val="clear" w:color="auto" w:fill="auto"/>
                  <w:vAlign w:val="center"/>
                  <w:hideMark/>
                </w:tcPr>
                <w:p w14:paraId="5C013FCB" w14:textId="77777777" w:rsidR="005E400A" w:rsidRPr="005E400A" w:rsidRDefault="005E400A" w:rsidP="00AD1AE3">
                  <w:pPr>
                    <w:pStyle w:val="af"/>
                  </w:pPr>
                  <w:r w:rsidRPr="005E400A">
                    <w:rPr>
                      <w:rFonts w:hint="eastAsia"/>
                    </w:rPr>
                    <w:t>0.175</w:t>
                  </w:r>
                </w:p>
              </w:tc>
              <w:tc>
                <w:tcPr>
                  <w:tcW w:w="507" w:type="pct"/>
                  <w:tcBorders>
                    <w:top w:val="nil"/>
                    <w:left w:val="nil"/>
                    <w:bottom w:val="single" w:sz="8" w:space="0" w:color="auto"/>
                    <w:right w:val="single" w:sz="8" w:space="0" w:color="auto"/>
                  </w:tcBorders>
                  <w:shd w:val="clear" w:color="auto" w:fill="auto"/>
                  <w:vAlign w:val="center"/>
                  <w:hideMark/>
                </w:tcPr>
                <w:p w14:paraId="36F9327A" w14:textId="77777777" w:rsidR="005E400A" w:rsidRPr="005E400A" w:rsidRDefault="005E400A" w:rsidP="00AD1AE3">
                  <w:pPr>
                    <w:pStyle w:val="af"/>
                  </w:pPr>
                  <w:r w:rsidRPr="005E400A">
                    <w:rPr>
                      <w:rFonts w:hint="eastAsia"/>
                    </w:rPr>
                    <w:t>0.104</w:t>
                  </w:r>
                </w:p>
              </w:tc>
              <w:tc>
                <w:tcPr>
                  <w:tcW w:w="506" w:type="pct"/>
                  <w:tcBorders>
                    <w:top w:val="nil"/>
                    <w:left w:val="nil"/>
                    <w:bottom w:val="single" w:sz="8" w:space="0" w:color="auto"/>
                    <w:right w:val="single" w:sz="8" w:space="0" w:color="auto"/>
                  </w:tcBorders>
                  <w:shd w:val="clear" w:color="auto" w:fill="auto"/>
                  <w:vAlign w:val="center"/>
                  <w:hideMark/>
                </w:tcPr>
                <w:p w14:paraId="11124319" w14:textId="77777777" w:rsidR="005E400A" w:rsidRPr="005E400A" w:rsidRDefault="005E400A" w:rsidP="00AD1AE3">
                  <w:pPr>
                    <w:pStyle w:val="af"/>
                  </w:pPr>
                  <w:r w:rsidRPr="005E400A">
                    <w:rPr>
                      <w:rFonts w:hint="eastAsia"/>
                    </w:rPr>
                    <w:t>0.033</w:t>
                  </w:r>
                </w:p>
              </w:tc>
              <w:tc>
                <w:tcPr>
                  <w:tcW w:w="465" w:type="pct"/>
                  <w:tcBorders>
                    <w:top w:val="nil"/>
                    <w:left w:val="nil"/>
                    <w:bottom w:val="single" w:sz="8" w:space="0" w:color="auto"/>
                    <w:right w:val="single" w:sz="8" w:space="0" w:color="auto"/>
                  </w:tcBorders>
                  <w:shd w:val="clear" w:color="auto" w:fill="auto"/>
                  <w:vAlign w:val="center"/>
                  <w:hideMark/>
                </w:tcPr>
                <w:p w14:paraId="04A4C238" w14:textId="77777777" w:rsidR="005E400A" w:rsidRPr="005E400A" w:rsidRDefault="005E400A" w:rsidP="00AD1AE3">
                  <w:pPr>
                    <w:pStyle w:val="af"/>
                  </w:pPr>
                  <w:r w:rsidRPr="005E400A">
                    <w:rPr>
                      <w:rFonts w:hint="eastAsia"/>
                    </w:rPr>
                    <w:t>0.329</w:t>
                  </w:r>
                </w:p>
              </w:tc>
              <w:tc>
                <w:tcPr>
                  <w:tcW w:w="470" w:type="pct"/>
                  <w:tcBorders>
                    <w:top w:val="nil"/>
                    <w:left w:val="nil"/>
                    <w:bottom w:val="single" w:sz="8" w:space="0" w:color="auto"/>
                    <w:right w:val="single" w:sz="8" w:space="0" w:color="auto"/>
                  </w:tcBorders>
                  <w:shd w:val="clear" w:color="auto" w:fill="auto"/>
                  <w:vAlign w:val="center"/>
                  <w:hideMark/>
                </w:tcPr>
                <w:p w14:paraId="3FBB914C" w14:textId="77777777" w:rsidR="005E400A" w:rsidRPr="005E400A" w:rsidRDefault="005E400A" w:rsidP="00AD1AE3">
                  <w:pPr>
                    <w:pStyle w:val="af"/>
                  </w:pPr>
                  <w:r w:rsidRPr="005E400A">
                    <w:rPr>
                      <w:rFonts w:hint="eastAsia"/>
                    </w:rPr>
                    <w:t>0.009</w:t>
                  </w:r>
                </w:p>
              </w:tc>
            </w:tr>
            <w:tr w:rsidR="00AD1AE3" w:rsidRPr="005E400A" w14:paraId="6E41637B"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3C832F86" w14:textId="77777777" w:rsidR="005E400A" w:rsidRPr="005E400A" w:rsidRDefault="005E400A" w:rsidP="00AD1AE3">
                  <w:pPr>
                    <w:pStyle w:val="af"/>
                  </w:pPr>
                  <w:r w:rsidRPr="005E400A">
                    <w:rPr>
                      <w:rFonts w:hint="eastAsia"/>
                    </w:rPr>
                    <w:t>柳峪村排放量t/a</w:t>
                  </w:r>
                </w:p>
              </w:tc>
              <w:tc>
                <w:tcPr>
                  <w:tcW w:w="507" w:type="pct"/>
                  <w:tcBorders>
                    <w:top w:val="nil"/>
                    <w:left w:val="nil"/>
                    <w:bottom w:val="single" w:sz="8" w:space="0" w:color="auto"/>
                    <w:right w:val="single" w:sz="8" w:space="0" w:color="auto"/>
                  </w:tcBorders>
                  <w:shd w:val="clear" w:color="auto" w:fill="auto"/>
                  <w:vAlign w:val="center"/>
                  <w:hideMark/>
                </w:tcPr>
                <w:p w14:paraId="0FC2F349" w14:textId="77777777" w:rsidR="005E400A" w:rsidRPr="005E400A" w:rsidRDefault="005E400A" w:rsidP="00AD1AE3">
                  <w:pPr>
                    <w:pStyle w:val="af"/>
                    <w:rPr>
                      <w:rFonts w:eastAsia="等线"/>
                    </w:rPr>
                  </w:pPr>
                  <w:r w:rsidRPr="005E400A">
                    <w:rPr>
                      <w:rFonts w:eastAsia="等线"/>
                    </w:rPr>
                    <w:t>120</w:t>
                  </w:r>
                </w:p>
              </w:tc>
              <w:tc>
                <w:tcPr>
                  <w:tcW w:w="421" w:type="pct"/>
                  <w:tcBorders>
                    <w:top w:val="nil"/>
                    <w:left w:val="nil"/>
                    <w:bottom w:val="single" w:sz="8" w:space="0" w:color="auto"/>
                    <w:right w:val="single" w:sz="8" w:space="0" w:color="auto"/>
                  </w:tcBorders>
                  <w:shd w:val="clear" w:color="auto" w:fill="auto"/>
                  <w:vAlign w:val="center"/>
                  <w:hideMark/>
                </w:tcPr>
                <w:p w14:paraId="44FBF58F" w14:textId="058523BE"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11085814" w14:textId="77777777" w:rsidR="005E400A" w:rsidRPr="005E400A" w:rsidRDefault="005E400A" w:rsidP="00AD1AE3">
                  <w:pPr>
                    <w:pStyle w:val="af"/>
                  </w:pPr>
                  <w:r w:rsidRPr="005E400A">
                    <w:rPr>
                      <w:rFonts w:hint="eastAsia"/>
                    </w:rPr>
                    <w:t>1.314</w:t>
                  </w:r>
                </w:p>
              </w:tc>
              <w:tc>
                <w:tcPr>
                  <w:tcW w:w="506" w:type="pct"/>
                  <w:tcBorders>
                    <w:top w:val="nil"/>
                    <w:left w:val="nil"/>
                    <w:bottom w:val="single" w:sz="8" w:space="0" w:color="auto"/>
                    <w:right w:val="single" w:sz="8" w:space="0" w:color="auto"/>
                  </w:tcBorders>
                  <w:shd w:val="clear" w:color="auto" w:fill="auto"/>
                  <w:vAlign w:val="center"/>
                  <w:hideMark/>
                </w:tcPr>
                <w:p w14:paraId="0827A4AD" w14:textId="77777777" w:rsidR="005E400A" w:rsidRPr="005E400A" w:rsidRDefault="005E400A" w:rsidP="00AD1AE3">
                  <w:pPr>
                    <w:pStyle w:val="af"/>
                  </w:pPr>
                  <w:r w:rsidRPr="005E400A">
                    <w:rPr>
                      <w:rFonts w:hint="eastAsia"/>
                    </w:rPr>
                    <w:t>0.350</w:t>
                  </w:r>
                </w:p>
              </w:tc>
              <w:tc>
                <w:tcPr>
                  <w:tcW w:w="507" w:type="pct"/>
                  <w:tcBorders>
                    <w:top w:val="nil"/>
                    <w:left w:val="nil"/>
                    <w:bottom w:val="single" w:sz="8" w:space="0" w:color="auto"/>
                    <w:right w:val="single" w:sz="8" w:space="0" w:color="auto"/>
                  </w:tcBorders>
                  <w:shd w:val="clear" w:color="auto" w:fill="auto"/>
                  <w:vAlign w:val="center"/>
                  <w:hideMark/>
                </w:tcPr>
                <w:p w14:paraId="73E5372B" w14:textId="77777777" w:rsidR="005E400A" w:rsidRPr="005E400A" w:rsidRDefault="005E400A" w:rsidP="00AD1AE3">
                  <w:pPr>
                    <w:pStyle w:val="af"/>
                  </w:pPr>
                  <w:r w:rsidRPr="005E400A">
                    <w:rPr>
                      <w:rFonts w:hint="eastAsia"/>
                    </w:rPr>
                    <w:t>0.208</w:t>
                  </w:r>
                </w:p>
              </w:tc>
              <w:tc>
                <w:tcPr>
                  <w:tcW w:w="506" w:type="pct"/>
                  <w:tcBorders>
                    <w:top w:val="nil"/>
                    <w:left w:val="nil"/>
                    <w:bottom w:val="single" w:sz="8" w:space="0" w:color="auto"/>
                    <w:right w:val="single" w:sz="8" w:space="0" w:color="auto"/>
                  </w:tcBorders>
                  <w:shd w:val="clear" w:color="auto" w:fill="auto"/>
                  <w:vAlign w:val="center"/>
                  <w:hideMark/>
                </w:tcPr>
                <w:p w14:paraId="3B8260E9" w14:textId="77777777" w:rsidR="005E400A" w:rsidRPr="005E400A" w:rsidRDefault="005E400A" w:rsidP="00AD1AE3">
                  <w:pPr>
                    <w:pStyle w:val="af"/>
                  </w:pPr>
                  <w:r w:rsidRPr="005E400A">
                    <w:rPr>
                      <w:rFonts w:hint="eastAsia"/>
                    </w:rPr>
                    <w:t>0.066</w:t>
                  </w:r>
                </w:p>
              </w:tc>
              <w:tc>
                <w:tcPr>
                  <w:tcW w:w="465" w:type="pct"/>
                  <w:tcBorders>
                    <w:top w:val="nil"/>
                    <w:left w:val="nil"/>
                    <w:bottom w:val="single" w:sz="8" w:space="0" w:color="auto"/>
                    <w:right w:val="single" w:sz="8" w:space="0" w:color="auto"/>
                  </w:tcBorders>
                  <w:shd w:val="clear" w:color="auto" w:fill="auto"/>
                  <w:vAlign w:val="center"/>
                  <w:hideMark/>
                </w:tcPr>
                <w:p w14:paraId="13CCA0E4" w14:textId="77777777" w:rsidR="005E400A" w:rsidRPr="005E400A" w:rsidRDefault="005E400A" w:rsidP="00AD1AE3">
                  <w:pPr>
                    <w:pStyle w:val="af"/>
                  </w:pPr>
                  <w:r w:rsidRPr="005E400A">
                    <w:rPr>
                      <w:rFonts w:hint="eastAsia"/>
                    </w:rPr>
                    <w:t>0.657</w:t>
                  </w:r>
                </w:p>
              </w:tc>
              <w:tc>
                <w:tcPr>
                  <w:tcW w:w="470" w:type="pct"/>
                  <w:tcBorders>
                    <w:top w:val="nil"/>
                    <w:left w:val="nil"/>
                    <w:bottom w:val="single" w:sz="8" w:space="0" w:color="auto"/>
                    <w:right w:val="single" w:sz="8" w:space="0" w:color="auto"/>
                  </w:tcBorders>
                  <w:shd w:val="clear" w:color="auto" w:fill="auto"/>
                  <w:vAlign w:val="center"/>
                  <w:hideMark/>
                </w:tcPr>
                <w:p w14:paraId="2C4500EE" w14:textId="77777777" w:rsidR="005E400A" w:rsidRPr="005E400A" w:rsidRDefault="005E400A" w:rsidP="00AD1AE3">
                  <w:pPr>
                    <w:pStyle w:val="af"/>
                  </w:pPr>
                  <w:r w:rsidRPr="005E400A">
                    <w:rPr>
                      <w:rFonts w:hint="eastAsia"/>
                    </w:rPr>
                    <w:t>0.018</w:t>
                  </w:r>
                </w:p>
              </w:tc>
            </w:tr>
            <w:tr w:rsidR="00AD1AE3" w:rsidRPr="005E400A" w14:paraId="4CF55CBA"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5D92484A" w14:textId="77777777" w:rsidR="005E400A" w:rsidRPr="005E400A" w:rsidRDefault="005E400A" w:rsidP="00AD1AE3">
                  <w:pPr>
                    <w:pStyle w:val="af"/>
                  </w:pPr>
                  <w:r w:rsidRPr="005E400A">
                    <w:rPr>
                      <w:rFonts w:hint="eastAsia"/>
                    </w:rPr>
                    <w:t>普家庄村排放量t/a</w:t>
                  </w:r>
                </w:p>
              </w:tc>
              <w:tc>
                <w:tcPr>
                  <w:tcW w:w="507" w:type="pct"/>
                  <w:tcBorders>
                    <w:top w:val="nil"/>
                    <w:left w:val="nil"/>
                    <w:bottom w:val="single" w:sz="8" w:space="0" w:color="auto"/>
                    <w:right w:val="single" w:sz="8" w:space="0" w:color="auto"/>
                  </w:tcBorders>
                  <w:shd w:val="clear" w:color="auto" w:fill="auto"/>
                  <w:vAlign w:val="center"/>
                  <w:hideMark/>
                </w:tcPr>
                <w:p w14:paraId="4FEC1A38" w14:textId="77777777" w:rsidR="005E400A" w:rsidRPr="005E400A" w:rsidRDefault="005E400A" w:rsidP="00AD1AE3">
                  <w:pPr>
                    <w:pStyle w:val="af"/>
                    <w:rPr>
                      <w:rFonts w:eastAsia="等线"/>
                    </w:rPr>
                  </w:pPr>
                  <w:r w:rsidRPr="005E400A">
                    <w:rPr>
                      <w:rFonts w:eastAsia="等线"/>
                    </w:rPr>
                    <w:t>150</w:t>
                  </w:r>
                </w:p>
              </w:tc>
              <w:tc>
                <w:tcPr>
                  <w:tcW w:w="421" w:type="pct"/>
                  <w:tcBorders>
                    <w:top w:val="nil"/>
                    <w:left w:val="nil"/>
                    <w:bottom w:val="single" w:sz="8" w:space="0" w:color="auto"/>
                    <w:right w:val="single" w:sz="8" w:space="0" w:color="auto"/>
                  </w:tcBorders>
                  <w:shd w:val="clear" w:color="auto" w:fill="auto"/>
                  <w:vAlign w:val="center"/>
                  <w:hideMark/>
                </w:tcPr>
                <w:p w14:paraId="2FB6C04B" w14:textId="549D446B"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10FBD0F2" w14:textId="77777777" w:rsidR="005E400A" w:rsidRPr="005E400A" w:rsidRDefault="005E400A" w:rsidP="00AD1AE3">
                  <w:pPr>
                    <w:pStyle w:val="af"/>
                  </w:pPr>
                  <w:r w:rsidRPr="005E400A">
                    <w:rPr>
                      <w:rFonts w:hint="eastAsia"/>
                    </w:rPr>
                    <w:t>1.643</w:t>
                  </w:r>
                </w:p>
              </w:tc>
              <w:tc>
                <w:tcPr>
                  <w:tcW w:w="506" w:type="pct"/>
                  <w:tcBorders>
                    <w:top w:val="nil"/>
                    <w:left w:val="nil"/>
                    <w:bottom w:val="single" w:sz="8" w:space="0" w:color="auto"/>
                    <w:right w:val="single" w:sz="8" w:space="0" w:color="auto"/>
                  </w:tcBorders>
                  <w:shd w:val="clear" w:color="auto" w:fill="auto"/>
                  <w:vAlign w:val="center"/>
                  <w:hideMark/>
                </w:tcPr>
                <w:p w14:paraId="278B8345" w14:textId="77777777" w:rsidR="005E400A" w:rsidRPr="005E400A" w:rsidRDefault="005E400A" w:rsidP="00AD1AE3">
                  <w:pPr>
                    <w:pStyle w:val="af"/>
                  </w:pPr>
                  <w:r w:rsidRPr="005E400A">
                    <w:rPr>
                      <w:rFonts w:hint="eastAsia"/>
                    </w:rPr>
                    <w:t>0.438</w:t>
                  </w:r>
                </w:p>
              </w:tc>
              <w:tc>
                <w:tcPr>
                  <w:tcW w:w="507" w:type="pct"/>
                  <w:tcBorders>
                    <w:top w:val="nil"/>
                    <w:left w:val="nil"/>
                    <w:bottom w:val="single" w:sz="8" w:space="0" w:color="auto"/>
                    <w:right w:val="single" w:sz="8" w:space="0" w:color="auto"/>
                  </w:tcBorders>
                  <w:shd w:val="clear" w:color="auto" w:fill="auto"/>
                  <w:vAlign w:val="center"/>
                  <w:hideMark/>
                </w:tcPr>
                <w:p w14:paraId="2E37C01D" w14:textId="77777777" w:rsidR="005E400A" w:rsidRPr="005E400A" w:rsidRDefault="005E400A" w:rsidP="00AD1AE3">
                  <w:pPr>
                    <w:pStyle w:val="af"/>
                  </w:pPr>
                  <w:r w:rsidRPr="005E400A">
                    <w:rPr>
                      <w:rFonts w:hint="eastAsia"/>
                    </w:rPr>
                    <w:t>0.260</w:t>
                  </w:r>
                </w:p>
              </w:tc>
              <w:tc>
                <w:tcPr>
                  <w:tcW w:w="506" w:type="pct"/>
                  <w:tcBorders>
                    <w:top w:val="nil"/>
                    <w:left w:val="nil"/>
                    <w:bottom w:val="single" w:sz="8" w:space="0" w:color="auto"/>
                    <w:right w:val="single" w:sz="8" w:space="0" w:color="auto"/>
                  </w:tcBorders>
                  <w:shd w:val="clear" w:color="auto" w:fill="auto"/>
                  <w:vAlign w:val="center"/>
                  <w:hideMark/>
                </w:tcPr>
                <w:p w14:paraId="2BD1EE68" w14:textId="77777777" w:rsidR="005E400A" w:rsidRPr="005E400A" w:rsidRDefault="005E400A" w:rsidP="00AD1AE3">
                  <w:pPr>
                    <w:pStyle w:val="af"/>
                  </w:pPr>
                  <w:r w:rsidRPr="005E400A">
                    <w:rPr>
                      <w:rFonts w:hint="eastAsia"/>
                    </w:rPr>
                    <w:t>0.082</w:t>
                  </w:r>
                </w:p>
              </w:tc>
              <w:tc>
                <w:tcPr>
                  <w:tcW w:w="465" w:type="pct"/>
                  <w:tcBorders>
                    <w:top w:val="nil"/>
                    <w:left w:val="nil"/>
                    <w:bottom w:val="single" w:sz="8" w:space="0" w:color="auto"/>
                    <w:right w:val="single" w:sz="8" w:space="0" w:color="auto"/>
                  </w:tcBorders>
                  <w:shd w:val="clear" w:color="auto" w:fill="auto"/>
                  <w:vAlign w:val="center"/>
                  <w:hideMark/>
                </w:tcPr>
                <w:p w14:paraId="2FB3C567" w14:textId="77777777" w:rsidR="005E400A" w:rsidRPr="005E400A" w:rsidRDefault="005E400A" w:rsidP="00AD1AE3">
                  <w:pPr>
                    <w:pStyle w:val="af"/>
                  </w:pPr>
                  <w:r w:rsidRPr="005E400A">
                    <w:rPr>
                      <w:rFonts w:hint="eastAsia"/>
                    </w:rPr>
                    <w:t>0.821</w:t>
                  </w:r>
                </w:p>
              </w:tc>
              <w:tc>
                <w:tcPr>
                  <w:tcW w:w="470" w:type="pct"/>
                  <w:tcBorders>
                    <w:top w:val="nil"/>
                    <w:left w:val="nil"/>
                    <w:bottom w:val="single" w:sz="8" w:space="0" w:color="auto"/>
                    <w:right w:val="single" w:sz="8" w:space="0" w:color="auto"/>
                  </w:tcBorders>
                  <w:shd w:val="clear" w:color="auto" w:fill="auto"/>
                  <w:vAlign w:val="center"/>
                  <w:hideMark/>
                </w:tcPr>
                <w:p w14:paraId="1EA8CE0C" w14:textId="77777777" w:rsidR="005E400A" w:rsidRPr="005E400A" w:rsidRDefault="005E400A" w:rsidP="00AD1AE3">
                  <w:pPr>
                    <w:pStyle w:val="af"/>
                  </w:pPr>
                  <w:r w:rsidRPr="005E400A">
                    <w:rPr>
                      <w:rFonts w:hint="eastAsia"/>
                    </w:rPr>
                    <w:t>0.022</w:t>
                  </w:r>
                </w:p>
              </w:tc>
            </w:tr>
            <w:tr w:rsidR="00AD1AE3" w:rsidRPr="005E400A" w14:paraId="20514B1A"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7BF33883" w14:textId="77777777" w:rsidR="005E400A" w:rsidRPr="005E400A" w:rsidRDefault="005E400A" w:rsidP="00AD1AE3">
                  <w:pPr>
                    <w:pStyle w:val="af"/>
                  </w:pPr>
                  <w:proofErr w:type="gramStart"/>
                  <w:r w:rsidRPr="005E400A">
                    <w:rPr>
                      <w:rFonts w:hint="eastAsia"/>
                    </w:rPr>
                    <w:t>段峪村</w:t>
                  </w:r>
                  <w:proofErr w:type="gramEnd"/>
                  <w:r w:rsidRPr="005E400A">
                    <w:rPr>
                      <w:rFonts w:hint="eastAsia"/>
                    </w:rPr>
                    <w:t>排放量t/a</w:t>
                  </w:r>
                </w:p>
              </w:tc>
              <w:tc>
                <w:tcPr>
                  <w:tcW w:w="507" w:type="pct"/>
                  <w:tcBorders>
                    <w:top w:val="nil"/>
                    <w:left w:val="nil"/>
                    <w:bottom w:val="single" w:sz="8" w:space="0" w:color="auto"/>
                    <w:right w:val="single" w:sz="8" w:space="0" w:color="auto"/>
                  </w:tcBorders>
                  <w:shd w:val="clear" w:color="auto" w:fill="auto"/>
                  <w:vAlign w:val="center"/>
                  <w:hideMark/>
                </w:tcPr>
                <w:p w14:paraId="3CCBFDD7" w14:textId="77777777" w:rsidR="005E400A" w:rsidRPr="005E400A" w:rsidRDefault="005E400A" w:rsidP="00AD1AE3">
                  <w:pPr>
                    <w:pStyle w:val="af"/>
                    <w:rPr>
                      <w:rFonts w:eastAsia="等线"/>
                    </w:rPr>
                  </w:pPr>
                  <w:r w:rsidRPr="005E400A">
                    <w:rPr>
                      <w:rFonts w:eastAsia="等线"/>
                    </w:rPr>
                    <w:t>60</w:t>
                  </w:r>
                </w:p>
              </w:tc>
              <w:tc>
                <w:tcPr>
                  <w:tcW w:w="421" w:type="pct"/>
                  <w:tcBorders>
                    <w:top w:val="nil"/>
                    <w:left w:val="nil"/>
                    <w:bottom w:val="single" w:sz="8" w:space="0" w:color="auto"/>
                    <w:right w:val="single" w:sz="8" w:space="0" w:color="auto"/>
                  </w:tcBorders>
                  <w:shd w:val="clear" w:color="auto" w:fill="auto"/>
                  <w:vAlign w:val="center"/>
                  <w:hideMark/>
                </w:tcPr>
                <w:p w14:paraId="78D5EB82" w14:textId="073F1A81"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41B8C23A" w14:textId="77777777" w:rsidR="005E400A" w:rsidRPr="005E400A" w:rsidRDefault="005E400A" w:rsidP="00AD1AE3">
                  <w:pPr>
                    <w:pStyle w:val="af"/>
                  </w:pPr>
                  <w:r w:rsidRPr="005E400A">
                    <w:rPr>
                      <w:rFonts w:hint="eastAsia"/>
                    </w:rPr>
                    <w:t>0.657</w:t>
                  </w:r>
                </w:p>
              </w:tc>
              <w:tc>
                <w:tcPr>
                  <w:tcW w:w="506" w:type="pct"/>
                  <w:tcBorders>
                    <w:top w:val="nil"/>
                    <w:left w:val="nil"/>
                    <w:bottom w:val="single" w:sz="8" w:space="0" w:color="auto"/>
                    <w:right w:val="single" w:sz="8" w:space="0" w:color="auto"/>
                  </w:tcBorders>
                  <w:shd w:val="clear" w:color="auto" w:fill="auto"/>
                  <w:vAlign w:val="center"/>
                  <w:hideMark/>
                </w:tcPr>
                <w:p w14:paraId="68000967" w14:textId="77777777" w:rsidR="005E400A" w:rsidRPr="005E400A" w:rsidRDefault="005E400A" w:rsidP="00AD1AE3">
                  <w:pPr>
                    <w:pStyle w:val="af"/>
                  </w:pPr>
                  <w:r w:rsidRPr="005E400A">
                    <w:rPr>
                      <w:rFonts w:hint="eastAsia"/>
                    </w:rPr>
                    <w:t>0.175</w:t>
                  </w:r>
                </w:p>
              </w:tc>
              <w:tc>
                <w:tcPr>
                  <w:tcW w:w="507" w:type="pct"/>
                  <w:tcBorders>
                    <w:top w:val="nil"/>
                    <w:left w:val="nil"/>
                    <w:bottom w:val="single" w:sz="8" w:space="0" w:color="auto"/>
                    <w:right w:val="single" w:sz="8" w:space="0" w:color="auto"/>
                  </w:tcBorders>
                  <w:shd w:val="clear" w:color="auto" w:fill="auto"/>
                  <w:vAlign w:val="center"/>
                  <w:hideMark/>
                </w:tcPr>
                <w:p w14:paraId="6475A88E" w14:textId="77777777" w:rsidR="005E400A" w:rsidRPr="005E400A" w:rsidRDefault="005E400A" w:rsidP="00AD1AE3">
                  <w:pPr>
                    <w:pStyle w:val="af"/>
                  </w:pPr>
                  <w:r w:rsidRPr="005E400A">
                    <w:rPr>
                      <w:rFonts w:hint="eastAsia"/>
                    </w:rPr>
                    <w:t>0.104</w:t>
                  </w:r>
                </w:p>
              </w:tc>
              <w:tc>
                <w:tcPr>
                  <w:tcW w:w="506" w:type="pct"/>
                  <w:tcBorders>
                    <w:top w:val="nil"/>
                    <w:left w:val="nil"/>
                    <w:bottom w:val="single" w:sz="8" w:space="0" w:color="auto"/>
                    <w:right w:val="single" w:sz="8" w:space="0" w:color="auto"/>
                  </w:tcBorders>
                  <w:shd w:val="clear" w:color="auto" w:fill="auto"/>
                  <w:vAlign w:val="center"/>
                  <w:hideMark/>
                </w:tcPr>
                <w:p w14:paraId="10D03E42" w14:textId="77777777" w:rsidR="005E400A" w:rsidRPr="005E400A" w:rsidRDefault="005E400A" w:rsidP="00AD1AE3">
                  <w:pPr>
                    <w:pStyle w:val="af"/>
                  </w:pPr>
                  <w:r w:rsidRPr="005E400A">
                    <w:rPr>
                      <w:rFonts w:hint="eastAsia"/>
                    </w:rPr>
                    <w:t>0.033</w:t>
                  </w:r>
                </w:p>
              </w:tc>
              <w:tc>
                <w:tcPr>
                  <w:tcW w:w="465" w:type="pct"/>
                  <w:tcBorders>
                    <w:top w:val="nil"/>
                    <w:left w:val="nil"/>
                    <w:bottom w:val="single" w:sz="8" w:space="0" w:color="auto"/>
                    <w:right w:val="single" w:sz="8" w:space="0" w:color="auto"/>
                  </w:tcBorders>
                  <w:shd w:val="clear" w:color="auto" w:fill="auto"/>
                  <w:vAlign w:val="center"/>
                  <w:hideMark/>
                </w:tcPr>
                <w:p w14:paraId="1FF12852" w14:textId="77777777" w:rsidR="005E400A" w:rsidRPr="005E400A" w:rsidRDefault="005E400A" w:rsidP="00AD1AE3">
                  <w:pPr>
                    <w:pStyle w:val="af"/>
                  </w:pPr>
                  <w:r w:rsidRPr="005E400A">
                    <w:rPr>
                      <w:rFonts w:hint="eastAsia"/>
                    </w:rPr>
                    <w:t>0.329</w:t>
                  </w:r>
                </w:p>
              </w:tc>
              <w:tc>
                <w:tcPr>
                  <w:tcW w:w="470" w:type="pct"/>
                  <w:tcBorders>
                    <w:top w:val="nil"/>
                    <w:left w:val="nil"/>
                    <w:bottom w:val="single" w:sz="8" w:space="0" w:color="auto"/>
                    <w:right w:val="single" w:sz="8" w:space="0" w:color="auto"/>
                  </w:tcBorders>
                  <w:shd w:val="clear" w:color="auto" w:fill="auto"/>
                  <w:vAlign w:val="center"/>
                  <w:hideMark/>
                </w:tcPr>
                <w:p w14:paraId="01A48A10" w14:textId="77777777" w:rsidR="005E400A" w:rsidRPr="005E400A" w:rsidRDefault="005E400A" w:rsidP="00AD1AE3">
                  <w:pPr>
                    <w:pStyle w:val="af"/>
                  </w:pPr>
                  <w:r w:rsidRPr="005E400A">
                    <w:rPr>
                      <w:rFonts w:hint="eastAsia"/>
                    </w:rPr>
                    <w:t>0.009</w:t>
                  </w:r>
                </w:p>
              </w:tc>
            </w:tr>
            <w:tr w:rsidR="00AD1AE3" w:rsidRPr="005E400A" w14:paraId="21106CE6"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69BADC44" w14:textId="77777777" w:rsidR="005E400A" w:rsidRPr="005E400A" w:rsidRDefault="005E400A" w:rsidP="00AD1AE3">
                  <w:pPr>
                    <w:pStyle w:val="af"/>
                  </w:pPr>
                  <w:r w:rsidRPr="005E400A">
                    <w:rPr>
                      <w:rFonts w:hint="eastAsia"/>
                    </w:rPr>
                    <w:t>后沟排放量t/a</w:t>
                  </w:r>
                </w:p>
              </w:tc>
              <w:tc>
                <w:tcPr>
                  <w:tcW w:w="507" w:type="pct"/>
                  <w:tcBorders>
                    <w:top w:val="nil"/>
                    <w:left w:val="nil"/>
                    <w:bottom w:val="single" w:sz="8" w:space="0" w:color="auto"/>
                    <w:right w:val="single" w:sz="8" w:space="0" w:color="auto"/>
                  </w:tcBorders>
                  <w:shd w:val="clear" w:color="auto" w:fill="auto"/>
                  <w:vAlign w:val="center"/>
                  <w:hideMark/>
                </w:tcPr>
                <w:p w14:paraId="40A10E68" w14:textId="77777777" w:rsidR="005E400A" w:rsidRPr="005E400A" w:rsidRDefault="005E400A" w:rsidP="00AD1AE3">
                  <w:pPr>
                    <w:pStyle w:val="af"/>
                    <w:rPr>
                      <w:rFonts w:eastAsia="等线"/>
                    </w:rPr>
                  </w:pPr>
                  <w:r w:rsidRPr="005E400A">
                    <w:rPr>
                      <w:rFonts w:eastAsia="等线"/>
                    </w:rPr>
                    <w:t>50</w:t>
                  </w:r>
                </w:p>
              </w:tc>
              <w:tc>
                <w:tcPr>
                  <w:tcW w:w="421" w:type="pct"/>
                  <w:tcBorders>
                    <w:top w:val="nil"/>
                    <w:left w:val="nil"/>
                    <w:bottom w:val="single" w:sz="8" w:space="0" w:color="auto"/>
                    <w:right w:val="single" w:sz="8" w:space="0" w:color="auto"/>
                  </w:tcBorders>
                  <w:shd w:val="clear" w:color="auto" w:fill="auto"/>
                  <w:vAlign w:val="center"/>
                  <w:hideMark/>
                </w:tcPr>
                <w:p w14:paraId="7DB28AF0" w14:textId="658477F0" w:rsidR="005E400A" w:rsidRPr="005E400A" w:rsidRDefault="005E400A" w:rsidP="00AD1AE3">
                  <w:pPr>
                    <w:pStyle w:val="af"/>
                  </w:pPr>
                  <w:r w:rsidRPr="005E400A">
                    <w:rPr>
                      <w:rFonts w:hint="eastAsia"/>
                    </w:rPr>
                    <w:t>6</w:t>
                  </w:r>
                  <w:r w:rsidRPr="00AD46D3">
                    <w:t>-9</w:t>
                  </w:r>
                </w:p>
              </w:tc>
              <w:tc>
                <w:tcPr>
                  <w:tcW w:w="507" w:type="pct"/>
                  <w:tcBorders>
                    <w:top w:val="nil"/>
                    <w:left w:val="nil"/>
                    <w:bottom w:val="single" w:sz="8" w:space="0" w:color="auto"/>
                    <w:right w:val="single" w:sz="8" w:space="0" w:color="auto"/>
                  </w:tcBorders>
                  <w:shd w:val="clear" w:color="auto" w:fill="auto"/>
                  <w:vAlign w:val="center"/>
                  <w:hideMark/>
                </w:tcPr>
                <w:p w14:paraId="45890D40" w14:textId="77777777" w:rsidR="005E400A" w:rsidRPr="005E400A" w:rsidRDefault="005E400A" w:rsidP="00AD1AE3">
                  <w:pPr>
                    <w:pStyle w:val="af"/>
                  </w:pPr>
                  <w:r w:rsidRPr="005E400A">
                    <w:rPr>
                      <w:rFonts w:hint="eastAsia"/>
                    </w:rPr>
                    <w:t>0.548</w:t>
                  </w:r>
                </w:p>
              </w:tc>
              <w:tc>
                <w:tcPr>
                  <w:tcW w:w="506" w:type="pct"/>
                  <w:tcBorders>
                    <w:top w:val="nil"/>
                    <w:left w:val="nil"/>
                    <w:bottom w:val="single" w:sz="8" w:space="0" w:color="auto"/>
                    <w:right w:val="single" w:sz="8" w:space="0" w:color="auto"/>
                  </w:tcBorders>
                  <w:shd w:val="clear" w:color="auto" w:fill="auto"/>
                  <w:vAlign w:val="center"/>
                  <w:hideMark/>
                </w:tcPr>
                <w:p w14:paraId="35CE3807" w14:textId="77777777" w:rsidR="005E400A" w:rsidRPr="005E400A" w:rsidRDefault="005E400A" w:rsidP="00AD1AE3">
                  <w:pPr>
                    <w:pStyle w:val="af"/>
                  </w:pPr>
                  <w:r w:rsidRPr="005E400A">
                    <w:rPr>
                      <w:rFonts w:hint="eastAsia"/>
                    </w:rPr>
                    <w:t>0.146</w:t>
                  </w:r>
                </w:p>
              </w:tc>
              <w:tc>
                <w:tcPr>
                  <w:tcW w:w="507" w:type="pct"/>
                  <w:tcBorders>
                    <w:top w:val="nil"/>
                    <w:left w:val="nil"/>
                    <w:bottom w:val="single" w:sz="8" w:space="0" w:color="auto"/>
                    <w:right w:val="single" w:sz="8" w:space="0" w:color="auto"/>
                  </w:tcBorders>
                  <w:shd w:val="clear" w:color="auto" w:fill="auto"/>
                  <w:vAlign w:val="center"/>
                  <w:hideMark/>
                </w:tcPr>
                <w:p w14:paraId="43482DF9" w14:textId="77777777" w:rsidR="005E400A" w:rsidRPr="005E400A" w:rsidRDefault="005E400A" w:rsidP="00AD1AE3">
                  <w:pPr>
                    <w:pStyle w:val="af"/>
                  </w:pPr>
                  <w:r w:rsidRPr="005E400A">
                    <w:rPr>
                      <w:rFonts w:hint="eastAsia"/>
                    </w:rPr>
                    <w:t>0.087</w:t>
                  </w:r>
                </w:p>
              </w:tc>
              <w:tc>
                <w:tcPr>
                  <w:tcW w:w="506" w:type="pct"/>
                  <w:tcBorders>
                    <w:top w:val="nil"/>
                    <w:left w:val="nil"/>
                    <w:bottom w:val="single" w:sz="8" w:space="0" w:color="auto"/>
                    <w:right w:val="single" w:sz="8" w:space="0" w:color="auto"/>
                  </w:tcBorders>
                  <w:shd w:val="clear" w:color="auto" w:fill="auto"/>
                  <w:vAlign w:val="center"/>
                  <w:hideMark/>
                </w:tcPr>
                <w:p w14:paraId="43188399" w14:textId="77777777" w:rsidR="005E400A" w:rsidRPr="005E400A" w:rsidRDefault="005E400A" w:rsidP="00AD1AE3">
                  <w:pPr>
                    <w:pStyle w:val="af"/>
                  </w:pPr>
                  <w:r w:rsidRPr="005E400A">
                    <w:rPr>
                      <w:rFonts w:hint="eastAsia"/>
                    </w:rPr>
                    <w:t>0.027</w:t>
                  </w:r>
                </w:p>
              </w:tc>
              <w:tc>
                <w:tcPr>
                  <w:tcW w:w="465" w:type="pct"/>
                  <w:tcBorders>
                    <w:top w:val="nil"/>
                    <w:left w:val="nil"/>
                    <w:bottom w:val="single" w:sz="8" w:space="0" w:color="auto"/>
                    <w:right w:val="single" w:sz="8" w:space="0" w:color="auto"/>
                  </w:tcBorders>
                  <w:shd w:val="clear" w:color="auto" w:fill="auto"/>
                  <w:vAlign w:val="center"/>
                  <w:hideMark/>
                </w:tcPr>
                <w:p w14:paraId="1E7D4BC4" w14:textId="77777777" w:rsidR="005E400A" w:rsidRPr="005E400A" w:rsidRDefault="005E400A" w:rsidP="00AD1AE3">
                  <w:pPr>
                    <w:pStyle w:val="af"/>
                  </w:pPr>
                  <w:r w:rsidRPr="005E400A">
                    <w:rPr>
                      <w:rFonts w:hint="eastAsia"/>
                    </w:rPr>
                    <w:t>0.274</w:t>
                  </w:r>
                </w:p>
              </w:tc>
              <w:tc>
                <w:tcPr>
                  <w:tcW w:w="470" w:type="pct"/>
                  <w:tcBorders>
                    <w:top w:val="nil"/>
                    <w:left w:val="nil"/>
                    <w:bottom w:val="single" w:sz="8" w:space="0" w:color="auto"/>
                    <w:right w:val="single" w:sz="8" w:space="0" w:color="auto"/>
                  </w:tcBorders>
                  <w:shd w:val="clear" w:color="auto" w:fill="auto"/>
                  <w:vAlign w:val="center"/>
                  <w:hideMark/>
                </w:tcPr>
                <w:p w14:paraId="47D0671C" w14:textId="77777777" w:rsidR="005E400A" w:rsidRPr="005E400A" w:rsidRDefault="005E400A" w:rsidP="00AD1AE3">
                  <w:pPr>
                    <w:pStyle w:val="af"/>
                  </w:pPr>
                  <w:r w:rsidRPr="005E400A">
                    <w:rPr>
                      <w:rFonts w:hint="eastAsia"/>
                    </w:rPr>
                    <w:t>0.007</w:t>
                  </w:r>
                </w:p>
              </w:tc>
            </w:tr>
            <w:tr w:rsidR="00AD1AE3" w:rsidRPr="005E400A" w14:paraId="3010043E"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0E2E7139" w14:textId="77777777" w:rsidR="005E400A" w:rsidRPr="005E400A" w:rsidRDefault="005E400A" w:rsidP="00AD1AE3">
                  <w:pPr>
                    <w:pStyle w:val="af"/>
                  </w:pPr>
                  <w:r w:rsidRPr="005E400A">
                    <w:rPr>
                      <w:rFonts w:hint="eastAsia"/>
                    </w:rPr>
                    <w:t>小万村排放量t/a</w:t>
                  </w:r>
                </w:p>
              </w:tc>
              <w:tc>
                <w:tcPr>
                  <w:tcW w:w="507" w:type="pct"/>
                  <w:tcBorders>
                    <w:top w:val="nil"/>
                    <w:left w:val="nil"/>
                    <w:bottom w:val="single" w:sz="8" w:space="0" w:color="auto"/>
                    <w:right w:val="single" w:sz="8" w:space="0" w:color="auto"/>
                  </w:tcBorders>
                  <w:shd w:val="clear" w:color="auto" w:fill="auto"/>
                  <w:vAlign w:val="center"/>
                  <w:hideMark/>
                </w:tcPr>
                <w:p w14:paraId="26BA5DFE" w14:textId="77777777" w:rsidR="005E400A" w:rsidRPr="005E400A" w:rsidRDefault="005E400A" w:rsidP="00AD1AE3">
                  <w:pPr>
                    <w:pStyle w:val="af"/>
                    <w:rPr>
                      <w:rFonts w:eastAsia="等线"/>
                    </w:rPr>
                  </w:pPr>
                  <w:r w:rsidRPr="005E400A">
                    <w:rPr>
                      <w:rFonts w:eastAsia="等线"/>
                    </w:rPr>
                    <w:t>90</w:t>
                  </w:r>
                </w:p>
              </w:tc>
              <w:tc>
                <w:tcPr>
                  <w:tcW w:w="421" w:type="pct"/>
                  <w:tcBorders>
                    <w:top w:val="nil"/>
                    <w:left w:val="nil"/>
                    <w:bottom w:val="single" w:sz="8" w:space="0" w:color="auto"/>
                    <w:right w:val="single" w:sz="8" w:space="0" w:color="auto"/>
                  </w:tcBorders>
                  <w:shd w:val="clear" w:color="auto" w:fill="auto"/>
                  <w:vAlign w:val="center"/>
                  <w:hideMark/>
                </w:tcPr>
                <w:p w14:paraId="56B49B49" w14:textId="3CEC7B7E" w:rsidR="005E400A" w:rsidRPr="005E400A" w:rsidRDefault="005E400A"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69B61A55" w14:textId="77777777" w:rsidR="005E400A" w:rsidRPr="005E400A" w:rsidRDefault="005E400A" w:rsidP="00AD1AE3">
                  <w:pPr>
                    <w:pStyle w:val="af"/>
                  </w:pPr>
                  <w:r w:rsidRPr="005E400A">
                    <w:rPr>
                      <w:rFonts w:hint="eastAsia"/>
                    </w:rPr>
                    <w:t>0.986</w:t>
                  </w:r>
                </w:p>
              </w:tc>
              <w:tc>
                <w:tcPr>
                  <w:tcW w:w="506" w:type="pct"/>
                  <w:tcBorders>
                    <w:top w:val="nil"/>
                    <w:left w:val="nil"/>
                    <w:bottom w:val="single" w:sz="8" w:space="0" w:color="auto"/>
                    <w:right w:val="single" w:sz="8" w:space="0" w:color="auto"/>
                  </w:tcBorders>
                  <w:shd w:val="clear" w:color="auto" w:fill="auto"/>
                  <w:vAlign w:val="center"/>
                  <w:hideMark/>
                </w:tcPr>
                <w:p w14:paraId="0A1D0E6B" w14:textId="77777777" w:rsidR="005E400A" w:rsidRPr="005E400A" w:rsidRDefault="005E400A" w:rsidP="00AD1AE3">
                  <w:pPr>
                    <w:pStyle w:val="af"/>
                  </w:pPr>
                  <w:r w:rsidRPr="005E400A">
                    <w:rPr>
                      <w:rFonts w:hint="eastAsia"/>
                    </w:rPr>
                    <w:t>0.263</w:t>
                  </w:r>
                </w:p>
              </w:tc>
              <w:tc>
                <w:tcPr>
                  <w:tcW w:w="507" w:type="pct"/>
                  <w:tcBorders>
                    <w:top w:val="nil"/>
                    <w:left w:val="nil"/>
                    <w:bottom w:val="single" w:sz="8" w:space="0" w:color="auto"/>
                    <w:right w:val="single" w:sz="8" w:space="0" w:color="auto"/>
                  </w:tcBorders>
                  <w:shd w:val="clear" w:color="auto" w:fill="auto"/>
                  <w:vAlign w:val="center"/>
                  <w:hideMark/>
                </w:tcPr>
                <w:p w14:paraId="17BEC2B1" w14:textId="77777777" w:rsidR="005E400A" w:rsidRPr="005E400A" w:rsidRDefault="005E400A" w:rsidP="00AD1AE3">
                  <w:pPr>
                    <w:pStyle w:val="af"/>
                  </w:pPr>
                  <w:r w:rsidRPr="005E400A">
                    <w:rPr>
                      <w:rFonts w:hint="eastAsia"/>
                    </w:rPr>
                    <w:t>0.156</w:t>
                  </w:r>
                </w:p>
              </w:tc>
              <w:tc>
                <w:tcPr>
                  <w:tcW w:w="506" w:type="pct"/>
                  <w:tcBorders>
                    <w:top w:val="nil"/>
                    <w:left w:val="nil"/>
                    <w:bottom w:val="single" w:sz="8" w:space="0" w:color="auto"/>
                    <w:right w:val="single" w:sz="8" w:space="0" w:color="auto"/>
                  </w:tcBorders>
                  <w:shd w:val="clear" w:color="auto" w:fill="auto"/>
                  <w:vAlign w:val="center"/>
                  <w:hideMark/>
                </w:tcPr>
                <w:p w14:paraId="0C3FAD09" w14:textId="77777777" w:rsidR="005E400A" w:rsidRPr="005E400A" w:rsidRDefault="005E400A" w:rsidP="00AD1AE3">
                  <w:pPr>
                    <w:pStyle w:val="af"/>
                  </w:pPr>
                  <w:r w:rsidRPr="005E400A">
                    <w:rPr>
                      <w:rFonts w:hint="eastAsia"/>
                    </w:rPr>
                    <w:t>0.049</w:t>
                  </w:r>
                </w:p>
              </w:tc>
              <w:tc>
                <w:tcPr>
                  <w:tcW w:w="465" w:type="pct"/>
                  <w:tcBorders>
                    <w:top w:val="nil"/>
                    <w:left w:val="nil"/>
                    <w:bottom w:val="single" w:sz="8" w:space="0" w:color="auto"/>
                    <w:right w:val="single" w:sz="8" w:space="0" w:color="auto"/>
                  </w:tcBorders>
                  <w:shd w:val="clear" w:color="auto" w:fill="auto"/>
                  <w:vAlign w:val="center"/>
                  <w:hideMark/>
                </w:tcPr>
                <w:p w14:paraId="01DDF69C" w14:textId="77777777" w:rsidR="005E400A" w:rsidRPr="005E400A" w:rsidRDefault="005E400A" w:rsidP="00AD1AE3">
                  <w:pPr>
                    <w:pStyle w:val="af"/>
                  </w:pPr>
                  <w:r w:rsidRPr="005E400A">
                    <w:rPr>
                      <w:rFonts w:hint="eastAsia"/>
                    </w:rPr>
                    <w:t>0.493</w:t>
                  </w:r>
                </w:p>
              </w:tc>
              <w:tc>
                <w:tcPr>
                  <w:tcW w:w="470" w:type="pct"/>
                  <w:tcBorders>
                    <w:top w:val="nil"/>
                    <w:left w:val="nil"/>
                    <w:bottom w:val="single" w:sz="8" w:space="0" w:color="auto"/>
                    <w:right w:val="single" w:sz="8" w:space="0" w:color="auto"/>
                  </w:tcBorders>
                  <w:shd w:val="clear" w:color="auto" w:fill="auto"/>
                  <w:vAlign w:val="center"/>
                  <w:hideMark/>
                </w:tcPr>
                <w:p w14:paraId="3B4A64F6" w14:textId="77777777" w:rsidR="005E400A" w:rsidRPr="005E400A" w:rsidRDefault="005E400A" w:rsidP="00AD1AE3">
                  <w:pPr>
                    <w:pStyle w:val="af"/>
                  </w:pPr>
                  <w:r w:rsidRPr="005E400A">
                    <w:rPr>
                      <w:rFonts w:hint="eastAsia"/>
                    </w:rPr>
                    <w:t>0.013</w:t>
                  </w:r>
                </w:p>
              </w:tc>
            </w:tr>
            <w:tr w:rsidR="00AD1AE3" w:rsidRPr="005E400A" w14:paraId="6651BFF3"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717F84F4" w14:textId="77777777" w:rsidR="005E400A" w:rsidRPr="005E400A" w:rsidRDefault="005E400A" w:rsidP="00AD1AE3">
                  <w:pPr>
                    <w:pStyle w:val="af"/>
                  </w:pPr>
                  <w:r w:rsidRPr="005E400A">
                    <w:rPr>
                      <w:rFonts w:hint="eastAsia"/>
                    </w:rPr>
                    <w:t>东阳</w:t>
                  </w:r>
                  <w:proofErr w:type="gramStart"/>
                  <w:r w:rsidRPr="005E400A">
                    <w:rPr>
                      <w:rFonts w:hint="eastAsia"/>
                    </w:rPr>
                    <w:t>涧</w:t>
                  </w:r>
                  <w:proofErr w:type="gramEnd"/>
                  <w:r w:rsidRPr="005E400A">
                    <w:rPr>
                      <w:rFonts w:hint="eastAsia"/>
                    </w:rPr>
                    <w:t>排放量t/a</w:t>
                  </w:r>
                </w:p>
              </w:tc>
              <w:tc>
                <w:tcPr>
                  <w:tcW w:w="507" w:type="pct"/>
                  <w:tcBorders>
                    <w:top w:val="nil"/>
                    <w:left w:val="nil"/>
                    <w:bottom w:val="single" w:sz="8" w:space="0" w:color="auto"/>
                    <w:right w:val="single" w:sz="8" w:space="0" w:color="auto"/>
                  </w:tcBorders>
                  <w:shd w:val="clear" w:color="auto" w:fill="auto"/>
                  <w:vAlign w:val="center"/>
                  <w:hideMark/>
                </w:tcPr>
                <w:p w14:paraId="441C7AF4" w14:textId="77777777" w:rsidR="005E400A" w:rsidRPr="005E400A" w:rsidRDefault="005E400A" w:rsidP="00AD1AE3">
                  <w:pPr>
                    <w:pStyle w:val="af"/>
                    <w:rPr>
                      <w:rFonts w:eastAsia="等线"/>
                    </w:rPr>
                  </w:pPr>
                  <w:r w:rsidRPr="005E400A">
                    <w:rPr>
                      <w:rFonts w:eastAsia="等线"/>
                    </w:rPr>
                    <w:t>70</w:t>
                  </w:r>
                </w:p>
              </w:tc>
              <w:tc>
                <w:tcPr>
                  <w:tcW w:w="421" w:type="pct"/>
                  <w:tcBorders>
                    <w:top w:val="nil"/>
                    <w:left w:val="nil"/>
                    <w:bottom w:val="single" w:sz="8" w:space="0" w:color="auto"/>
                    <w:right w:val="single" w:sz="8" w:space="0" w:color="auto"/>
                  </w:tcBorders>
                  <w:shd w:val="clear" w:color="auto" w:fill="auto"/>
                  <w:vAlign w:val="center"/>
                  <w:hideMark/>
                </w:tcPr>
                <w:p w14:paraId="13A5B54A" w14:textId="5A7916C5" w:rsidR="005E400A" w:rsidRPr="005E400A" w:rsidRDefault="005E400A"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572898C5" w14:textId="77777777" w:rsidR="005E400A" w:rsidRPr="005E400A" w:rsidRDefault="005E400A" w:rsidP="00AD1AE3">
                  <w:pPr>
                    <w:pStyle w:val="af"/>
                  </w:pPr>
                  <w:r w:rsidRPr="005E400A">
                    <w:rPr>
                      <w:rFonts w:hint="eastAsia"/>
                    </w:rPr>
                    <w:t>0.767</w:t>
                  </w:r>
                </w:p>
              </w:tc>
              <w:tc>
                <w:tcPr>
                  <w:tcW w:w="506" w:type="pct"/>
                  <w:tcBorders>
                    <w:top w:val="nil"/>
                    <w:left w:val="nil"/>
                    <w:bottom w:val="single" w:sz="8" w:space="0" w:color="auto"/>
                    <w:right w:val="single" w:sz="8" w:space="0" w:color="auto"/>
                  </w:tcBorders>
                  <w:shd w:val="clear" w:color="auto" w:fill="auto"/>
                  <w:vAlign w:val="center"/>
                  <w:hideMark/>
                </w:tcPr>
                <w:p w14:paraId="4B79A2F2" w14:textId="77777777" w:rsidR="005E400A" w:rsidRPr="005E400A" w:rsidRDefault="005E400A" w:rsidP="00AD1AE3">
                  <w:pPr>
                    <w:pStyle w:val="af"/>
                  </w:pPr>
                  <w:r w:rsidRPr="005E400A">
                    <w:rPr>
                      <w:rFonts w:hint="eastAsia"/>
                    </w:rPr>
                    <w:t>0.204</w:t>
                  </w:r>
                </w:p>
              </w:tc>
              <w:tc>
                <w:tcPr>
                  <w:tcW w:w="507" w:type="pct"/>
                  <w:tcBorders>
                    <w:top w:val="nil"/>
                    <w:left w:val="nil"/>
                    <w:bottom w:val="single" w:sz="8" w:space="0" w:color="auto"/>
                    <w:right w:val="single" w:sz="8" w:space="0" w:color="auto"/>
                  </w:tcBorders>
                  <w:shd w:val="clear" w:color="auto" w:fill="auto"/>
                  <w:vAlign w:val="center"/>
                  <w:hideMark/>
                </w:tcPr>
                <w:p w14:paraId="146CEE8A" w14:textId="77777777" w:rsidR="005E400A" w:rsidRPr="005E400A" w:rsidRDefault="005E400A" w:rsidP="00AD1AE3">
                  <w:pPr>
                    <w:pStyle w:val="af"/>
                  </w:pPr>
                  <w:r w:rsidRPr="005E400A">
                    <w:rPr>
                      <w:rFonts w:hint="eastAsia"/>
                    </w:rPr>
                    <w:t>0.121</w:t>
                  </w:r>
                </w:p>
              </w:tc>
              <w:tc>
                <w:tcPr>
                  <w:tcW w:w="506" w:type="pct"/>
                  <w:tcBorders>
                    <w:top w:val="nil"/>
                    <w:left w:val="nil"/>
                    <w:bottom w:val="single" w:sz="8" w:space="0" w:color="auto"/>
                    <w:right w:val="single" w:sz="8" w:space="0" w:color="auto"/>
                  </w:tcBorders>
                  <w:shd w:val="clear" w:color="auto" w:fill="auto"/>
                  <w:vAlign w:val="center"/>
                  <w:hideMark/>
                </w:tcPr>
                <w:p w14:paraId="3207E8B2" w14:textId="77777777" w:rsidR="005E400A" w:rsidRPr="005E400A" w:rsidRDefault="005E400A" w:rsidP="00AD1AE3">
                  <w:pPr>
                    <w:pStyle w:val="af"/>
                  </w:pPr>
                  <w:r w:rsidRPr="005E400A">
                    <w:rPr>
                      <w:rFonts w:hint="eastAsia"/>
                    </w:rPr>
                    <w:t>0.038</w:t>
                  </w:r>
                </w:p>
              </w:tc>
              <w:tc>
                <w:tcPr>
                  <w:tcW w:w="465" w:type="pct"/>
                  <w:tcBorders>
                    <w:top w:val="nil"/>
                    <w:left w:val="nil"/>
                    <w:bottom w:val="single" w:sz="8" w:space="0" w:color="auto"/>
                    <w:right w:val="single" w:sz="8" w:space="0" w:color="auto"/>
                  </w:tcBorders>
                  <w:shd w:val="clear" w:color="auto" w:fill="auto"/>
                  <w:vAlign w:val="center"/>
                  <w:hideMark/>
                </w:tcPr>
                <w:p w14:paraId="7476AFDB" w14:textId="77777777" w:rsidR="005E400A" w:rsidRPr="005E400A" w:rsidRDefault="005E400A" w:rsidP="00AD1AE3">
                  <w:pPr>
                    <w:pStyle w:val="af"/>
                  </w:pPr>
                  <w:r w:rsidRPr="005E400A">
                    <w:rPr>
                      <w:rFonts w:hint="eastAsia"/>
                    </w:rPr>
                    <w:t>0.383</w:t>
                  </w:r>
                </w:p>
              </w:tc>
              <w:tc>
                <w:tcPr>
                  <w:tcW w:w="470" w:type="pct"/>
                  <w:tcBorders>
                    <w:top w:val="nil"/>
                    <w:left w:val="nil"/>
                    <w:bottom w:val="single" w:sz="8" w:space="0" w:color="auto"/>
                    <w:right w:val="single" w:sz="8" w:space="0" w:color="auto"/>
                  </w:tcBorders>
                  <w:shd w:val="clear" w:color="auto" w:fill="auto"/>
                  <w:vAlign w:val="center"/>
                  <w:hideMark/>
                </w:tcPr>
                <w:p w14:paraId="0845516F" w14:textId="77777777" w:rsidR="005E400A" w:rsidRPr="005E400A" w:rsidRDefault="005E400A" w:rsidP="00AD1AE3">
                  <w:pPr>
                    <w:pStyle w:val="af"/>
                  </w:pPr>
                  <w:r w:rsidRPr="005E400A">
                    <w:rPr>
                      <w:rFonts w:hint="eastAsia"/>
                    </w:rPr>
                    <w:t>0.010</w:t>
                  </w:r>
                </w:p>
              </w:tc>
            </w:tr>
            <w:tr w:rsidR="00AD1AE3" w:rsidRPr="005E400A" w14:paraId="25CFCDF7"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693DC90F" w14:textId="77777777" w:rsidR="005E400A" w:rsidRPr="005E400A" w:rsidRDefault="005E400A" w:rsidP="00AD1AE3">
                  <w:pPr>
                    <w:pStyle w:val="af"/>
                  </w:pPr>
                  <w:r w:rsidRPr="005E400A">
                    <w:rPr>
                      <w:rFonts w:hint="eastAsia"/>
                    </w:rPr>
                    <w:t>西村排放量t/a</w:t>
                  </w:r>
                </w:p>
              </w:tc>
              <w:tc>
                <w:tcPr>
                  <w:tcW w:w="507" w:type="pct"/>
                  <w:tcBorders>
                    <w:top w:val="nil"/>
                    <w:left w:val="nil"/>
                    <w:bottom w:val="single" w:sz="8" w:space="0" w:color="auto"/>
                    <w:right w:val="single" w:sz="8" w:space="0" w:color="auto"/>
                  </w:tcBorders>
                  <w:shd w:val="clear" w:color="auto" w:fill="auto"/>
                  <w:vAlign w:val="center"/>
                  <w:hideMark/>
                </w:tcPr>
                <w:p w14:paraId="025720FD" w14:textId="77777777" w:rsidR="005E400A" w:rsidRPr="005E400A" w:rsidRDefault="005E400A" w:rsidP="00AD1AE3">
                  <w:pPr>
                    <w:pStyle w:val="af"/>
                    <w:rPr>
                      <w:rFonts w:eastAsia="等线"/>
                    </w:rPr>
                  </w:pPr>
                  <w:r w:rsidRPr="005E400A">
                    <w:rPr>
                      <w:rFonts w:eastAsia="等线"/>
                    </w:rPr>
                    <w:t>250</w:t>
                  </w:r>
                </w:p>
              </w:tc>
              <w:tc>
                <w:tcPr>
                  <w:tcW w:w="421" w:type="pct"/>
                  <w:tcBorders>
                    <w:top w:val="nil"/>
                    <w:left w:val="nil"/>
                    <w:bottom w:val="single" w:sz="8" w:space="0" w:color="auto"/>
                    <w:right w:val="single" w:sz="8" w:space="0" w:color="auto"/>
                  </w:tcBorders>
                  <w:shd w:val="clear" w:color="auto" w:fill="auto"/>
                  <w:vAlign w:val="center"/>
                  <w:hideMark/>
                </w:tcPr>
                <w:p w14:paraId="639949E6" w14:textId="1DA2FCAB" w:rsidR="005E400A" w:rsidRPr="005E400A" w:rsidRDefault="005E400A"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0AB4DB0C" w14:textId="77777777" w:rsidR="005E400A" w:rsidRPr="005E400A" w:rsidRDefault="005E400A" w:rsidP="00AD1AE3">
                  <w:pPr>
                    <w:pStyle w:val="af"/>
                  </w:pPr>
                  <w:r w:rsidRPr="005E400A">
                    <w:rPr>
                      <w:rFonts w:hint="eastAsia"/>
                    </w:rPr>
                    <w:t>2.738</w:t>
                  </w:r>
                </w:p>
              </w:tc>
              <w:tc>
                <w:tcPr>
                  <w:tcW w:w="506" w:type="pct"/>
                  <w:tcBorders>
                    <w:top w:val="nil"/>
                    <w:left w:val="nil"/>
                    <w:bottom w:val="single" w:sz="8" w:space="0" w:color="auto"/>
                    <w:right w:val="single" w:sz="8" w:space="0" w:color="auto"/>
                  </w:tcBorders>
                  <w:shd w:val="clear" w:color="auto" w:fill="auto"/>
                  <w:vAlign w:val="center"/>
                  <w:hideMark/>
                </w:tcPr>
                <w:p w14:paraId="57440159" w14:textId="77777777" w:rsidR="005E400A" w:rsidRPr="005E400A" w:rsidRDefault="005E400A" w:rsidP="00AD1AE3">
                  <w:pPr>
                    <w:pStyle w:val="af"/>
                  </w:pPr>
                  <w:r w:rsidRPr="005E400A">
                    <w:rPr>
                      <w:rFonts w:hint="eastAsia"/>
                    </w:rPr>
                    <w:t>0.730</w:t>
                  </w:r>
                </w:p>
              </w:tc>
              <w:tc>
                <w:tcPr>
                  <w:tcW w:w="507" w:type="pct"/>
                  <w:tcBorders>
                    <w:top w:val="nil"/>
                    <w:left w:val="nil"/>
                    <w:bottom w:val="single" w:sz="8" w:space="0" w:color="auto"/>
                    <w:right w:val="single" w:sz="8" w:space="0" w:color="auto"/>
                  </w:tcBorders>
                  <w:shd w:val="clear" w:color="auto" w:fill="auto"/>
                  <w:vAlign w:val="center"/>
                  <w:hideMark/>
                </w:tcPr>
                <w:p w14:paraId="66F490B1" w14:textId="77777777" w:rsidR="005E400A" w:rsidRPr="005E400A" w:rsidRDefault="005E400A" w:rsidP="00AD1AE3">
                  <w:pPr>
                    <w:pStyle w:val="af"/>
                  </w:pPr>
                  <w:r w:rsidRPr="005E400A">
                    <w:rPr>
                      <w:rFonts w:hint="eastAsia"/>
                    </w:rPr>
                    <w:t>0.433</w:t>
                  </w:r>
                </w:p>
              </w:tc>
              <w:tc>
                <w:tcPr>
                  <w:tcW w:w="506" w:type="pct"/>
                  <w:tcBorders>
                    <w:top w:val="nil"/>
                    <w:left w:val="nil"/>
                    <w:bottom w:val="single" w:sz="8" w:space="0" w:color="auto"/>
                    <w:right w:val="single" w:sz="8" w:space="0" w:color="auto"/>
                  </w:tcBorders>
                  <w:shd w:val="clear" w:color="auto" w:fill="auto"/>
                  <w:vAlign w:val="center"/>
                  <w:hideMark/>
                </w:tcPr>
                <w:p w14:paraId="4F5FBC94" w14:textId="77777777" w:rsidR="005E400A" w:rsidRPr="005E400A" w:rsidRDefault="005E400A" w:rsidP="00AD1AE3">
                  <w:pPr>
                    <w:pStyle w:val="af"/>
                  </w:pPr>
                  <w:r w:rsidRPr="005E400A">
                    <w:rPr>
                      <w:rFonts w:hint="eastAsia"/>
                    </w:rPr>
                    <w:t>0.137</w:t>
                  </w:r>
                </w:p>
              </w:tc>
              <w:tc>
                <w:tcPr>
                  <w:tcW w:w="465" w:type="pct"/>
                  <w:tcBorders>
                    <w:top w:val="nil"/>
                    <w:left w:val="nil"/>
                    <w:bottom w:val="single" w:sz="8" w:space="0" w:color="auto"/>
                    <w:right w:val="single" w:sz="8" w:space="0" w:color="auto"/>
                  </w:tcBorders>
                  <w:shd w:val="clear" w:color="auto" w:fill="auto"/>
                  <w:vAlign w:val="center"/>
                  <w:hideMark/>
                </w:tcPr>
                <w:p w14:paraId="26D25149" w14:textId="77777777" w:rsidR="005E400A" w:rsidRPr="005E400A" w:rsidRDefault="005E400A" w:rsidP="00AD1AE3">
                  <w:pPr>
                    <w:pStyle w:val="af"/>
                  </w:pPr>
                  <w:r w:rsidRPr="005E400A">
                    <w:rPr>
                      <w:rFonts w:hint="eastAsia"/>
                    </w:rPr>
                    <w:t>1.369</w:t>
                  </w:r>
                </w:p>
              </w:tc>
              <w:tc>
                <w:tcPr>
                  <w:tcW w:w="470" w:type="pct"/>
                  <w:tcBorders>
                    <w:top w:val="nil"/>
                    <w:left w:val="nil"/>
                    <w:bottom w:val="single" w:sz="8" w:space="0" w:color="auto"/>
                    <w:right w:val="single" w:sz="8" w:space="0" w:color="auto"/>
                  </w:tcBorders>
                  <w:shd w:val="clear" w:color="auto" w:fill="auto"/>
                  <w:vAlign w:val="center"/>
                  <w:hideMark/>
                </w:tcPr>
                <w:p w14:paraId="6D8516FD" w14:textId="77777777" w:rsidR="005E400A" w:rsidRPr="005E400A" w:rsidRDefault="005E400A" w:rsidP="00AD1AE3">
                  <w:pPr>
                    <w:pStyle w:val="af"/>
                  </w:pPr>
                  <w:r w:rsidRPr="005E400A">
                    <w:rPr>
                      <w:rFonts w:hint="eastAsia"/>
                    </w:rPr>
                    <w:t>0.037</w:t>
                  </w:r>
                </w:p>
              </w:tc>
            </w:tr>
            <w:tr w:rsidR="00AD1AE3" w:rsidRPr="005E400A" w14:paraId="1643E791"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301D3F7E" w14:textId="77777777" w:rsidR="005E400A" w:rsidRPr="005E400A" w:rsidRDefault="005E400A" w:rsidP="00AD1AE3">
                  <w:pPr>
                    <w:pStyle w:val="af"/>
                  </w:pPr>
                  <w:r w:rsidRPr="005E400A">
                    <w:rPr>
                      <w:rFonts w:hint="eastAsia"/>
                    </w:rPr>
                    <w:t>南白家庄排放量t/a</w:t>
                  </w:r>
                </w:p>
              </w:tc>
              <w:tc>
                <w:tcPr>
                  <w:tcW w:w="507" w:type="pct"/>
                  <w:tcBorders>
                    <w:top w:val="nil"/>
                    <w:left w:val="nil"/>
                    <w:bottom w:val="single" w:sz="8" w:space="0" w:color="auto"/>
                    <w:right w:val="single" w:sz="8" w:space="0" w:color="auto"/>
                  </w:tcBorders>
                  <w:shd w:val="clear" w:color="auto" w:fill="auto"/>
                  <w:vAlign w:val="center"/>
                  <w:hideMark/>
                </w:tcPr>
                <w:p w14:paraId="6D19988A" w14:textId="77777777" w:rsidR="005E400A" w:rsidRPr="005E400A" w:rsidRDefault="005E400A" w:rsidP="00AD1AE3">
                  <w:pPr>
                    <w:pStyle w:val="af"/>
                    <w:rPr>
                      <w:rFonts w:eastAsia="等线"/>
                    </w:rPr>
                  </w:pPr>
                  <w:r w:rsidRPr="005E400A">
                    <w:rPr>
                      <w:rFonts w:eastAsia="等线"/>
                    </w:rPr>
                    <w:t>250</w:t>
                  </w:r>
                </w:p>
              </w:tc>
              <w:tc>
                <w:tcPr>
                  <w:tcW w:w="421" w:type="pct"/>
                  <w:tcBorders>
                    <w:top w:val="nil"/>
                    <w:left w:val="nil"/>
                    <w:bottom w:val="single" w:sz="8" w:space="0" w:color="auto"/>
                    <w:right w:val="single" w:sz="8" w:space="0" w:color="auto"/>
                  </w:tcBorders>
                  <w:shd w:val="clear" w:color="auto" w:fill="auto"/>
                  <w:vAlign w:val="center"/>
                  <w:hideMark/>
                </w:tcPr>
                <w:p w14:paraId="09FDE930" w14:textId="48961D86" w:rsidR="005E400A" w:rsidRPr="005E400A" w:rsidRDefault="005E400A"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6CE77E12" w14:textId="77777777" w:rsidR="005E400A" w:rsidRPr="005E400A" w:rsidRDefault="005E400A" w:rsidP="00AD1AE3">
                  <w:pPr>
                    <w:pStyle w:val="af"/>
                  </w:pPr>
                  <w:r w:rsidRPr="005E400A">
                    <w:rPr>
                      <w:rFonts w:hint="eastAsia"/>
                    </w:rPr>
                    <w:t>2.738</w:t>
                  </w:r>
                </w:p>
              </w:tc>
              <w:tc>
                <w:tcPr>
                  <w:tcW w:w="506" w:type="pct"/>
                  <w:tcBorders>
                    <w:top w:val="nil"/>
                    <w:left w:val="nil"/>
                    <w:bottom w:val="single" w:sz="8" w:space="0" w:color="auto"/>
                    <w:right w:val="single" w:sz="8" w:space="0" w:color="auto"/>
                  </w:tcBorders>
                  <w:shd w:val="clear" w:color="auto" w:fill="auto"/>
                  <w:vAlign w:val="center"/>
                  <w:hideMark/>
                </w:tcPr>
                <w:p w14:paraId="07DC7C1E" w14:textId="77777777" w:rsidR="005E400A" w:rsidRPr="005E400A" w:rsidRDefault="005E400A" w:rsidP="00AD1AE3">
                  <w:pPr>
                    <w:pStyle w:val="af"/>
                  </w:pPr>
                  <w:r w:rsidRPr="005E400A">
                    <w:rPr>
                      <w:rFonts w:hint="eastAsia"/>
                    </w:rPr>
                    <w:t>0.730</w:t>
                  </w:r>
                </w:p>
              </w:tc>
              <w:tc>
                <w:tcPr>
                  <w:tcW w:w="507" w:type="pct"/>
                  <w:tcBorders>
                    <w:top w:val="nil"/>
                    <w:left w:val="nil"/>
                    <w:bottom w:val="single" w:sz="8" w:space="0" w:color="auto"/>
                    <w:right w:val="single" w:sz="8" w:space="0" w:color="auto"/>
                  </w:tcBorders>
                  <w:shd w:val="clear" w:color="auto" w:fill="auto"/>
                  <w:vAlign w:val="center"/>
                  <w:hideMark/>
                </w:tcPr>
                <w:p w14:paraId="30923CE0" w14:textId="77777777" w:rsidR="005E400A" w:rsidRPr="005E400A" w:rsidRDefault="005E400A" w:rsidP="00AD1AE3">
                  <w:pPr>
                    <w:pStyle w:val="af"/>
                  </w:pPr>
                  <w:r w:rsidRPr="005E400A">
                    <w:rPr>
                      <w:rFonts w:hint="eastAsia"/>
                    </w:rPr>
                    <w:t>0.433</w:t>
                  </w:r>
                </w:p>
              </w:tc>
              <w:tc>
                <w:tcPr>
                  <w:tcW w:w="506" w:type="pct"/>
                  <w:tcBorders>
                    <w:top w:val="nil"/>
                    <w:left w:val="nil"/>
                    <w:bottom w:val="single" w:sz="8" w:space="0" w:color="auto"/>
                    <w:right w:val="single" w:sz="8" w:space="0" w:color="auto"/>
                  </w:tcBorders>
                  <w:shd w:val="clear" w:color="auto" w:fill="auto"/>
                  <w:vAlign w:val="center"/>
                  <w:hideMark/>
                </w:tcPr>
                <w:p w14:paraId="75363D21" w14:textId="77777777" w:rsidR="005E400A" w:rsidRPr="005E400A" w:rsidRDefault="005E400A" w:rsidP="00AD1AE3">
                  <w:pPr>
                    <w:pStyle w:val="af"/>
                  </w:pPr>
                  <w:r w:rsidRPr="005E400A">
                    <w:rPr>
                      <w:rFonts w:hint="eastAsia"/>
                    </w:rPr>
                    <w:t>0.137</w:t>
                  </w:r>
                </w:p>
              </w:tc>
              <w:tc>
                <w:tcPr>
                  <w:tcW w:w="465" w:type="pct"/>
                  <w:tcBorders>
                    <w:top w:val="nil"/>
                    <w:left w:val="nil"/>
                    <w:bottom w:val="single" w:sz="8" w:space="0" w:color="auto"/>
                    <w:right w:val="single" w:sz="8" w:space="0" w:color="auto"/>
                  </w:tcBorders>
                  <w:shd w:val="clear" w:color="auto" w:fill="auto"/>
                  <w:vAlign w:val="center"/>
                  <w:hideMark/>
                </w:tcPr>
                <w:p w14:paraId="3CD42070" w14:textId="77777777" w:rsidR="005E400A" w:rsidRPr="005E400A" w:rsidRDefault="005E400A" w:rsidP="00AD1AE3">
                  <w:pPr>
                    <w:pStyle w:val="af"/>
                  </w:pPr>
                  <w:r w:rsidRPr="005E400A">
                    <w:rPr>
                      <w:rFonts w:hint="eastAsia"/>
                    </w:rPr>
                    <w:t>1.369</w:t>
                  </w:r>
                </w:p>
              </w:tc>
              <w:tc>
                <w:tcPr>
                  <w:tcW w:w="470" w:type="pct"/>
                  <w:tcBorders>
                    <w:top w:val="nil"/>
                    <w:left w:val="nil"/>
                    <w:bottom w:val="single" w:sz="8" w:space="0" w:color="auto"/>
                    <w:right w:val="single" w:sz="8" w:space="0" w:color="auto"/>
                  </w:tcBorders>
                  <w:shd w:val="clear" w:color="auto" w:fill="auto"/>
                  <w:vAlign w:val="center"/>
                  <w:hideMark/>
                </w:tcPr>
                <w:p w14:paraId="30ED2F7F" w14:textId="77777777" w:rsidR="005E400A" w:rsidRPr="005E400A" w:rsidRDefault="005E400A" w:rsidP="00AD1AE3">
                  <w:pPr>
                    <w:pStyle w:val="af"/>
                  </w:pPr>
                  <w:r w:rsidRPr="005E400A">
                    <w:rPr>
                      <w:rFonts w:hint="eastAsia"/>
                    </w:rPr>
                    <w:t>0.037</w:t>
                  </w:r>
                </w:p>
              </w:tc>
            </w:tr>
            <w:tr w:rsidR="00AD1AE3" w:rsidRPr="005E400A" w14:paraId="2FDB412B"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461763A4" w14:textId="77777777" w:rsidR="005E400A" w:rsidRPr="005E400A" w:rsidRDefault="005E400A" w:rsidP="00AD1AE3">
                  <w:pPr>
                    <w:pStyle w:val="af"/>
                  </w:pPr>
                  <w:r w:rsidRPr="005E400A">
                    <w:rPr>
                      <w:rFonts w:hint="eastAsia"/>
                    </w:rPr>
                    <w:t>南村排放量t/a</w:t>
                  </w:r>
                </w:p>
              </w:tc>
              <w:tc>
                <w:tcPr>
                  <w:tcW w:w="507" w:type="pct"/>
                  <w:tcBorders>
                    <w:top w:val="nil"/>
                    <w:left w:val="nil"/>
                    <w:bottom w:val="single" w:sz="8" w:space="0" w:color="auto"/>
                    <w:right w:val="single" w:sz="8" w:space="0" w:color="auto"/>
                  </w:tcBorders>
                  <w:shd w:val="clear" w:color="auto" w:fill="auto"/>
                  <w:vAlign w:val="center"/>
                  <w:hideMark/>
                </w:tcPr>
                <w:p w14:paraId="0A566CBD" w14:textId="77777777" w:rsidR="005E400A" w:rsidRPr="005E400A" w:rsidRDefault="005E400A" w:rsidP="00AD1AE3">
                  <w:pPr>
                    <w:pStyle w:val="af"/>
                    <w:rPr>
                      <w:rFonts w:eastAsia="等线"/>
                    </w:rPr>
                  </w:pPr>
                  <w:r w:rsidRPr="005E400A">
                    <w:rPr>
                      <w:rFonts w:eastAsia="等线"/>
                    </w:rPr>
                    <w:t>150</w:t>
                  </w:r>
                </w:p>
              </w:tc>
              <w:tc>
                <w:tcPr>
                  <w:tcW w:w="421" w:type="pct"/>
                  <w:tcBorders>
                    <w:top w:val="nil"/>
                    <w:left w:val="nil"/>
                    <w:bottom w:val="single" w:sz="8" w:space="0" w:color="auto"/>
                    <w:right w:val="single" w:sz="8" w:space="0" w:color="auto"/>
                  </w:tcBorders>
                  <w:shd w:val="clear" w:color="auto" w:fill="auto"/>
                  <w:vAlign w:val="center"/>
                  <w:hideMark/>
                </w:tcPr>
                <w:p w14:paraId="30964030" w14:textId="50741B2C" w:rsidR="005E400A" w:rsidRPr="005E400A" w:rsidRDefault="005E400A"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0F294DC1" w14:textId="77777777" w:rsidR="005E400A" w:rsidRPr="005E400A" w:rsidRDefault="005E400A" w:rsidP="00AD1AE3">
                  <w:pPr>
                    <w:pStyle w:val="af"/>
                  </w:pPr>
                  <w:r w:rsidRPr="005E400A">
                    <w:rPr>
                      <w:rFonts w:hint="eastAsia"/>
                    </w:rPr>
                    <w:t>1.643</w:t>
                  </w:r>
                </w:p>
              </w:tc>
              <w:tc>
                <w:tcPr>
                  <w:tcW w:w="506" w:type="pct"/>
                  <w:tcBorders>
                    <w:top w:val="nil"/>
                    <w:left w:val="nil"/>
                    <w:bottom w:val="single" w:sz="8" w:space="0" w:color="auto"/>
                    <w:right w:val="single" w:sz="8" w:space="0" w:color="auto"/>
                  </w:tcBorders>
                  <w:shd w:val="clear" w:color="auto" w:fill="auto"/>
                  <w:vAlign w:val="center"/>
                  <w:hideMark/>
                </w:tcPr>
                <w:p w14:paraId="3E989033" w14:textId="77777777" w:rsidR="005E400A" w:rsidRPr="005E400A" w:rsidRDefault="005E400A" w:rsidP="00AD1AE3">
                  <w:pPr>
                    <w:pStyle w:val="af"/>
                  </w:pPr>
                  <w:r w:rsidRPr="005E400A">
                    <w:rPr>
                      <w:rFonts w:hint="eastAsia"/>
                    </w:rPr>
                    <w:t>0.438</w:t>
                  </w:r>
                </w:p>
              </w:tc>
              <w:tc>
                <w:tcPr>
                  <w:tcW w:w="507" w:type="pct"/>
                  <w:tcBorders>
                    <w:top w:val="nil"/>
                    <w:left w:val="nil"/>
                    <w:bottom w:val="single" w:sz="8" w:space="0" w:color="auto"/>
                    <w:right w:val="single" w:sz="8" w:space="0" w:color="auto"/>
                  </w:tcBorders>
                  <w:shd w:val="clear" w:color="auto" w:fill="auto"/>
                  <w:vAlign w:val="center"/>
                  <w:hideMark/>
                </w:tcPr>
                <w:p w14:paraId="7DE0B902" w14:textId="77777777" w:rsidR="005E400A" w:rsidRPr="005E400A" w:rsidRDefault="005E400A" w:rsidP="00AD1AE3">
                  <w:pPr>
                    <w:pStyle w:val="af"/>
                  </w:pPr>
                  <w:r w:rsidRPr="005E400A">
                    <w:rPr>
                      <w:rFonts w:hint="eastAsia"/>
                    </w:rPr>
                    <w:t>0.260</w:t>
                  </w:r>
                </w:p>
              </w:tc>
              <w:tc>
                <w:tcPr>
                  <w:tcW w:w="506" w:type="pct"/>
                  <w:tcBorders>
                    <w:top w:val="nil"/>
                    <w:left w:val="nil"/>
                    <w:bottom w:val="single" w:sz="8" w:space="0" w:color="auto"/>
                    <w:right w:val="single" w:sz="8" w:space="0" w:color="auto"/>
                  </w:tcBorders>
                  <w:shd w:val="clear" w:color="auto" w:fill="auto"/>
                  <w:vAlign w:val="center"/>
                  <w:hideMark/>
                </w:tcPr>
                <w:p w14:paraId="312682AE" w14:textId="77777777" w:rsidR="005E400A" w:rsidRPr="005E400A" w:rsidRDefault="005E400A" w:rsidP="00AD1AE3">
                  <w:pPr>
                    <w:pStyle w:val="af"/>
                  </w:pPr>
                  <w:r w:rsidRPr="005E400A">
                    <w:rPr>
                      <w:rFonts w:hint="eastAsia"/>
                    </w:rPr>
                    <w:t>0.082</w:t>
                  </w:r>
                </w:p>
              </w:tc>
              <w:tc>
                <w:tcPr>
                  <w:tcW w:w="465" w:type="pct"/>
                  <w:tcBorders>
                    <w:top w:val="nil"/>
                    <w:left w:val="nil"/>
                    <w:bottom w:val="single" w:sz="8" w:space="0" w:color="auto"/>
                    <w:right w:val="single" w:sz="8" w:space="0" w:color="auto"/>
                  </w:tcBorders>
                  <w:shd w:val="clear" w:color="auto" w:fill="auto"/>
                  <w:vAlign w:val="center"/>
                  <w:hideMark/>
                </w:tcPr>
                <w:p w14:paraId="2D7017EA" w14:textId="77777777" w:rsidR="005E400A" w:rsidRPr="005E400A" w:rsidRDefault="005E400A" w:rsidP="00AD1AE3">
                  <w:pPr>
                    <w:pStyle w:val="af"/>
                  </w:pPr>
                  <w:r w:rsidRPr="005E400A">
                    <w:rPr>
                      <w:rFonts w:hint="eastAsia"/>
                    </w:rPr>
                    <w:t>0.821</w:t>
                  </w:r>
                </w:p>
              </w:tc>
              <w:tc>
                <w:tcPr>
                  <w:tcW w:w="470" w:type="pct"/>
                  <w:tcBorders>
                    <w:top w:val="nil"/>
                    <w:left w:val="nil"/>
                    <w:bottom w:val="single" w:sz="8" w:space="0" w:color="auto"/>
                    <w:right w:val="single" w:sz="8" w:space="0" w:color="auto"/>
                  </w:tcBorders>
                  <w:shd w:val="clear" w:color="auto" w:fill="auto"/>
                  <w:vAlign w:val="center"/>
                  <w:hideMark/>
                </w:tcPr>
                <w:p w14:paraId="40524985" w14:textId="77777777" w:rsidR="005E400A" w:rsidRPr="005E400A" w:rsidRDefault="005E400A" w:rsidP="00AD1AE3">
                  <w:pPr>
                    <w:pStyle w:val="af"/>
                  </w:pPr>
                  <w:r w:rsidRPr="005E400A">
                    <w:rPr>
                      <w:rFonts w:hint="eastAsia"/>
                    </w:rPr>
                    <w:t>0.022</w:t>
                  </w:r>
                </w:p>
              </w:tc>
            </w:tr>
            <w:tr w:rsidR="00AD1AE3" w:rsidRPr="005E400A" w14:paraId="025D8D8C" w14:textId="77777777" w:rsidTr="00AD1AE3">
              <w:trPr>
                <w:divId w:val="1636452381"/>
                <w:trHeight w:val="369"/>
              </w:trPr>
              <w:tc>
                <w:tcPr>
                  <w:tcW w:w="1111" w:type="pct"/>
                  <w:tcBorders>
                    <w:top w:val="nil"/>
                    <w:left w:val="single" w:sz="8" w:space="0" w:color="auto"/>
                    <w:bottom w:val="single" w:sz="8" w:space="0" w:color="auto"/>
                    <w:right w:val="single" w:sz="8" w:space="0" w:color="auto"/>
                  </w:tcBorders>
                  <w:shd w:val="clear" w:color="auto" w:fill="auto"/>
                  <w:vAlign w:val="center"/>
                  <w:hideMark/>
                </w:tcPr>
                <w:p w14:paraId="095FDDE6" w14:textId="318D638B" w:rsidR="005E400A" w:rsidRPr="005E400A" w:rsidRDefault="00AD1AE3" w:rsidP="00AD1AE3">
                  <w:pPr>
                    <w:pStyle w:val="af"/>
                  </w:pPr>
                  <w:r>
                    <w:rPr>
                      <w:rFonts w:hint="eastAsia"/>
                    </w:rPr>
                    <w:t>合计</w:t>
                  </w:r>
                </w:p>
              </w:tc>
              <w:tc>
                <w:tcPr>
                  <w:tcW w:w="507" w:type="pct"/>
                  <w:tcBorders>
                    <w:top w:val="nil"/>
                    <w:left w:val="nil"/>
                    <w:bottom w:val="single" w:sz="8" w:space="0" w:color="auto"/>
                    <w:right w:val="single" w:sz="8" w:space="0" w:color="auto"/>
                  </w:tcBorders>
                  <w:shd w:val="clear" w:color="auto" w:fill="auto"/>
                  <w:vAlign w:val="center"/>
                  <w:hideMark/>
                </w:tcPr>
                <w:p w14:paraId="3DD07AC6" w14:textId="77777777" w:rsidR="005E400A" w:rsidRPr="005E400A" w:rsidRDefault="005E400A" w:rsidP="00AD1AE3">
                  <w:pPr>
                    <w:pStyle w:val="af"/>
                  </w:pPr>
                  <w:r w:rsidRPr="005E400A">
                    <w:rPr>
                      <w:rFonts w:hint="eastAsia"/>
                    </w:rPr>
                    <w:t>1320</w:t>
                  </w:r>
                </w:p>
              </w:tc>
              <w:tc>
                <w:tcPr>
                  <w:tcW w:w="421" w:type="pct"/>
                  <w:tcBorders>
                    <w:top w:val="nil"/>
                    <w:left w:val="nil"/>
                    <w:bottom w:val="single" w:sz="8" w:space="0" w:color="auto"/>
                    <w:right w:val="single" w:sz="8" w:space="0" w:color="auto"/>
                  </w:tcBorders>
                  <w:shd w:val="clear" w:color="auto" w:fill="auto"/>
                  <w:vAlign w:val="center"/>
                  <w:hideMark/>
                </w:tcPr>
                <w:p w14:paraId="0202DCF1" w14:textId="2C2E86CB" w:rsidR="005E400A" w:rsidRPr="005E400A" w:rsidRDefault="00AD1AE3" w:rsidP="00AD1AE3">
                  <w:pPr>
                    <w:pStyle w:val="af"/>
                  </w:pPr>
                  <w:r w:rsidRPr="005E400A">
                    <w:rPr>
                      <w:rFonts w:hint="eastAsia"/>
                    </w:rPr>
                    <w:t>6</w:t>
                  </w:r>
                  <w:r w:rsidRPr="009C4E7A">
                    <w:t>-9</w:t>
                  </w:r>
                </w:p>
              </w:tc>
              <w:tc>
                <w:tcPr>
                  <w:tcW w:w="507" w:type="pct"/>
                  <w:tcBorders>
                    <w:top w:val="nil"/>
                    <w:left w:val="nil"/>
                    <w:bottom w:val="single" w:sz="8" w:space="0" w:color="auto"/>
                    <w:right w:val="single" w:sz="8" w:space="0" w:color="auto"/>
                  </w:tcBorders>
                  <w:shd w:val="clear" w:color="auto" w:fill="auto"/>
                  <w:vAlign w:val="center"/>
                  <w:hideMark/>
                </w:tcPr>
                <w:p w14:paraId="42E2C951" w14:textId="77777777" w:rsidR="005E400A" w:rsidRPr="005E400A" w:rsidRDefault="005E400A" w:rsidP="00AD1AE3">
                  <w:pPr>
                    <w:pStyle w:val="af"/>
                  </w:pPr>
                  <w:r w:rsidRPr="005E400A">
                    <w:rPr>
                      <w:rFonts w:hint="eastAsia"/>
                    </w:rPr>
                    <w:t>14.454</w:t>
                  </w:r>
                </w:p>
              </w:tc>
              <w:tc>
                <w:tcPr>
                  <w:tcW w:w="506" w:type="pct"/>
                  <w:tcBorders>
                    <w:top w:val="nil"/>
                    <w:left w:val="nil"/>
                    <w:bottom w:val="single" w:sz="8" w:space="0" w:color="auto"/>
                    <w:right w:val="single" w:sz="8" w:space="0" w:color="auto"/>
                  </w:tcBorders>
                  <w:shd w:val="clear" w:color="auto" w:fill="auto"/>
                  <w:vAlign w:val="center"/>
                  <w:hideMark/>
                </w:tcPr>
                <w:p w14:paraId="1151F203" w14:textId="77777777" w:rsidR="005E400A" w:rsidRPr="005E400A" w:rsidRDefault="005E400A" w:rsidP="00AD1AE3">
                  <w:pPr>
                    <w:pStyle w:val="af"/>
                  </w:pPr>
                  <w:r w:rsidRPr="005E400A">
                    <w:rPr>
                      <w:rFonts w:hint="eastAsia"/>
                    </w:rPr>
                    <w:t>3.854</w:t>
                  </w:r>
                </w:p>
              </w:tc>
              <w:tc>
                <w:tcPr>
                  <w:tcW w:w="507" w:type="pct"/>
                  <w:tcBorders>
                    <w:top w:val="nil"/>
                    <w:left w:val="nil"/>
                    <w:bottom w:val="single" w:sz="8" w:space="0" w:color="auto"/>
                    <w:right w:val="single" w:sz="8" w:space="0" w:color="auto"/>
                  </w:tcBorders>
                  <w:shd w:val="clear" w:color="auto" w:fill="auto"/>
                  <w:vAlign w:val="center"/>
                  <w:hideMark/>
                </w:tcPr>
                <w:p w14:paraId="0FBE0F72" w14:textId="77777777" w:rsidR="005E400A" w:rsidRPr="005E400A" w:rsidRDefault="005E400A" w:rsidP="00AD1AE3">
                  <w:pPr>
                    <w:pStyle w:val="af"/>
                  </w:pPr>
                  <w:r w:rsidRPr="005E400A">
                    <w:rPr>
                      <w:rFonts w:hint="eastAsia"/>
                    </w:rPr>
                    <w:t>2.289</w:t>
                  </w:r>
                </w:p>
              </w:tc>
              <w:tc>
                <w:tcPr>
                  <w:tcW w:w="506" w:type="pct"/>
                  <w:tcBorders>
                    <w:top w:val="nil"/>
                    <w:left w:val="nil"/>
                    <w:bottom w:val="single" w:sz="8" w:space="0" w:color="auto"/>
                    <w:right w:val="single" w:sz="8" w:space="0" w:color="auto"/>
                  </w:tcBorders>
                  <w:shd w:val="clear" w:color="auto" w:fill="auto"/>
                  <w:vAlign w:val="center"/>
                  <w:hideMark/>
                </w:tcPr>
                <w:p w14:paraId="09633E4B" w14:textId="77777777" w:rsidR="005E400A" w:rsidRPr="005E400A" w:rsidRDefault="005E400A" w:rsidP="00AD1AE3">
                  <w:pPr>
                    <w:pStyle w:val="af"/>
                  </w:pPr>
                  <w:r w:rsidRPr="005E400A">
                    <w:rPr>
                      <w:rFonts w:hint="eastAsia"/>
                    </w:rPr>
                    <w:t>0.723</w:t>
                  </w:r>
                </w:p>
              </w:tc>
              <w:tc>
                <w:tcPr>
                  <w:tcW w:w="465" w:type="pct"/>
                  <w:tcBorders>
                    <w:top w:val="nil"/>
                    <w:left w:val="nil"/>
                    <w:bottom w:val="single" w:sz="8" w:space="0" w:color="auto"/>
                    <w:right w:val="single" w:sz="8" w:space="0" w:color="auto"/>
                  </w:tcBorders>
                  <w:shd w:val="clear" w:color="auto" w:fill="auto"/>
                  <w:vAlign w:val="center"/>
                  <w:hideMark/>
                </w:tcPr>
                <w:p w14:paraId="3F59675D" w14:textId="77777777" w:rsidR="005E400A" w:rsidRPr="005E400A" w:rsidRDefault="005E400A" w:rsidP="00AD1AE3">
                  <w:pPr>
                    <w:pStyle w:val="af"/>
                  </w:pPr>
                  <w:r w:rsidRPr="005E400A">
                    <w:rPr>
                      <w:rFonts w:hint="eastAsia"/>
                    </w:rPr>
                    <w:t>7.227</w:t>
                  </w:r>
                </w:p>
              </w:tc>
              <w:tc>
                <w:tcPr>
                  <w:tcW w:w="470" w:type="pct"/>
                  <w:tcBorders>
                    <w:top w:val="nil"/>
                    <w:left w:val="nil"/>
                    <w:bottom w:val="single" w:sz="8" w:space="0" w:color="auto"/>
                    <w:right w:val="single" w:sz="8" w:space="0" w:color="auto"/>
                  </w:tcBorders>
                  <w:shd w:val="clear" w:color="auto" w:fill="auto"/>
                  <w:vAlign w:val="center"/>
                  <w:hideMark/>
                </w:tcPr>
                <w:p w14:paraId="63DF2364" w14:textId="77777777" w:rsidR="005E400A" w:rsidRPr="005E400A" w:rsidRDefault="005E400A" w:rsidP="00AD1AE3">
                  <w:pPr>
                    <w:pStyle w:val="af"/>
                  </w:pPr>
                  <w:r w:rsidRPr="005E400A">
                    <w:rPr>
                      <w:rFonts w:hint="eastAsia"/>
                    </w:rPr>
                    <w:t>0.193</w:t>
                  </w:r>
                </w:p>
              </w:tc>
            </w:tr>
          </w:tbl>
          <w:bookmarkEnd w:id="20"/>
          <w:p w14:paraId="427147C2" w14:textId="46915A11" w:rsidR="00B34B4D" w:rsidRDefault="00B34B4D" w:rsidP="00B34B4D">
            <w:pPr>
              <w:widowControl/>
              <w:spacing w:line="360" w:lineRule="auto"/>
              <w:ind w:firstLineChars="200" w:firstLine="420"/>
              <w:outlineLvl w:val="2"/>
              <w:rPr>
                <w:rFonts w:ascii="宋体" w:hAnsi="宋体" w:cs="宋体"/>
                <w:b/>
                <w:bCs/>
                <w:color w:val="000000"/>
                <w:sz w:val="24"/>
              </w:rPr>
            </w:pPr>
            <w:r>
              <w:rPr>
                <w:rFonts w:hint="eastAsia"/>
              </w:rPr>
              <w:t>工程污水站</w:t>
            </w:r>
            <w:r w:rsidRPr="005E400A">
              <w:rPr>
                <w:rFonts w:hint="eastAsia"/>
              </w:rPr>
              <w:t>西村</w:t>
            </w:r>
            <w:r>
              <w:rPr>
                <w:rFonts w:hint="eastAsia"/>
              </w:rPr>
              <w:t>、</w:t>
            </w:r>
            <w:r w:rsidRPr="005E400A">
              <w:rPr>
                <w:rFonts w:hint="eastAsia"/>
              </w:rPr>
              <w:t>南白家庄</w:t>
            </w:r>
            <w:r>
              <w:rPr>
                <w:rFonts w:hint="eastAsia"/>
              </w:rPr>
              <w:t>、</w:t>
            </w:r>
            <w:r w:rsidRPr="005E400A">
              <w:rPr>
                <w:rFonts w:hint="eastAsia"/>
              </w:rPr>
              <w:t>南村</w:t>
            </w:r>
            <w:r>
              <w:rPr>
                <w:rFonts w:hint="eastAsia"/>
              </w:rPr>
              <w:t>废水外排，有水平衡可知，其余污水站污水回用于绿化</w:t>
            </w:r>
            <w:proofErr w:type="gramStart"/>
            <w:r>
              <w:rPr>
                <w:rFonts w:hint="eastAsia"/>
              </w:rPr>
              <w:t>工程河周边</w:t>
            </w:r>
            <w:proofErr w:type="gramEnd"/>
            <w:r>
              <w:rPr>
                <w:rFonts w:hint="eastAsia"/>
              </w:rPr>
              <w:t>工程灌溉不外排。</w:t>
            </w:r>
          </w:p>
          <w:p w14:paraId="0673A410" w14:textId="46583D8A" w:rsidR="00B34B4D" w:rsidRPr="00B34B4D" w:rsidRDefault="00B34B4D" w:rsidP="00B34B4D">
            <w:pPr>
              <w:spacing w:line="400" w:lineRule="exact"/>
              <w:jc w:val="center"/>
              <w:rPr>
                <w:b/>
                <w:bCs/>
                <w:kern w:val="0"/>
                <w:szCs w:val="21"/>
              </w:rPr>
            </w:pPr>
            <w:r w:rsidRPr="00B34B4D">
              <w:rPr>
                <w:b/>
                <w:bCs/>
                <w:kern w:val="0"/>
                <w:szCs w:val="21"/>
              </w:rPr>
              <w:t>表</w:t>
            </w:r>
            <w:r w:rsidRPr="00B34B4D">
              <w:rPr>
                <w:b/>
                <w:bCs/>
                <w:kern w:val="0"/>
                <w:szCs w:val="21"/>
              </w:rPr>
              <w:t xml:space="preserve"> 4</w:t>
            </w:r>
            <w:r>
              <w:rPr>
                <w:b/>
                <w:bCs/>
                <w:kern w:val="0"/>
                <w:szCs w:val="21"/>
              </w:rPr>
              <w:t>-7</w:t>
            </w:r>
            <w:r w:rsidRPr="00B34B4D">
              <w:rPr>
                <w:b/>
                <w:bCs/>
                <w:kern w:val="0"/>
                <w:szCs w:val="21"/>
              </w:rPr>
              <w:t>污水处理站污染物排放一览表</w:t>
            </w:r>
          </w:p>
          <w:tbl>
            <w:tblPr>
              <w:tblW w:w="5000" w:type="pct"/>
              <w:tblLook w:val="04A0" w:firstRow="1" w:lastRow="0" w:firstColumn="1" w:lastColumn="0" w:noHBand="0" w:noVBand="1"/>
            </w:tblPr>
            <w:tblGrid>
              <w:gridCol w:w="1865"/>
              <w:gridCol w:w="852"/>
              <w:gridCol w:w="707"/>
              <w:gridCol w:w="852"/>
              <w:gridCol w:w="850"/>
              <w:gridCol w:w="852"/>
              <w:gridCol w:w="850"/>
              <w:gridCol w:w="781"/>
              <w:gridCol w:w="790"/>
            </w:tblGrid>
            <w:tr w:rsidR="00B34B4D" w:rsidRPr="00B34B4D" w14:paraId="13A1348F" w14:textId="77777777" w:rsidTr="00DC2B5F">
              <w:trPr>
                <w:trHeight w:val="369"/>
              </w:trPr>
              <w:tc>
                <w:tcPr>
                  <w:tcW w:w="111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69A7AC" w14:textId="77777777" w:rsidR="00B34B4D" w:rsidRPr="00B34B4D" w:rsidRDefault="00B34B4D" w:rsidP="00B34B4D">
                  <w:pPr>
                    <w:adjustRightInd w:val="0"/>
                    <w:snapToGrid w:val="0"/>
                    <w:spacing w:line="260" w:lineRule="exact"/>
                    <w:jc w:val="center"/>
                    <w:rPr>
                      <w:kern w:val="0"/>
                      <w:szCs w:val="20"/>
                    </w:rPr>
                  </w:pPr>
                  <w:r w:rsidRPr="00B34B4D">
                    <w:rPr>
                      <w:kern w:val="0"/>
                      <w:szCs w:val="20"/>
                    </w:rPr>
                    <w:t>污染物</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522B40" w14:textId="77777777" w:rsidR="00B34B4D" w:rsidRPr="00B34B4D" w:rsidRDefault="00B34B4D" w:rsidP="00B34B4D">
                  <w:pPr>
                    <w:adjustRightInd w:val="0"/>
                    <w:snapToGrid w:val="0"/>
                    <w:spacing w:line="260" w:lineRule="exact"/>
                    <w:jc w:val="center"/>
                    <w:rPr>
                      <w:kern w:val="0"/>
                      <w:szCs w:val="20"/>
                    </w:rPr>
                  </w:pPr>
                  <w:r w:rsidRPr="00B34B4D">
                    <w:rPr>
                      <w:kern w:val="0"/>
                      <w:szCs w:val="20"/>
                    </w:rPr>
                    <w:t>排水量</w:t>
                  </w:r>
                  <w:r w:rsidRPr="00B34B4D">
                    <w:rPr>
                      <w:kern w:val="0"/>
                      <w:szCs w:val="20"/>
                    </w:rPr>
                    <w:t>m</w:t>
                  </w:r>
                  <w:r w:rsidRPr="00B34B4D">
                    <w:rPr>
                      <w:kern w:val="0"/>
                      <w:szCs w:val="20"/>
                      <w:vertAlign w:val="superscript"/>
                    </w:rPr>
                    <w:t>3</w:t>
                  </w:r>
                  <w:r w:rsidRPr="00B34B4D">
                    <w:rPr>
                      <w:kern w:val="0"/>
                      <w:szCs w:val="20"/>
                    </w:rPr>
                    <w:t>/d</w:t>
                  </w:r>
                </w:p>
              </w:tc>
              <w:tc>
                <w:tcPr>
                  <w:tcW w:w="421" w:type="pct"/>
                  <w:tcBorders>
                    <w:top w:val="single" w:sz="8" w:space="0" w:color="auto"/>
                    <w:left w:val="nil"/>
                    <w:bottom w:val="single" w:sz="8" w:space="0" w:color="auto"/>
                    <w:right w:val="single" w:sz="8" w:space="0" w:color="auto"/>
                  </w:tcBorders>
                  <w:shd w:val="clear" w:color="auto" w:fill="auto"/>
                  <w:vAlign w:val="center"/>
                  <w:hideMark/>
                </w:tcPr>
                <w:p w14:paraId="6052382D" w14:textId="77777777" w:rsidR="00B34B4D" w:rsidRPr="00B34B4D" w:rsidRDefault="00B34B4D" w:rsidP="00B34B4D">
                  <w:pPr>
                    <w:adjustRightInd w:val="0"/>
                    <w:snapToGrid w:val="0"/>
                    <w:spacing w:line="260" w:lineRule="exact"/>
                    <w:jc w:val="center"/>
                    <w:rPr>
                      <w:kern w:val="0"/>
                      <w:szCs w:val="20"/>
                    </w:rPr>
                  </w:pPr>
                  <w:r w:rsidRPr="00B34B4D">
                    <w:rPr>
                      <w:kern w:val="0"/>
                      <w:szCs w:val="20"/>
                    </w:rPr>
                    <w:t>pH</w:t>
                  </w:r>
                </w:p>
              </w:tc>
              <w:tc>
                <w:tcPr>
                  <w:tcW w:w="507" w:type="pct"/>
                  <w:tcBorders>
                    <w:top w:val="single" w:sz="8" w:space="0" w:color="auto"/>
                    <w:left w:val="nil"/>
                    <w:bottom w:val="single" w:sz="8" w:space="0" w:color="auto"/>
                    <w:right w:val="single" w:sz="8" w:space="0" w:color="auto"/>
                  </w:tcBorders>
                  <w:shd w:val="clear" w:color="auto" w:fill="auto"/>
                  <w:vAlign w:val="center"/>
                  <w:hideMark/>
                </w:tcPr>
                <w:p w14:paraId="4D41EEFD" w14:textId="77777777" w:rsidR="00B34B4D" w:rsidRPr="00B34B4D" w:rsidRDefault="00B34B4D" w:rsidP="00B34B4D">
                  <w:pPr>
                    <w:adjustRightInd w:val="0"/>
                    <w:snapToGrid w:val="0"/>
                    <w:spacing w:line="260" w:lineRule="exact"/>
                    <w:jc w:val="center"/>
                    <w:rPr>
                      <w:kern w:val="0"/>
                      <w:szCs w:val="20"/>
                    </w:rPr>
                  </w:pPr>
                  <w:proofErr w:type="spellStart"/>
                  <w:r w:rsidRPr="00B34B4D">
                    <w:rPr>
                      <w:kern w:val="0"/>
                      <w:szCs w:val="20"/>
                    </w:rPr>
                    <w:t>CODc</w:t>
                  </w:r>
                  <w:proofErr w:type="spellEnd"/>
                </w:p>
              </w:tc>
              <w:tc>
                <w:tcPr>
                  <w:tcW w:w="506" w:type="pct"/>
                  <w:tcBorders>
                    <w:top w:val="single" w:sz="8" w:space="0" w:color="auto"/>
                    <w:left w:val="nil"/>
                    <w:bottom w:val="single" w:sz="8" w:space="0" w:color="auto"/>
                    <w:right w:val="single" w:sz="8" w:space="0" w:color="auto"/>
                  </w:tcBorders>
                  <w:shd w:val="clear" w:color="auto" w:fill="auto"/>
                  <w:vAlign w:val="center"/>
                  <w:hideMark/>
                </w:tcPr>
                <w:p w14:paraId="757A352D" w14:textId="77777777" w:rsidR="00B34B4D" w:rsidRPr="00B34B4D" w:rsidRDefault="00B34B4D" w:rsidP="00B34B4D">
                  <w:pPr>
                    <w:adjustRightInd w:val="0"/>
                    <w:snapToGrid w:val="0"/>
                    <w:spacing w:line="260" w:lineRule="exact"/>
                    <w:jc w:val="center"/>
                    <w:rPr>
                      <w:kern w:val="0"/>
                      <w:szCs w:val="20"/>
                    </w:rPr>
                  </w:pPr>
                  <w:r w:rsidRPr="00B34B4D">
                    <w:rPr>
                      <w:kern w:val="0"/>
                      <w:szCs w:val="20"/>
                    </w:rPr>
                    <w:t>BOD5</w:t>
                  </w:r>
                </w:p>
              </w:tc>
              <w:tc>
                <w:tcPr>
                  <w:tcW w:w="507" w:type="pct"/>
                  <w:tcBorders>
                    <w:top w:val="single" w:sz="8" w:space="0" w:color="auto"/>
                    <w:left w:val="nil"/>
                    <w:bottom w:val="single" w:sz="8" w:space="0" w:color="auto"/>
                    <w:right w:val="single" w:sz="8" w:space="0" w:color="auto"/>
                  </w:tcBorders>
                  <w:shd w:val="clear" w:color="auto" w:fill="auto"/>
                  <w:vAlign w:val="center"/>
                  <w:hideMark/>
                </w:tcPr>
                <w:p w14:paraId="6C56F44F" w14:textId="77777777" w:rsidR="00B34B4D" w:rsidRPr="00B34B4D" w:rsidRDefault="00B34B4D" w:rsidP="00B34B4D">
                  <w:pPr>
                    <w:adjustRightInd w:val="0"/>
                    <w:snapToGrid w:val="0"/>
                    <w:spacing w:line="260" w:lineRule="exact"/>
                    <w:jc w:val="center"/>
                    <w:rPr>
                      <w:kern w:val="0"/>
                      <w:szCs w:val="20"/>
                    </w:rPr>
                  </w:pPr>
                  <w:r w:rsidRPr="00B34B4D">
                    <w:rPr>
                      <w:kern w:val="0"/>
                      <w:szCs w:val="20"/>
                    </w:rPr>
                    <w:t>SS</w:t>
                  </w:r>
                </w:p>
              </w:tc>
              <w:tc>
                <w:tcPr>
                  <w:tcW w:w="506" w:type="pct"/>
                  <w:tcBorders>
                    <w:top w:val="single" w:sz="8" w:space="0" w:color="auto"/>
                    <w:left w:val="nil"/>
                    <w:bottom w:val="single" w:sz="8" w:space="0" w:color="auto"/>
                    <w:right w:val="single" w:sz="8" w:space="0" w:color="auto"/>
                  </w:tcBorders>
                  <w:shd w:val="clear" w:color="auto" w:fill="auto"/>
                  <w:vAlign w:val="center"/>
                  <w:hideMark/>
                </w:tcPr>
                <w:p w14:paraId="5EE7695E" w14:textId="77777777" w:rsidR="00B34B4D" w:rsidRPr="00B34B4D" w:rsidRDefault="00B34B4D" w:rsidP="00B34B4D">
                  <w:pPr>
                    <w:adjustRightInd w:val="0"/>
                    <w:snapToGrid w:val="0"/>
                    <w:spacing w:line="260" w:lineRule="exact"/>
                    <w:jc w:val="center"/>
                    <w:rPr>
                      <w:kern w:val="0"/>
                      <w:szCs w:val="20"/>
                    </w:rPr>
                  </w:pPr>
                  <w:r w:rsidRPr="00B34B4D">
                    <w:rPr>
                      <w:kern w:val="0"/>
                      <w:szCs w:val="20"/>
                    </w:rPr>
                    <w:t>NH3-N</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6EC21FED" w14:textId="77777777" w:rsidR="00B34B4D" w:rsidRPr="00B34B4D" w:rsidRDefault="00B34B4D" w:rsidP="00B34B4D">
                  <w:pPr>
                    <w:adjustRightInd w:val="0"/>
                    <w:snapToGrid w:val="0"/>
                    <w:spacing w:line="260" w:lineRule="exact"/>
                    <w:jc w:val="center"/>
                    <w:rPr>
                      <w:kern w:val="0"/>
                      <w:szCs w:val="20"/>
                    </w:rPr>
                  </w:pPr>
                  <w:r w:rsidRPr="00B34B4D">
                    <w:rPr>
                      <w:kern w:val="0"/>
                      <w:szCs w:val="20"/>
                    </w:rPr>
                    <w:t>TN</w:t>
                  </w:r>
                </w:p>
              </w:tc>
              <w:tc>
                <w:tcPr>
                  <w:tcW w:w="470" w:type="pct"/>
                  <w:tcBorders>
                    <w:top w:val="single" w:sz="8" w:space="0" w:color="auto"/>
                    <w:left w:val="nil"/>
                    <w:bottom w:val="single" w:sz="8" w:space="0" w:color="auto"/>
                    <w:right w:val="single" w:sz="8" w:space="0" w:color="auto"/>
                  </w:tcBorders>
                  <w:shd w:val="clear" w:color="auto" w:fill="auto"/>
                  <w:vAlign w:val="center"/>
                  <w:hideMark/>
                </w:tcPr>
                <w:p w14:paraId="284FACB4" w14:textId="77777777" w:rsidR="00B34B4D" w:rsidRPr="00B34B4D" w:rsidRDefault="00B34B4D" w:rsidP="00B34B4D">
                  <w:pPr>
                    <w:adjustRightInd w:val="0"/>
                    <w:snapToGrid w:val="0"/>
                    <w:spacing w:line="260" w:lineRule="exact"/>
                    <w:jc w:val="center"/>
                    <w:rPr>
                      <w:kern w:val="0"/>
                      <w:szCs w:val="20"/>
                    </w:rPr>
                  </w:pPr>
                  <w:r w:rsidRPr="00B34B4D">
                    <w:rPr>
                      <w:kern w:val="0"/>
                      <w:szCs w:val="20"/>
                    </w:rPr>
                    <w:t>TP</w:t>
                  </w:r>
                </w:p>
              </w:tc>
            </w:tr>
            <w:tr w:rsidR="00B34B4D" w:rsidRPr="00B34B4D" w14:paraId="3CA4E4B8" w14:textId="77777777" w:rsidTr="00DC2B5F">
              <w:trPr>
                <w:trHeight w:val="369"/>
              </w:trPr>
              <w:tc>
                <w:tcPr>
                  <w:tcW w:w="1110" w:type="pct"/>
                  <w:tcBorders>
                    <w:top w:val="nil"/>
                    <w:left w:val="single" w:sz="8" w:space="0" w:color="auto"/>
                    <w:bottom w:val="single" w:sz="8" w:space="0" w:color="auto"/>
                    <w:right w:val="single" w:sz="8" w:space="0" w:color="auto"/>
                  </w:tcBorders>
                  <w:shd w:val="clear" w:color="auto" w:fill="auto"/>
                  <w:vAlign w:val="center"/>
                  <w:hideMark/>
                </w:tcPr>
                <w:p w14:paraId="2A6A0A26" w14:textId="77777777" w:rsidR="00B34B4D" w:rsidRPr="00B34B4D" w:rsidRDefault="00B34B4D" w:rsidP="00B34B4D">
                  <w:pPr>
                    <w:adjustRightInd w:val="0"/>
                    <w:snapToGrid w:val="0"/>
                    <w:spacing w:line="260" w:lineRule="exact"/>
                    <w:jc w:val="center"/>
                    <w:rPr>
                      <w:kern w:val="0"/>
                      <w:szCs w:val="20"/>
                    </w:rPr>
                  </w:pPr>
                  <w:r w:rsidRPr="00B34B4D">
                    <w:rPr>
                      <w:kern w:val="0"/>
                      <w:szCs w:val="20"/>
                    </w:rPr>
                    <w:t>排放浓度</w:t>
                  </w:r>
                  <w:r w:rsidRPr="00B34B4D">
                    <w:rPr>
                      <w:kern w:val="0"/>
                      <w:szCs w:val="20"/>
                    </w:rPr>
                    <w:t>mg/L</w:t>
                  </w:r>
                </w:p>
              </w:tc>
              <w:tc>
                <w:tcPr>
                  <w:tcW w:w="507" w:type="pct"/>
                  <w:vMerge/>
                  <w:tcBorders>
                    <w:top w:val="single" w:sz="8" w:space="0" w:color="auto"/>
                    <w:left w:val="single" w:sz="8" w:space="0" w:color="auto"/>
                    <w:bottom w:val="single" w:sz="8" w:space="0" w:color="000000"/>
                    <w:right w:val="single" w:sz="8" w:space="0" w:color="auto"/>
                  </w:tcBorders>
                  <w:vAlign w:val="center"/>
                  <w:hideMark/>
                </w:tcPr>
                <w:p w14:paraId="4114101F" w14:textId="77777777" w:rsidR="00B34B4D" w:rsidRPr="00B34B4D" w:rsidRDefault="00B34B4D" w:rsidP="00B34B4D">
                  <w:pPr>
                    <w:adjustRightInd w:val="0"/>
                    <w:snapToGrid w:val="0"/>
                    <w:spacing w:line="260" w:lineRule="exact"/>
                    <w:jc w:val="center"/>
                    <w:rPr>
                      <w:kern w:val="0"/>
                      <w:szCs w:val="20"/>
                    </w:rPr>
                  </w:pPr>
                </w:p>
              </w:tc>
              <w:tc>
                <w:tcPr>
                  <w:tcW w:w="421" w:type="pct"/>
                  <w:tcBorders>
                    <w:top w:val="nil"/>
                    <w:left w:val="nil"/>
                    <w:bottom w:val="single" w:sz="8" w:space="0" w:color="auto"/>
                    <w:right w:val="single" w:sz="8" w:space="0" w:color="auto"/>
                  </w:tcBorders>
                  <w:shd w:val="clear" w:color="auto" w:fill="auto"/>
                  <w:vAlign w:val="center"/>
                  <w:hideMark/>
                </w:tcPr>
                <w:p w14:paraId="39BB5791" w14:textId="77777777" w:rsidR="00B34B4D" w:rsidRPr="00B34B4D" w:rsidRDefault="00B34B4D" w:rsidP="00B34B4D">
                  <w:pPr>
                    <w:adjustRightInd w:val="0"/>
                    <w:snapToGrid w:val="0"/>
                    <w:spacing w:line="260" w:lineRule="exact"/>
                    <w:jc w:val="center"/>
                    <w:rPr>
                      <w:kern w:val="0"/>
                      <w:szCs w:val="20"/>
                    </w:rPr>
                  </w:pPr>
                  <w:r w:rsidRPr="00B34B4D">
                    <w:rPr>
                      <w:kern w:val="0"/>
                      <w:szCs w:val="20"/>
                    </w:rPr>
                    <w:t>6-9</w:t>
                  </w:r>
                </w:p>
              </w:tc>
              <w:tc>
                <w:tcPr>
                  <w:tcW w:w="507" w:type="pct"/>
                  <w:tcBorders>
                    <w:top w:val="nil"/>
                    <w:left w:val="nil"/>
                    <w:bottom w:val="single" w:sz="8" w:space="0" w:color="auto"/>
                    <w:right w:val="single" w:sz="8" w:space="0" w:color="auto"/>
                  </w:tcBorders>
                  <w:shd w:val="clear" w:color="auto" w:fill="auto"/>
                  <w:vAlign w:val="center"/>
                  <w:hideMark/>
                </w:tcPr>
                <w:p w14:paraId="631B3B80"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30</w:t>
                  </w:r>
                </w:p>
              </w:tc>
              <w:tc>
                <w:tcPr>
                  <w:tcW w:w="506" w:type="pct"/>
                  <w:tcBorders>
                    <w:top w:val="nil"/>
                    <w:left w:val="nil"/>
                    <w:bottom w:val="single" w:sz="8" w:space="0" w:color="auto"/>
                    <w:right w:val="single" w:sz="8" w:space="0" w:color="auto"/>
                  </w:tcBorders>
                  <w:shd w:val="clear" w:color="auto" w:fill="auto"/>
                  <w:vAlign w:val="center"/>
                  <w:hideMark/>
                </w:tcPr>
                <w:p w14:paraId="26C697EF"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8</w:t>
                  </w:r>
                </w:p>
              </w:tc>
              <w:tc>
                <w:tcPr>
                  <w:tcW w:w="507" w:type="pct"/>
                  <w:tcBorders>
                    <w:top w:val="nil"/>
                    <w:left w:val="nil"/>
                    <w:bottom w:val="single" w:sz="8" w:space="0" w:color="auto"/>
                    <w:right w:val="single" w:sz="8" w:space="0" w:color="auto"/>
                  </w:tcBorders>
                  <w:shd w:val="clear" w:color="auto" w:fill="auto"/>
                  <w:vAlign w:val="center"/>
                  <w:hideMark/>
                </w:tcPr>
                <w:p w14:paraId="2BBF7E06"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4.75</w:t>
                  </w:r>
                </w:p>
              </w:tc>
              <w:tc>
                <w:tcPr>
                  <w:tcW w:w="506" w:type="pct"/>
                  <w:tcBorders>
                    <w:top w:val="nil"/>
                    <w:left w:val="nil"/>
                    <w:bottom w:val="single" w:sz="8" w:space="0" w:color="auto"/>
                    <w:right w:val="single" w:sz="8" w:space="0" w:color="auto"/>
                  </w:tcBorders>
                  <w:shd w:val="clear" w:color="auto" w:fill="auto"/>
                  <w:vAlign w:val="center"/>
                  <w:hideMark/>
                </w:tcPr>
                <w:p w14:paraId="6C52699E"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1.5</w:t>
                  </w:r>
                </w:p>
              </w:tc>
              <w:tc>
                <w:tcPr>
                  <w:tcW w:w="465" w:type="pct"/>
                  <w:tcBorders>
                    <w:top w:val="nil"/>
                    <w:left w:val="nil"/>
                    <w:bottom w:val="single" w:sz="8" w:space="0" w:color="auto"/>
                    <w:right w:val="single" w:sz="8" w:space="0" w:color="auto"/>
                  </w:tcBorders>
                  <w:shd w:val="clear" w:color="auto" w:fill="auto"/>
                  <w:vAlign w:val="center"/>
                  <w:hideMark/>
                </w:tcPr>
                <w:p w14:paraId="30AAD081"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15</w:t>
                  </w:r>
                </w:p>
              </w:tc>
              <w:tc>
                <w:tcPr>
                  <w:tcW w:w="470" w:type="pct"/>
                  <w:tcBorders>
                    <w:top w:val="nil"/>
                    <w:left w:val="nil"/>
                    <w:bottom w:val="single" w:sz="8" w:space="0" w:color="auto"/>
                    <w:right w:val="single" w:sz="8" w:space="0" w:color="auto"/>
                  </w:tcBorders>
                  <w:shd w:val="clear" w:color="auto" w:fill="auto"/>
                  <w:vAlign w:val="center"/>
                  <w:hideMark/>
                </w:tcPr>
                <w:p w14:paraId="240DB351"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0.4</w:t>
                  </w:r>
                </w:p>
              </w:tc>
            </w:tr>
            <w:tr w:rsidR="00B34B4D" w:rsidRPr="00B34B4D" w14:paraId="0761F773" w14:textId="77777777" w:rsidTr="00DC2B5F">
              <w:trPr>
                <w:trHeight w:val="369"/>
              </w:trPr>
              <w:tc>
                <w:tcPr>
                  <w:tcW w:w="1110" w:type="pct"/>
                  <w:tcBorders>
                    <w:top w:val="nil"/>
                    <w:left w:val="single" w:sz="8" w:space="0" w:color="auto"/>
                    <w:bottom w:val="single" w:sz="8" w:space="0" w:color="auto"/>
                    <w:right w:val="single" w:sz="8" w:space="0" w:color="auto"/>
                  </w:tcBorders>
                  <w:shd w:val="clear" w:color="auto" w:fill="auto"/>
                  <w:vAlign w:val="center"/>
                  <w:hideMark/>
                </w:tcPr>
                <w:p w14:paraId="1CE74CD3" w14:textId="77777777" w:rsidR="00B34B4D" w:rsidRPr="00B34B4D" w:rsidRDefault="00B34B4D" w:rsidP="00B34B4D">
                  <w:pPr>
                    <w:adjustRightInd w:val="0"/>
                    <w:snapToGrid w:val="0"/>
                    <w:spacing w:line="260" w:lineRule="exact"/>
                    <w:jc w:val="center"/>
                    <w:rPr>
                      <w:kern w:val="0"/>
                      <w:szCs w:val="20"/>
                    </w:rPr>
                  </w:pPr>
                  <w:r w:rsidRPr="00B34B4D">
                    <w:rPr>
                      <w:kern w:val="0"/>
                      <w:szCs w:val="20"/>
                    </w:rPr>
                    <w:t>西村排放量</w:t>
                  </w:r>
                  <w:r w:rsidRPr="00B34B4D">
                    <w:rPr>
                      <w:kern w:val="0"/>
                      <w:szCs w:val="20"/>
                    </w:rPr>
                    <w:t>t/a</w:t>
                  </w:r>
                </w:p>
              </w:tc>
              <w:tc>
                <w:tcPr>
                  <w:tcW w:w="507" w:type="pct"/>
                  <w:tcBorders>
                    <w:top w:val="nil"/>
                    <w:left w:val="nil"/>
                    <w:bottom w:val="single" w:sz="8" w:space="0" w:color="auto"/>
                    <w:right w:val="single" w:sz="8" w:space="0" w:color="auto"/>
                  </w:tcBorders>
                  <w:shd w:val="clear" w:color="auto" w:fill="auto"/>
                  <w:vAlign w:val="center"/>
                  <w:hideMark/>
                </w:tcPr>
                <w:p w14:paraId="707AF64B"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250</w:t>
                  </w:r>
                </w:p>
              </w:tc>
              <w:tc>
                <w:tcPr>
                  <w:tcW w:w="421" w:type="pct"/>
                  <w:tcBorders>
                    <w:top w:val="nil"/>
                    <w:left w:val="nil"/>
                    <w:bottom w:val="single" w:sz="8" w:space="0" w:color="auto"/>
                    <w:right w:val="single" w:sz="8" w:space="0" w:color="auto"/>
                  </w:tcBorders>
                  <w:shd w:val="clear" w:color="auto" w:fill="auto"/>
                  <w:vAlign w:val="center"/>
                  <w:hideMark/>
                </w:tcPr>
                <w:p w14:paraId="38478B90" w14:textId="77777777" w:rsidR="00B34B4D" w:rsidRPr="00B34B4D" w:rsidRDefault="00B34B4D" w:rsidP="00B34B4D">
                  <w:pPr>
                    <w:adjustRightInd w:val="0"/>
                    <w:snapToGrid w:val="0"/>
                    <w:spacing w:line="260" w:lineRule="exact"/>
                    <w:jc w:val="center"/>
                    <w:rPr>
                      <w:kern w:val="0"/>
                      <w:szCs w:val="20"/>
                    </w:rPr>
                  </w:pPr>
                  <w:r w:rsidRPr="00B34B4D">
                    <w:rPr>
                      <w:kern w:val="0"/>
                      <w:szCs w:val="20"/>
                    </w:rPr>
                    <w:t>6-9</w:t>
                  </w:r>
                </w:p>
              </w:tc>
              <w:tc>
                <w:tcPr>
                  <w:tcW w:w="507" w:type="pct"/>
                  <w:tcBorders>
                    <w:top w:val="nil"/>
                    <w:left w:val="nil"/>
                    <w:bottom w:val="single" w:sz="8" w:space="0" w:color="auto"/>
                    <w:right w:val="single" w:sz="8" w:space="0" w:color="auto"/>
                  </w:tcBorders>
                  <w:shd w:val="clear" w:color="auto" w:fill="auto"/>
                  <w:vAlign w:val="center"/>
                  <w:hideMark/>
                </w:tcPr>
                <w:p w14:paraId="2BC1F7F1" w14:textId="77777777" w:rsidR="00B34B4D" w:rsidRPr="00B34B4D" w:rsidRDefault="00B34B4D" w:rsidP="00B34B4D">
                  <w:pPr>
                    <w:adjustRightInd w:val="0"/>
                    <w:snapToGrid w:val="0"/>
                    <w:spacing w:line="260" w:lineRule="exact"/>
                    <w:jc w:val="center"/>
                    <w:rPr>
                      <w:kern w:val="0"/>
                      <w:szCs w:val="20"/>
                    </w:rPr>
                  </w:pPr>
                  <w:r w:rsidRPr="00B34B4D">
                    <w:rPr>
                      <w:kern w:val="0"/>
                      <w:szCs w:val="20"/>
                    </w:rPr>
                    <w:t>2.738</w:t>
                  </w:r>
                </w:p>
              </w:tc>
              <w:tc>
                <w:tcPr>
                  <w:tcW w:w="506" w:type="pct"/>
                  <w:tcBorders>
                    <w:top w:val="nil"/>
                    <w:left w:val="nil"/>
                    <w:bottom w:val="single" w:sz="8" w:space="0" w:color="auto"/>
                    <w:right w:val="single" w:sz="8" w:space="0" w:color="auto"/>
                  </w:tcBorders>
                  <w:shd w:val="clear" w:color="auto" w:fill="auto"/>
                  <w:vAlign w:val="center"/>
                  <w:hideMark/>
                </w:tcPr>
                <w:p w14:paraId="4B51B037" w14:textId="77777777" w:rsidR="00B34B4D" w:rsidRPr="00B34B4D" w:rsidRDefault="00B34B4D" w:rsidP="00B34B4D">
                  <w:pPr>
                    <w:adjustRightInd w:val="0"/>
                    <w:snapToGrid w:val="0"/>
                    <w:spacing w:line="260" w:lineRule="exact"/>
                    <w:jc w:val="center"/>
                    <w:rPr>
                      <w:kern w:val="0"/>
                      <w:szCs w:val="20"/>
                    </w:rPr>
                  </w:pPr>
                  <w:r w:rsidRPr="00B34B4D">
                    <w:rPr>
                      <w:kern w:val="0"/>
                      <w:szCs w:val="20"/>
                    </w:rPr>
                    <w:t>0.730</w:t>
                  </w:r>
                </w:p>
              </w:tc>
              <w:tc>
                <w:tcPr>
                  <w:tcW w:w="507" w:type="pct"/>
                  <w:tcBorders>
                    <w:top w:val="nil"/>
                    <w:left w:val="nil"/>
                    <w:bottom w:val="single" w:sz="8" w:space="0" w:color="auto"/>
                    <w:right w:val="single" w:sz="8" w:space="0" w:color="auto"/>
                  </w:tcBorders>
                  <w:shd w:val="clear" w:color="auto" w:fill="auto"/>
                  <w:vAlign w:val="center"/>
                  <w:hideMark/>
                </w:tcPr>
                <w:p w14:paraId="17E21BC1" w14:textId="77777777" w:rsidR="00B34B4D" w:rsidRPr="00B34B4D" w:rsidRDefault="00B34B4D" w:rsidP="00B34B4D">
                  <w:pPr>
                    <w:adjustRightInd w:val="0"/>
                    <w:snapToGrid w:val="0"/>
                    <w:spacing w:line="260" w:lineRule="exact"/>
                    <w:jc w:val="center"/>
                    <w:rPr>
                      <w:kern w:val="0"/>
                      <w:szCs w:val="20"/>
                    </w:rPr>
                  </w:pPr>
                  <w:r w:rsidRPr="00B34B4D">
                    <w:rPr>
                      <w:kern w:val="0"/>
                      <w:szCs w:val="20"/>
                    </w:rPr>
                    <w:t>0.433</w:t>
                  </w:r>
                </w:p>
              </w:tc>
              <w:tc>
                <w:tcPr>
                  <w:tcW w:w="506" w:type="pct"/>
                  <w:tcBorders>
                    <w:top w:val="nil"/>
                    <w:left w:val="nil"/>
                    <w:bottom w:val="single" w:sz="8" w:space="0" w:color="auto"/>
                    <w:right w:val="single" w:sz="8" w:space="0" w:color="auto"/>
                  </w:tcBorders>
                  <w:shd w:val="clear" w:color="auto" w:fill="auto"/>
                  <w:vAlign w:val="center"/>
                  <w:hideMark/>
                </w:tcPr>
                <w:p w14:paraId="584F728F" w14:textId="77777777" w:rsidR="00B34B4D" w:rsidRPr="00B34B4D" w:rsidRDefault="00B34B4D" w:rsidP="00B34B4D">
                  <w:pPr>
                    <w:adjustRightInd w:val="0"/>
                    <w:snapToGrid w:val="0"/>
                    <w:spacing w:line="260" w:lineRule="exact"/>
                    <w:jc w:val="center"/>
                    <w:rPr>
                      <w:kern w:val="0"/>
                      <w:szCs w:val="20"/>
                    </w:rPr>
                  </w:pPr>
                  <w:r w:rsidRPr="00B34B4D">
                    <w:rPr>
                      <w:kern w:val="0"/>
                      <w:szCs w:val="20"/>
                    </w:rPr>
                    <w:t>0.137</w:t>
                  </w:r>
                </w:p>
              </w:tc>
              <w:tc>
                <w:tcPr>
                  <w:tcW w:w="465" w:type="pct"/>
                  <w:tcBorders>
                    <w:top w:val="nil"/>
                    <w:left w:val="nil"/>
                    <w:bottom w:val="single" w:sz="8" w:space="0" w:color="auto"/>
                    <w:right w:val="single" w:sz="8" w:space="0" w:color="auto"/>
                  </w:tcBorders>
                  <w:shd w:val="clear" w:color="auto" w:fill="auto"/>
                  <w:vAlign w:val="center"/>
                  <w:hideMark/>
                </w:tcPr>
                <w:p w14:paraId="7AEAC1AB" w14:textId="77777777" w:rsidR="00B34B4D" w:rsidRPr="00B34B4D" w:rsidRDefault="00B34B4D" w:rsidP="00B34B4D">
                  <w:pPr>
                    <w:adjustRightInd w:val="0"/>
                    <w:snapToGrid w:val="0"/>
                    <w:spacing w:line="260" w:lineRule="exact"/>
                    <w:jc w:val="center"/>
                    <w:rPr>
                      <w:kern w:val="0"/>
                      <w:szCs w:val="20"/>
                    </w:rPr>
                  </w:pPr>
                  <w:r w:rsidRPr="00B34B4D">
                    <w:rPr>
                      <w:kern w:val="0"/>
                      <w:szCs w:val="20"/>
                    </w:rPr>
                    <w:t>1.369</w:t>
                  </w:r>
                </w:p>
              </w:tc>
              <w:tc>
                <w:tcPr>
                  <w:tcW w:w="470" w:type="pct"/>
                  <w:tcBorders>
                    <w:top w:val="nil"/>
                    <w:left w:val="nil"/>
                    <w:bottom w:val="single" w:sz="8" w:space="0" w:color="auto"/>
                    <w:right w:val="single" w:sz="8" w:space="0" w:color="auto"/>
                  </w:tcBorders>
                  <w:shd w:val="clear" w:color="auto" w:fill="auto"/>
                  <w:vAlign w:val="center"/>
                  <w:hideMark/>
                </w:tcPr>
                <w:p w14:paraId="1B14C8A4" w14:textId="77777777" w:rsidR="00B34B4D" w:rsidRPr="00B34B4D" w:rsidRDefault="00B34B4D" w:rsidP="00B34B4D">
                  <w:pPr>
                    <w:adjustRightInd w:val="0"/>
                    <w:snapToGrid w:val="0"/>
                    <w:spacing w:line="260" w:lineRule="exact"/>
                    <w:jc w:val="center"/>
                    <w:rPr>
                      <w:kern w:val="0"/>
                      <w:szCs w:val="20"/>
                    </w:rPr>
                  </w:pPr>
                  <w:r w:rsidRPr="00B34B4D">
                    <w:rPr>
                      <w:kern w:val="0"/>
                      <w:szCs w:val="20"/>
                    </w:rPr>
                    <w:t>0.037</w:t>
                  </w:r>
                </w:p>
              </w:tc>
            </w:tr>
            <w:tr w:rsidR="00B34B4D" w:rsidRPr="00B34B4D" w14:paraId="727F9244" w14:textId="77777777" w:rsidTr="00DC2B5F">
              <w:trPr>
                <w:trHeight w:val="369"/>
              </w:trPr>
              <w:tc>
                <w:tcPr>
                  <w:tcW w:w="1110" w:type="pct"/>
                  <w:tcBorders>
                    <w:top w:val="nil"/>
                    <w:left w:val="single" w:sz="8" w:space="0" w:color="auto"/>
                    <w:bottom w:val="single" w:sz="8" w:space="0" w:color="auto"/>
                    <w:right w:val="single" w:sz="8" w:space="0" w:color="auto"/>
                  </w:tcBorders>
                  <w:shd w:val="clear" w:color="auto" w:fill="auto"/>
                  <w:vAlign w:val="center"/>
                  <w:hideMark/>
                </w:tcPr>
                <w:p w14:paraId="545EAF46" w14:textId="77777777" w:rsidR="00B34B4D" w:rsidRPr="00B34B4D" w:rsidRDefault="00B34B4D" w:rsidP="00B34B4D">
                  <w:pPr>
                    <w:adjustRightInd w:val="0"/>
                    <w:snapToGrid w:val="0"/>
                    <w:spacing w:line="260" w:lineRule="exact"/>
                    <w:jc w:val="center"/>
                    <w:rPr>
                      <w:kern w:val="0"/>
                      <w:szCs w:val="20"/>
                    </w:rPr>
                  </w:pPr>
                  <w:r w:rsidRPr="00B34B4D">
                    <w:rPr>
                      <w:kern w:val="0"/>
                      <w:szCs w:val="20"/>
                    </w:rPr>
                    <w:t>南白家庄排放量</w:t>
                  </w:r>
                  <w:r w:rsidRPr="00B34B4D">
                    <w:rPr>
                      <w:kern w:val="0"/>
                      <w:szCs w:val="20"/>
                    </w:rPr>
                    <w:t>t/a</w:t>
                  </w:r>
                </w:p>
              </w:tc>
              <w:tc>
                <w:tcPr>
                  <w:tcW w:w="507" w:type="pct"/>
                  <w:tcBorders>
                    <w:top w:val="nil"/>
                    <w:left w:val="nil"/>
                    <w:bottom w:val="single" w:sz="8" w:space="0" w:color="auto"/>
                    <w:right w:val="single" w:sz="8" w:space="0" w:color="auto"/>
                  </w:tcBorders>
                  <w:shd w:val="clear" w:color="auto" w:fill="auto"/>
                  <w:vAlign w:val="center"/>
                  <w:hideMark/>
                </w:tcPr>
                <w:p w14:paraId="4F76E89F"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250</w:t>
                  </w:r>
                </w:p>
              </w:tc>
              <w:tc>
                <w:tcPr>
                  <w:tcW w:w="421" w:type="pct"/>
                  <w:tcBorders>
                    <w:top w:val="nil"/>
                    <w:left w:val="nil"/>
                    <w:bottom w:val="single" w:sz="8" w:space="0" w:color="auto"/>
                    <w:right w:val="single" w:sz="8" w:space="0" w:color="auto"/>
                  </w:tcBorders>
                  <w:shd w:val="clear" w:color="auto" w:fill="auto"/>
                  <w:vAlign w:val="center"/>
                  <w:hideMark/>
                </w:tcPr>
                <w:p w14:paraId="1FC6ED96" w14:textId="77777777" w:rsidR="00B34B4D" w:rsidRPr="00B34B4D" w:rsidRDefault="00B34B4D" w:rsidP="00B34B4D">
                  <w:pPr>
                    <w:adjustRightInd w:val="0"/>
                    <w:snapToGrid w:val="0"/>
                    <w:spacing w:line="260" w:lineRule="exact"/>
                    <w:jc w:val="center"/>
                    <w:rPr>
                      <w:kern w:val="0"/>
                      <w:szCs w:val="20"/>
                    </w:rPr>
                  </w:pPr>
                  <w:r w:rsidRPr="00B34B4D">
                    <w:rPr>
                      <w:kern w:val="0"/>
                      <w:szCs w:val="20"/>
                    </w:rPr>
                    <w:t>6-9</w:t>
                  </w:r>
                </w:p>
              </w:tc>
              <w:tc>
                <w:tcPr>
                  <w:tcW w:w="507" w:type="pct"/>
                  <w:tcBorders>
                    <w:top w:val="nil"/>
                    <w:left w:val="nil"/>
                    <w:bottom w:val="single" w:sz="8" w:space="0" w:color="auto"/>
                    <w:right w:val="single" w:sz="8" w:space="0" w:color="auto"/>
                  </w:tcBorders>
                  <w:shd w:val="clear" w:color="auto" w:fill="auto"/>
                  <w:vAlign w:val="center"/>
                  <w:hideMark/>
                </w:tcPr>
                <w:p w14:paraId="2D955475" w14:textId="77777777" w:rsidR="00B34B4D" w:rsidRPr="00B34B4D" w:rsidRDefault="00B34B4D" w:rsidP="00B34B4D">
                  <w:pPr>
                    <w:adjustRightInd w:val="0"/>
                    <w:snapToGrid w:val="0"/>
                    <w:spacing w:line="260" w:lineRule="exact"/>
                    <w:jc w:val="center"/>
                    <w:rPr>
                      <w:kern w:val="0"/>
                      <w:szCs w:val="20"/>
                    </w:rPr>
                  </w:pPr>
                  <w:r w:rsidRPr="00B34B4D">
                    <w:rPr>
                      <w:kern w:val="0"/>
                      <w:szCs w:val="20"/>
                    </w:rPr>
                    <w:t>2.738</w:t>
                  </w:r>
                </w:p>
              </w:tc>
              <w:tc>
                <w:tcPr>
                  <w:tcW w:w="506" w:type="pct"/>
                  <w:tcBorders>
                    <w:top w:val="nil"/>
                    <w:left w:val="nil"/>
                    <w:bottom w:val="single" w:sz="8" w:space="0" w:color="auto"/>
                    <w:right w:val="single" w:sz="8" w:space="0" w:color="auto"/>
                  </w:tcBorders>
                  <w:shd w:val="clear" w:color="auto" w:fill="auto"/>
                  <w:vAlign w:val="center"/>
                  <w:hideMark/>
                </w:tcPr>
                <w:p w14:paraId="54D5D27C" w14:textId="77777777" w:rsidR="00B34B4D" w:rsidRPr="00B34B4D" w:rsidRDefault="00B34B4D" w:rsidP="00B34B4D">
                  <w:pPr>
                    <w:adjustRightInd w:val="0"/>
                    <w:snapToGrid w:val="0"/>
                    <w:spacing w:line="260" w:lineRule="exact"/>
                    <w:jc w:val="center"/>
                    <w:rPr>
                      <w:kern w:val="0"/>
                      <w:szCs w:val="20"/>
                    </w:rPr>
                  </w:pPr>
                  <w:r w:rsidRPr="00B34B4D">
                    <w:rPr>
                      <w:kern w:val="0"/>
                      <w:szCs w:val="20"/>
                    </w:rPr>
                    <w:t>0.730</w:t>
                  </w:r>
                </w:p>
              </w:tc>
              <w:tc>
                <w:tcPr>
                  <w:tcW w:w="507" w:type="pct"/>
                  <w:tcBorders>
                    <w:top w:val="nil"/>
                    <w:left w:val="nil"/>
                    <w:bottom w:val="single" w:sz="8" w:space="0" w:color="auto"/>
                    <w:right w:val="single" w:sz="8" w:space="0" w:color="auto"/>
                  </w:tcBorders>
                  <w:shd w:val="clear" w:color="auto" w:fill="auto"/>
                  <w:vAlign w:val="center"/>
                  <w:hideMark/>
                </w:tcPr>
                <w:p w14:paraId="29F8D1EA" w14:textId="77777777" w:rsidR="00B34B4D" w:rsidRPr="00B34B4D" w:rsidRDefault="00B34B4D" w:rsidP="00B34B4D">
                  <w:pPr>
                    <w:adjustRightInd w:val="0"/>
                    <w:snapToGrid w:val="0"/>
                    <w:spacing w:line="260" w:lineRule="exact"/>
                    <w:jc w:val="center"/>
                    <w:rPr>
                      <w:kern w:val="0"/>
                      <w:szCs w:val="20"/>
                    </w:rPr>
                  </w:pPr>
                  <w:r w:rsidRPr="00B34B4D">
                    <w:rPr>
                      <w:kern w:val="0"/>
                      <w:szCs w:val="20"/>
                    </w:rPr>
                    <w:t>0.433</w:t>
                  </w:r>
                </w:p>
              </w:tc>
              <w:tc>
                <w:tcPr>
                  <w:tcW w:w="506" w:type="pct"/>
                  <w:tcBorders>
                    <w:top w:val="nil"/>
                    <w:left w:val="nil"/>
                    <w:bottom w:val="single" w:sz="8" w:space="0" w:color="auto"/>
                    <w:right w:val="single" w:sz="8" w:space="0" w:color="auto"/>
                  </w:tcBorders>
                  <w:shd w:val="clear" w:color="auto" w:fill="auto"/>
                  <w:vAlign w:val="center"/>
                  <w:hideMark/>
                </w:tcPr>
                <w:p w14:paraId="4999C2F1" w14:textId="77777777" w:rsidR="00B34B4D" w:rsidRPr="00B34B4D" w:rsidRDefault="00B34B4D" w:rsidP="00B34B4D">
                  <w:pPr>
                    <w:adjustRightInd w:val="0"/>
                    <w:snapToGrid w:val="0"/>
                    <w:spacing w:line="260" w:lineRule="exact"/>
                    <w:jc w:val="center"/>
                    <w:rPr>
                      <w:kern w:val="0"/>
                      <w:szCs w:val="20"/>
                    </w:rPr>
                  </w:pPr>
                  <w:r w:rsidRPr="00B34B4D">
                    <w:rPr>
                      <w:kern w:val="0"/>
                      <w:szCs w:val="20"/>
                    </w:rPr>
                    <w:t>0.137</w:t>
                  </w:r>
                </w:p>
              </w:tc>
              <w:tc>
                <w:tcPr>
                  <w:tcW w:w="465" w:type="pct"/>
                  <w:tcBorders>
                    <w:top w:val="nil"/>
                    <w:left w:val="nil"/>
                    <w:bottom w:val="single" w:sz="8" w:space="0" w:color="auto"/>
                    <w:right w:val="single" w:sz="8" w:space="0" w:color="auto"/>
                  </w:tcBorders>
                  <w:shd w:val="clear" w:color="auto" w:fill="auto"/>
                  <w:vAlign w:val="center"/>
                  <w:hideMark/>
                </w:tcPr>
                <w:p w14:paraId="2AD87596" w14:textId="77777777" w:rsidR="00B34B4D" w:rsidRPr="00B34B4D" w:rsidRDefault="00B34B4D" w:rsidP="00B34B4D">
                  <w:pPr>
                    <w:adjustRightInd w:val="0"/>
                    <w:snapToGrid w:val="0"/>
                    <w:spacing w:line="260" w:lineRule="exact"/>
                    <w:jc w:val="center"/>
                    <w:rPr>
                      <w:kern w:val="0"/>
                      <w:szCs w:val="20"/>
                    </w:rPr>
                  </w:pPr>
                  <w:r w:rsidRPr="00B34B4D">
                    <w:rPr>
                      <w:kern w:val="0"/>
                      <w:szCs w:val="20"/>
                    </w:rPr>
                    <w:t>1.369</w:t>
                  </w:r>
                </w:p>
              </w:tc>
              <w:tc>
                <w:tcPr>
                  <w:tcW w:w="470" w:type="pct"/>
                  <w:tcBorders>
                    <w:top w:val="nil"/>
                    <w:left w:val="nil"/>
                    <w:bottom w:val="single" w:sz="8" w:space="0" w:color="auto"/>
                    <w:right w:val="single" w:sz="8" w:space="0" w:color="auto"/>
                  </w:tcBorders>
                  <w:shd w:val="clear" w:color="auto" w:fill="auto"/>
                  <w:vAlign w:val="center"/>
                  <w:hideMark/>
                </w:tcPr>
                <w:p w14:paraId="4D23D3C2" w14:textId="77777777" w:rsidR="00B34B4D" w:rsidRPr="00B34B4D" w:rsidRDefault="00B34B4D" w:rsidP="00B34B4D">
                  <w:pPr>
                    <w:adjustRightInd w:val="0"/>
                    <w:snapToGrid w:val="0"/>
                    <w:spacing w:line="260" w:lineRule="exact"/>
                    <w:jc w:val="center"/>
                    <w:rPr>
                      <w:kern w:val="0"/>
                      <w:szCs w:val="20"/>
                    </w:rPr>
                  </w:pPr>
                  <w:r w:rsidRPr="00B34B4D">
                    <w:rPr>
                      <w:kern w:val="0"/>
                      <w:szCs w:val="20"/>
                    </w:rPr>
                    <w:t>0.037</w:t>
                  </w:r>
                </w:p>
              </w:tc>
            </w:tr>
            <w:tr w:rsidR="00B34B4D" w:rsidRPr="00B34B4D" w14:paraId="2615BBFA" w14:textId="77777777" w:rsidTr="00DC2B5F">
              <w:trPr>
                <w:trHeight w:val="369"/>
              </w:trPr>
              <w:tc>
                <w:tcPr>
                  <w:tcW w:w="1110" w:type="pct"/>
                  <w:tcBorders>
                    <w:top w:val="nil"/>
                    <w:left w:val="single" w:sz="8" w:space="0" w:color="auto"/>
                    <w:bottom w:val="single" w:sz="8" w:space="0" w:color="auto"/>
                    <w:right w:val="single" w:sz="8" w:space="0" w:color="auto"/>
                  </w:tcBorders>
                  <w:shd w:val="clear" w:color="auto" w:fill="auto"/>
                  <w:vAlign w:val="center"/>
                  <w:hideMark/>
                </w:tcPr>
                <w:p w14:paraId="231B1DE9" w14:textId="77777777" w:rsidR="00B34B4D" w:rsidRPr="00B34B4D" w:rsidRDefault="00B34B4D" w:rsidP="00B34B4D">
                  <w:pPr>
                    <w:adjustRightInd w:val="0"/>
                    <w:snapToGrid w:val="0"/>
                    <w:spacing w:line="260" w:lineRule="exact"/>
                    <w:jc w:val="center"/>
                    <w:rPr>
                      <w:kern w:val="0"/>
                      <w:szCs w:val="20"/>
                    </w:rPr>
                  </w:pPr>
                  <w:r w:rsidRPr="00B34B4D">
                    <w:rPr>
                      <w:kern w:val="0"/>
                      <w:szCs w:val="20"/>
                    </w:rPr>
                    <w:t>南村排放量</w:t>
                  </w:r>
                  <w:r w:rsidRPr="00B34B4D">
                    <w:rPr>
                      <w:kern w:val="0"/>
                      <w:szCs w:val="20"/>
                    </w:rPr>
                    <w:t>t/a</w:t>
                  </w:r>
                </w:p>
              </w:tc>
              <w:tc>
                <w:tcPr>
                  <w:tcW w:w="507" w:type="pct"/>
                  <w:tcBorders>
                    <w:top w:val="nil"/>
                    <w:left w:val="nil"/>
                    <w:bottom w:val="single" w:sz="8" w:space="0" w:color="auto"/>
                    <w:right w:val="single" w:sz="8" w:space="0" w:color="auto"/>
                  </w:tcBorders>
                  <w:shd w:val="clear" w:color="auto" w:fill="auto"/>
                  <w:vAlign w:val="center"/>
                  <w:hideMark/>
                </w:tcPr>
                <w:p w14:paraId="62573A00" w14:textId="77777777" w:rsidR="00B34B4D" w:rsidRPr="00B34B4D" w:rsidRDefault="00B34B4D" w:rsidP="00B34B4D">
                  <w:pPr>
                    <w:adjustRightInd w:val="0"/>
                    <w:snapToGrid w:val="0"/>
                    <w:spacing w:line="260" w:lineRule="exact"/>
                    <w:jc w:val="center"/>
                    <w:rPr>
                      <w:rFonts w:eastAsia="等线"/>
                      <w:kern w:val="0"/>
                      <w:szCs w:val="20"/>
                    </w:rPr>
                  </w:pPr>
                  <w:r w:rsidRPr="00B34B4D">
                    <w:rPr>
                      <w:rFonts w:eastAsia="等线"/>
                      <w:kern w:val="0"/>
                      <w:szCs w:val="20"/>
                    </w:rPr>
                    <w:t>150</w:t>
                  </w:r>
                </w:p>
              </w:tc>
              <w:tc>
                <w:tcPr>
                  <w:tcW w:w="421" w:type="pct"/>
                  <w:tcBorders>
                    <w:top w:val="nil"/>
                    <w:left w:val="nil"/>
                    <w:bottom w:val="single" w:sz="8" w:space="0" w:color="auto"/>
                    <w:right w:val="single" w:sz="8" w:space="0" w:color="auto"/>
                  </w:tcBorders>
                  <w:shd w:val="clear" w:color="auto" w:fill="auto"/>
                  <w:vAlign w:val="center"/>
                  <w:hideMark/>
                </w:tcPr>
                <w:p w14:paraId="47590158" w14:textId="77777777" w:rsidR="00B34B4D" w:rsidRPr="00B34B4D" w:rsidRDefault="00B34B4D" w:rsidP="00B34B4D">
                  <w:pPr>
                    <w:adjustRightInd w:val="0"/>
                    <w:snapToGrid w:val="0"/>
                    <w:spacing w:line="260" w:lineRule="exact"/>
                    <w:jc w:val="center"/>
                    <w:rPr>
                      <w:kern w:val="0"/>
                      <w:szCs w:val="20"/>
                    </w:rPr>
                  </w:pPr>
                  <w:r w:rsidRPr="00B34B4D">
                    <w:rPr>
                      <w:kern w:val="0"/>
                      <w:szCs w:val="20"/>
                    </w:rPr>
                    <w:t>6-9</w:t>
                  </w:r>
                </w:p>
              </w:tc>
              <w:tc>
                <w:tcPr>
                  <w:tcW w:w="507" w:type="pct"/>
                  <w:tcBorders>
                    <w:top w:val="nil"/>
                    <w:left w:val="nil"/>
                    <w:bottom w:val="single" w:sz="8" w:space="0" w:color="auto"/>
                    <w:right w:val="single" w:sz="8" w:space="0" w:color="auto"/>
                  </w:tcBorders>
                  <w:shd w:val="clear" w:color="auto" w:fill="auto"/>
                  <w:vAlign w:val="center"/>
                  <w:hideMark/>
                </w:tcPr>
                <w:p w14:paraId="3C9563A9" w14:textId="77777777" w:rsidR="00B34B4D" w:rsidRPr="00B34B4D" w:rsidRDefault="00B34B4D" w:rsidP="00B34B4D">
                  <w:pPr>
                    <w:adjustRightInd w:val="0"/>
                    <w:snapToGrid w:val="0"/>
                    <w:spacing w:line="260" w:lineRule="exact"/>
                    <w:jc w:val="center"/>
                    <w:rPr>
                      <w:kern w:val="0"/>
                      <w:szCs w:val="20"/>
                    </w:rPr>
                  </w:pPr>
                  <w:r w:rsidRPr="00B34B4D">
                    <w:rPr>
                      <w:kern w:val="0"/>
                      <w:szCs w:val="20"/>
                    </w:rPr>
                    <w:t>1.643</w:t>
                  </w:r>
                </w:p>
              </w:tc>
              <w:tc>
                <w:tcPr>
                  <w:tcW w:w="506" w:type="pct"/>
                  <w:tcBorders>
                    <w:top w:val="nil"/>
                    <w:left w:val="nil"/>
                    <w:bottom w:val="single" w:sz="8" w:space="0" w:color="auto"/>
                    <w:right w:val="single" w:sz="8" w:space="0" w:color="auto"/>
                  </w:tcBorders>
                  <w:shd w:val="clear" w:color="auto" w:fill="auto"/>
                  <w:vAlign w:val="center"/>
                  <w:hideMark/>
                </w:tcPr>
                <w:p w14:paraId="4A1D2A4D" w14:textId="77777777" w:rsidR="00B34B4D" w:rsidRPr="00B34B4D" w:rsidRDefault="00B34B4D" w:rsidP="00B34B4D">
                  <w:pPr>
                    <w:adjustRightInd w:val="0"/>
                    <w:snapToGrid w:val="0"/>
                    <w:spacing w:line="260" w:lineRule="exact"/>
                    <w:jc w:val="center"/>
                    <w:rPr>
                      <w:kern w:val="0"/>
                      <w:szCs w:val="20"/>
                    </w:rPr>
                  </w:pPr>
                  <w:r w:rsidRPr="00B34B4D">
                    <w:rPr>
                      <w:kern w:val="0"/>
                      <w:szCs w:val="20"/>
                    </w:rPr>
                    <w:t>0.438</w:t>
                  </w:r>
                </w:p>
              </w:tc>
              <w:tc>
                <w:tcPr>
                  <w:tcW w:w="507" w:type="pct"/>
                  <w:tcBorders>
                    <w:top w:val="nil"/>
                    <w:left w:val="nil"/>
                    <w:bottom w:val="single" w:sz="8" w:space="0" w:color="auto"/>
                    <w:right w:val="single" w:sz="8" w:space="0" w:color="auto"/>
                  </w:tcBorders>
                  <w:shd w:val="clear" w:color="auto" w:fill="auto"/>
                  <w:vAlign w:val="center"/>
                  <w:hideMark/>
                </w:tcPr>
                <w:p w14:paraId="5BECB8FE" w14:textId="77777777" w:rsidR="00B34B4D" w:rsidRPr="00B34B4D" w:rsidRDefault="00B34B4D" w:rsidP="00B34B4D">
                  <w:pPr>
                    <w:adjustRightInd w:val="0"/>
                    <w:snapToGrid w:val="0"/>
                    <w:spacing w:line="260" w:lineRule="exact"/>
                    <w:jc w:val="center"/>
                    <w:rPr>
                      <w:kern w:val="0"/>
                      <w:szCs w:val="20"/>
                    </w:rPr>
                  </w:pPr>
                  <w:r w:rsidRPr="00B34B4D">
                    <w:rPr>
                      <w:kern w:val="0"/>
                      <w:szCs w:val="20"/>
                    </w:rPr>
                    <w:t>0.260</w:t>
                  </w:r>
                </w:p>
              </w:tc>
              <w:tc>
                <w:tcPr>
                  <w:tcW w:w="506" w:type="pct"/>
                  <w:tcBorders>
                    <w:top w:val="nil"/>
                    <w:left w:val="nil"/>
                    <w:bottom w:val="single" w:sz="8" w:space="0" w:color="auto"/>
                    <w:right w:val="single" w:sz="8" w:space="0" w:color="auto"/>
                  </w:tcBorders>
                  <w:shd w:val="clear" w:color="auto" w:fill="auto"/>
                  <w:vAlign w:val="center"/>
                  <w:hideMark/>
                </w:tcPr>
                <w:p w14:paraId="2381CD21" w14:textId="77777777" w:rsidR="00B34B4D" w:rsidRPr="00B34B4D" w:rsidRDefault="00B34B4D" w:rsidP="00B34B4D">
                  <w:pPr>
                    <w:adjustRightInd w:val="0"/>
                    <w:snapToGrid w:val="0"/>
                    <w:spacing w:line="260" w:lineRule="exact"/>
                    <w:jc w:val="center"/>
                    <w:rPr>
                      <w:kern w:val="0"/>
                      <w:szCs w:val="20"/>
                    </w:rPr>
                  </w:pPr>
                  <w:r w:rsidRPr="00B34B4D">
                    <w:rPr>
                      <w:kern w:val="0"/>
                      <w:szCs w:val="20"/>
                    </w:rPr>
                    <w:t>0.082</w:t>
                  </w:r>
                </w:p>
              </w:tc>
              <w:tc>
                <w:tcPr>
                  <w:tcW w:w="465" w:type="pct"/>
                  <w:tcBorders>
                    <w:top w:val="nil"/>
                    <w:left w:val="nil"/>
                    <w:bottom w:val="single" w:sz="8" w:space="0" w:color="auto"/>
                    <w:right w:val="single" w:sz="8" w:space="0" w:color="auto"/>
                  </w:tcBorders>
                  <w:shd w:val="clear" w:color="auto" w:fill="auto"/>
                  <w:vAlign w:val="center"/>
                  <w:hideMark/>
                </w:tcPr>
                <w:p w14:paraId="45A73132" w14:textId="77777777" w:rsidR="00B34B4D" w:rsidRPr="00B34B4D" w:rsidRDefault="00B34B4D" w:rsidP="00B34B4D">
                  <w:pPr>
                    <w:adjustRightInd w:val="0"/>
                    <w:snapToGrid w:val="0"/>
                    <w:spacing w:line="260" w:lineRule="exact"/>
                    <w:jc w:val="center"/>
                    <w:rPr>
                      <w:kern w:val="0"/>
                      <w:szCs w:val="20"/>
                    </w:rPr>
                  </w:pPr>
                  <w:r w:rsidRPr="00B34B4D">
                    <w:rPr>
                      <w:kern w:val="0"/>
                      <w:szCs w:val="20"/>
                    </w:rPr>
                    <w:t>0.821</w:t>
                  </w:r>
                </w:p>
              </w:tc>
              <w:tc>
                <w:tcPr>
                  <w:tcW w:w="470" w:type="pct"/>
                  <w:tcBorders>
                    <w:top w:val="nil"/>
                    <w:left w:val="nil"/>
                    <w:bottom w:val="single" w:sz="8" w:space="0" w:color="auto"/>
                    <w:right w:val="single" w:sz="8" w:space="0" w:color="auto"/>
                  </w:tcBorders>
                  <w:shd w:val="clear" w:color="auto" w:fill="auto"/>
                  <w:vAlign w:val="center"/>
                  <w:hideMark/>
                </w:tcPr>
                <w:p w14:paraId="3A172C92" w14:textId="77777777" w:rsidR="00B34B4D" w:rsidRPr="00B34B4D" w:rsidRDefault="00B34B4D" w:rsidP="00B34B4D">
                  <w:pPr>
                    <w:adjustRightInd w:val="0"/>
                    <w:snapToGrid w:val="0"/>
                    <w:spacing w:line="260" w:lineRule="exact"/>
                    <w:jc w:val="center"/>
                    <w:rPr>
                      <w:kern w:val="0"/>
                      <w:szCs w:val="20"/>
                    </w:rPr>
                  </w:pPr>
                  <w:r w:rsidRPr="00B34B4D">
                    <w:rPr>
                      <w:kern w:val="0"/>
                      <w:szCs w:val="20"/>
                    </w:rPr>
                    <w:t>0.022</w:t>
                  </w:r>
                </w:p>
              </w:tc>
            </w:tr>
            <w:tr w:rsidR="00B34B4D" w:rsidRPr="00B34B4D" w14:paraId="6E5E84B0" w14:textId="77777777" w:rsidTr="00DC2B5F">
              <w:trPr>
                <w:trHeight w:val="369"/>
              </w:trPr>
              <w:tc>
                <w:tcPr>
                  <w:tcW w:w="1110" w:type="pct"/>
                  <w:tcBorders>
                    <w:top w:val="nil"/>
                    <w:left w:val="single" w:sz="8" w:space="0" w:color="auto"/>
                    <w:bottom w:val="single" w:sz="8" w:space="0" w:color="auto"/>
                    <w:right w:val="single" w:sz="8" w:space="0" w:color="auto"/>
                  </w:tcBorders>
                  <w:shd w:val="clear" w:color="auto" w:fill="auto"/>
                  <w:vAlign w:val="center"/>
                  <w:hideMark/>
                </w:tcPr>
                <w:p w14:paraId="2AD91E9E" w14:textId="77777777" w:rsidR="00B34B4D" w:rsidRPr="00B34B4D" w:rsidRDefault="00B34B4D" w:rsidP="00B34B4D">
                  <w:pPr>
                    <w:adjustRightInd w:val="0"/>
                    <w:snapToGrid w:val="0"/>
                    <w:spacing w:line="260" w:lineRule="exact"/>
                    <w:jc w:val="center"/>
                    <w:rPr>
                      <w:kern w:val="0"/>
                      <w:szCs w:val="20"/>
                    </w:rPr>
                  </w:pPr>
                  <w:r w:rsidRPr="00B34B4D">
                    <w:rPr>
                      <w:kern w:val="0"/>
                      <w:szCs w:val="20"/>
                    </w:rPr>
                    <w:t>合计</w:t>
                  </w:r>
                </w:p>
              </w:tc>
              <w:tc>
                <w:tcPr>
                  <w:tcW w:w="507" w:type="pct"/>
                  <w:tcBorders>
                    <w:top w:val="nil"/>
                    <w:left w:val="nil"/>
                    <w:bottom w:val="single" w:sz="8" w:space="0" w:color="auto"/>
                    <w:right w:val="single" w:sz="8" w:space="0" w:color="auto"/>
                  </w:tcBorders>
                  <w:shd w:val="clear" w:color="auto" w:fill="auto"/>
                  <w:vAlign w:val="center"/>
                  <w:hideMark/>
                </w:tcPr>
                <w:p w14:paraId="66786119" w14:textId="77777777" w:rsidR="00B34B4D" w:rsidRPr="00B34B4D" w:rsidRDefault="00B34B4D" w:rsidP="00B34B4D">
                  <w:pPr>
                    <w:adjustRightInd w:val="0"/>
                    <w:snapToGrid w:val="0"/>
                    <w:spacing w:line="260" w:lineRule="exact"/>
                    <w:jc w:val="center"/>
                    <w:rPr>
                      <w:kern w:val="0"/>
                      <w:szCs w:val="20"/>
                    </w:rPr>
                  </w:pPr>
                  <w:r w:rsidRPr="00B34B4D">
                    <w:rPr>
                      <w:kern w:val="0"/>
                      <w:szCs w:val="20"/>
                    </w:rPr>
                    <w:t>6</w:t>
                  </w:r>
                  <w:r w:rsidRPr="00B34B4D">
                    <w:rPr>
                      <w:rFonts w:ascii="Calibri" w:hAnsi="Calibri"/>
                      <w:kern w:val="0"/>
                      <w:szCs w:val="20"/>
                    </w:rPr>
                    <w:t>50</w:t>
                  </w:r>
                </w:p>
              </w:tc>
              <w:tc>
                <w:tcPr>
                  <w:tcW w:w="421" w:type="pct"/>
                  <w:tcBorders>
                    <w:top w:val="nil"/>
                    <w:left w:val="nil"/>
                    <w:bottom w:val="single" w:sz="8" w:space="0" w:color="auto"/>
                    <w:right w:val="single" w:sz="8" w:space="0" w:color="auto"/>
                  </w:tcBorders>
                  <w:shd w:val="clear" w:color="auto" w:fill="auto"/>
                  <w:vAlign w:val="center"/>
                  <w:hideMark/>
                </w:tcPr>
                <w:p w14:paraId="3331E3C9" w14:textId="77777777" w:rsidR="00B34B4D" w:rsidRPr="00B34B4D" w:rsidRDefault="00B34B4D" w:rsidP="00B34B4D">
                  <w:pPr>
                    <w:adjustRightInd w:val="0"/>
                    <w:snapToGrid w:val="0"/>
                    <w:spacing w:line="260" w:lineRule="exact"/>
                    <w:jc w:val="center"/>
                    <w:rPr>
                      <w:kern w:val="0"/>
                      <w:szCs w:val="20"/>
                    </w:rPr>
                  </w:pPr>
                  <w:r w:rsidRPr="00B34B4D">
                    <w:rPr>
                      <w:kern w:val="0"/>
                      <w:szCs w:val="20"/>
                    </w:rPr>
                    <w:t>6-9</w:t>
                  </w:r>
                </w:p>
              </w:tc>
              <w:tc>
                <w:tcPr>
                  <w:tcW w:w="507" w:type="pct"/>
                  <w:tcBorders>
                    <w:top w:val="nil"/>
                    <w:left w:val="nil"/>
                    <w:bottom w:val="single" w:sz="8" w:space="0" w:color="auto"/>
                    <w:right w:val="single" w:sz="8" w:space="0" w:color="auto"/>
                  </w:tcBorders>
                  <w:shd w:val="clear" w:color="auto" w:fill="auto"/>
                  <w:vAlign w:val="center"/>
                  <w:hideMark/>
                </w:tcPr>
                <w:p w14:paraId="1BFC587C"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7.118</w:t>
                  </w:r>
                </w:p>
              </w:tc>
              <w:tc>
                <w:tcPr>
                  <w:tcW w:w="506" w:type="pct"/>
                  <w:tcBorders>
                    <w:top w:val="nil"/>
                    <w:left w:val="nil"/>
                    <w:bottom w:val="single" w:sz="8" w:space="0" w:color="auto"/>
                    <w:right w:val="single" w:sz="8" w:space="0" w:color="auto"/>
                  </w:tcBorders>
                  <w:shd w:val="clear" w:color="auto" w:fill="auto"/>
                  <w:vAlign w:val="center"/>
                  <w:hideMark/>
                </w:tcPr>
                <w:p w14:paraId="3ADB44F2"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1.898</w:t>
                  </w:r>
                </w:p>
              </w:tc>
              <w:tc>
                <w:tcPr>
                  <w:tcW w:w="507" w:type="pct"/>
                  <w:tcBorders>
                    <w:top w:val="nil"/>
                    <w:left w:val="nil"/>
                    <w:bottom w:val="single" w:sz="8" w:space="0" w:color="auto"/>
                    <w:right w:val="single" w:sz="8" w:space="0" w:color="auto"/>
                  </w:tcBorders>
                  <w:shd w:val="clear" w:color="auto" w:fill="auto"/>
                  <w:vAlign w:val="center"/>
                  <w:hideMark/>
                </w:tcPr>
                <w:p w14:paraId="08F0BEBA"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1.127</w:t>
                  </w:r>
                </w:p>
              </w:tc>
              <w:tc>
                <w:tcPr>
                  <w:tcW w:w="506" w:type="pct"/>
                  <w:tcBorders>
                    <w:top w:val="nil"/>
                    <w:left w:val="nil"/>
                    <w:bottom w:val="single" w:sz="8" w:space="0" w:color="auto"/>
                    <w:right w:val="single" w:sz="8" w:space="0" w:color="auto"/>
                  </w:tcBorders>
                  <w:shd w:val="clear" w:color="auto" w:fill="auto"/>
                  <w:vAlign w:val="center"/>
                  <w:hideMark/>
                </w:tcPr>
                <w:p w14:paraId="16D18BA3"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0.356</w:t>
                  </w:r>
                </w:p>
              </w:tc>
              <w:tc>
                <w:tcPr>
                  <w:tcW w:w="465" w:type="pct"/>
                  <w:tcBorders>
                    <w:top w:val="nil"/>
                    <w:left w:val="nil"/>
                    <w:bottom w:val="single" w:sz="8" w:space="0" w:color="auto"/>
                    <w:right w:val="single" w:sz="8" w:space="0" w:color="auto"/>
                  </w:tcBorders>
                  <w:shd w:val="clear" w:color="auto" w:fill="auto"/>
                  <w:vAlign w:val="center"/>
                  <w:hideMark/>
                </w:tcPr>
                <w:p w14:paraId="7FE6AA2D"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3.559</w:t>
                  </w:r>
                </w:p>
              </w:tc>
              <w:tc>
                <w:tcPr>
                  <w:tcW w:w="470" w:type="pct"/>
                  <w:tcBorders>
                    <w:top w:val="nil"/>
                    <w:left w:val="nil"/>
                    <w:bottom w:val="single" w:sz="8" w:space="0" w:color="auto"/>
                    <w:right w:val="single" w:sz="8" w:space="0" w:color="auto"/>
                  </w:tcBorders>
                  <w:shd w:val="clear" w:color="auto" w:fill="auto"/>
                  <w:vAlign w:val="center"/>
                  <w:hideMark/>
                </w:tcPr>
                <w:p w14:paraId="4F1B88DE" w14:textId="77777777" w:rsidR="00B34B4D" w:rsidRPr="00B34B4D" w:rsidRDefault="00B34B4D" w:rsidP="00B34B4D">
                  <w:pPr>
                    <w:adjustRightInd w:val="0"/>
                    <w:snapToGrid w:val="0"/>
                    <w:spacing w:line="260" w:lineRule="exact"/>
                    <w:jc w:val="center"/>
                    <w:rPr>
                      <w:kern w:val="0"/>
                      <w:szCs w:val="20"/>
                    </w:rPr>
                  </w:pPr>
                  <w:r w:rsidRPr="00B34B4D">
                    <w:rPr>
                      <w:rFonts w:ascii="Calibri" w:hAnsi="Calibri" w:hint="eastAsia"/>
                      <w:color w:val="000000"/>
                      <w:szCs w:val="21"/>
                    </w:rPr>
                    <w:t>0.095</w:t>
                  </w:r>
                </w:p>
              </w:tc>
            </w:tr>
          </w:tbl>
          <w:p w14:paraId="4B0142C9" w14:textId="5D62F5D9" w:rsidR="006D4CDB" w:rsidRPr="006D4CDB" w:rsidRDefault="006D4CDB" w:rsidP="006D4CDB">
            <w:pPr>
              <w:widowControl/>
              <w:spacing w:line="360" w:lineRule="auto"/>
              <w:ind w:firstLineChars="200" w:firstLine="482"/>
              <w:outlineLvl w:val="2"/>
              <w:rPr>
                <w:b/>
                <w:bCs/>
                <w:color w:val="000000"/>
                <w:sz w:val="24"/>
              </w:rPr>
            </w:pPr>
            <w:r w:rsidRPr="006D4CDB">
              <w:rPr>
                <w:rFonts w:ascii="宋体" w:hAnsi="宋体" w:cs="宋体" w:hint="eastAsia"/>
                <w:b/>
                <w:bCs/>
                <w:color w:val="000000"/>
                <w:sz w:val="24"/>
              </w:rPr>
              <w:t>3）</w:t>
            </w:r>
            <w:r w:rsidRPr="006D4CDB">
              <w:rPr>
                <w:b/>
                <w:bCs/>
                <w:color w:val="000000"/>
                <w:sz w:val="24"/>
              </w:rPr>
              <w:t>本项目污水减排量计算</w:t>
            </w:r>
          </w:p>
          <w:p w14:paraId="0A6BEEAB" w14:textId="52AFBE28" w:rsidR="006D4CDB" w:rsidRPr="006D4CDB" w:rsidRDefault="006D4CDB" w:rsidP="00C44422">
            <w:pPr>
              <w:pStyle w:val="aff0"/>
            </w:pPr>
            <w:r w:rsidRPr="006D4CDB">
              <w:t>表</w:t>
            </w:r>
            <w:r w:rsidR="006056E6">
              <w:t>4-</w:t>
            </w:r>
            <w:r w:rsidR="00B34B4D">
              <w:t>8</w:t>
            </w:r>
            <w:r w:rsidRPr="006D4CDB">
              <w:t xml:space="preserve"> 本项目污染物减</w:t>
            </w:r>
            <w:proofErr w:type="gramStart"/>
            <w:r w:rsidRPr="006D4CDB">
              <w:t>排计算</w:t>
            </w:r>
            <w:proofErr w:type="gramEnd"/>
            <w:r w:rsidRPr="006D4CDB">
              <w:t>量表（t/a）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611"/>
              <w:gridCol w:w="1024"/>
              <w:gridCol w:w="906"/>
              <w:gridCol w:w="905"/>
              <w:gridCol w:w="905"/>
              <w:gridCol w:w="905"/>
              <w:gridCol w:w="844"/>
            </w:tblGrid>
            <w:tr w:rsidR="00AD1AE3" w:rsidRPr="006D4CDB" w14:paraId="1565CF7A" w14:textId="77777777" w:rsidTr="00AD1AE3">
              <w:trPr>
                <w:trHeight w:val="20"/>
              </w:trPr>
              <w:tc>
                <w:tcPr>
                  <w:tcW w:w="1736" w:type="pct"/>
                  <w:gridSpan w:val="2"/>
                  <w:shd w:val="clear" w:color="auto" w:fill="auto"/>
                  <w:vAlign w:val="center"/>
                </w:tcPr>
                <w:p w14:paraId="69AFBAD5" w14:textId="77777777" w:rsidR="00AD1AE3" w:rsidRPr="006D4CDB" w:rsidRDefault="00AD1AE3" w:rsidP="00AD1AE3">
                  <w:pPr>
                    <w:pStyle w:val="af"/>
                    <w:rPr>
                      <w:snapToGrid w:val="0"/>
                    </w:rPr>
                  </w:pPr>
                  <w:r w:rsidRPr="006D4CDB">
                    <w:rPr>
                      <w:snapToGrid w:val="0"/>
                    </w:rPr>
                    <w:t>项目</w:t>
                  </w:r>
                </w:p>
              </w:tc>
              <w:tc>
                <w:tcPr>
                  <w:tcW w:w="609" w:type="pct"/>
                  <w:shd w:val="clear" w:color="auto" w:fill="auto"/>
                  <w:vAlign w:val="center"/>
                </w:tcPr>
                <w:p w14:paraId="22A74E8B" w14:textId="77777777" w:rsidR="00AD1AE3" w:rsidRPr="006D4CDB" w:rsidRDefault="00AD1AE3" w:rsidP="00AD1AE3">
                  <w:pPr>
                    <w:pStyle w:val="af"/>
                    <w:rPr>
                      <w:snapToGrid w:val="0"/>
                    </w:rPr>
                  </w:pPr>
                  <w:proofErr w:type="spellStart"/>
                  <w:r w:rsidRPr="006D4CDB">
                    <w:rPr>
                      <w:snapToGrid w:val="0"/>
                    </w:rPr>
                    <w:t>CODcr</w:t>
                  </w:r>
                  <w:proofErr w:type="spellEnd"/>
                </w:p>
              </w:tc>
              <w:tc>
                <w:tcPr>
                  <w:tcW w:w="539" w:type="pct"/>
                  <w:shd w:val="clear" w:color="auto" w:fill="auto"/>
                  <w:vAlign w:val="center"/>
                </w:tcPr>
                <w:p w14:paraId="077CFBA6" w14:textId="77777777" w:rsidR="00AD1AE3" w:rsidRPr="006D4CDB" w:rsidRDefault="00AD1AE3" w:rsidP="00AD1AE3">
                  <w:pPr>
                    <w:pStyle w:val="af"/>
                    <w:rPr>
                      <w:snapToGrid w:val="0"/>
                    </w:rPr>
                  </w:pPr>
                  <w:r w:rsidRPr="006D4CDB">
                    <w:rPr>
                      <w:snapToGrid w:val="0"/>
                    </w:rPr>
                    <w:t>BOD</w:t>
                  </w:r>
                  <w:r w:rsidRPr="006D4CDB">
                    <w:rPr>
                      <w:snapToGrid w:val="0"/>
                      <w:vertAlign w:val="subscript"/>
                    </w:rPr>
                    <w:t>5</w:t>
                  </w:r>
                </w:p>
              </w:tc>
              <w:tc>
                <w:tcPr>
                  <w:tcW w:w="538" w:type="pct"/>
                  <w:shd w:val="clear" w:color="auto" w:fill="auto"/>
                  <w:vAlign w:val="center"/>
                </w:tcPr>
                <w:p w14:paraId="60CEB7EA" w14:textId="77777777" w:rsidR="00AD1AE3" w:rsidRPr="006D4CDB" w:rsidRDefault="00AD1AE3" w:rsidP="00AD1AE3">
                  <w:pPr>
                    <w:pStyle w:val="af"/>
                    <w:rPr>
                      <w:snapToGrid w:val="0"/>
                    </w:rPr>
                  </w:pPr>
                  <w:r w:rsidRPr="006D4CDB">
                    <w:rPr>
                      <w:snapToGrid w:val="0"/>
                    </w:rPr>
                    <w:t>SS</w:t>
                  </w:r>
                </w:p>
              </w:tc>
              <w:tc>
                <w:tcPr>
                  <w:tcW w:w="538" w:type="pct"/>
                  <w:shd w:val="clear" w:color="auto" w:fill="auto"/>
                  <w:vAlign w:val="center"/>
                </w:tcPr>
                <w:p w14:paraId="75727714" w14:textId="77777777" w:rsidR="00AD1AE3" w:rsidRPr="006D4CDB" w:rsidRDefault="00AD1AE3" w:rsidP="00AD1AE3">
                  <w:pPr>
                    <w:pStyle w:val="af"/>
                    <w:rPr>
                      <w:snapToGrid w:val="0"/>
                    </w:rPr>
                  </w:pPr>
                  <w:r w:rsidRPr="006D4CDB">
                    <w:rPr>
                      <w:snapToGrid w:val="0"/>
                    </w:rPr>
                    <w:t>NH</w:t>
                  </w:r>
                  <w:r w:rsidRPr="006D4CDB">
                    <w:rPr>
                      <w:snapToGrid w:val="0"/>
                      <w:vertAlign w:val="subscript"/>
                    </w:rPr>
                    <w:t>3</w:t>
                  </w:r>
                  <w:r w:rsidRPr="006D4CDB">
                    <w:rPr>
                      <w:snapToGrid w:val="0"/>
                    </w:rPr>
                    <w:t>-N</w:t>
                  </w:r>
                </w:p>
              </w:tc>
              <w:tc>
                <w:tcPr>
                  <w:tcW w:w="538" w:type="pct"/>
                  <w:shd w:val="clear" w:color="auto" w:fill="auto"/>
                  <w:vAlign w:val="center"/>
                </w:tcPr>
                <w:p w14:paraId="434F29C2" w14:textId="77777777" w:rsidR="00AD1AE3" w:rsidRPr="006D4CDB" w:rsidRDefault="00AD1AE3" w:rsidP="00AD1AE3">
                  <w:pPr>
                    <w:pStyle w:val="af"/>
                    <w:rPr>
                      <w:snapToGrid w:val="0"/>
                    </w:rPr>
                  </w:pPr>
                  <w:r w:rsidRPr="006D4CDB">
                    <w:rPr>
                      <w:snapToGrid w:val="0"/>
                    </w:rPr>
                    <w:t>TN</w:t>
                  </w:r>
                </w:p>
              </w:tc>
              <w:tc>
                <w:tcPr>
                  <w:tcW w:w="502" w:type="pct"/>
                  <w:shd w:val="clear" w:color="auto" w:fill="auto"/>
                  <w:vAlign w:val="center"/>
                </w:tcPr>
                <w:p w14:paraId="4F01DC1B" w14:textId="77777777" w:rsidR="00AD1AE3" w:rsidRPr="006D4CDB" w:rsidRDefault="00AD1AE3" w:rsidP="00AD1AE3">
                  <w:pPr>
                    <w:pStyle w:val="af"/>
                    <w:rPr>
                      <w:snapToGrid w:val="0"/>
                    </w:rPr>
                  </w:pPr>
                  <w:r w:rsidRPr="006D4CDB">
                    <w:rPr>
                      <w:snapToGrid w:val="0"/>
                    </w:rPr>
                    <w:t>TP</w:t>
                  </w:r>
                </w:p>
              </w:tc>
            </w:tr>
            <w:tr w:rsidR="00AD1AE3" w:rsidRPr="006D4CDB" w14:paraId="6E5B3C6D" w14:textId="77777777" w:rsidTr="00AD1AE3">
              <w:trPr>
                <w:trHeight w:val="20"/>
              </w:trPr>
              <w:tc>
                <w:tcPr>
                  <w:tcW w:w="778" w:type="pct"/>
                  <w:vMerge w:val="restart"/>
                  <w:shd w:val="clear" w:color="auto" w:fill="auto"/>
                  <w:vAlign w:val="center"/>
                </w:tcPr>
                <w:p w14:paraId="7DD542B9" w14:textId="77777777" w:rsidR="00AD1AE3" w:rsidRPr="006D4CDB" w:rsidRDefault="00AD1AE3" w:rsidP="00AD1AE3">
                  <w:pPr>
                    <w:pStyle w:val="af"/>
                    <w:rPr>
                      <w:snapToGrid w:val="0"/>
                    </w:rPr>
                  </w:pPr>
                  <w:r w:rsidRPr="006D4CDB">
                    <w:rPr>
                      <w:snapToGrid w:val="0"/>
                    </w:rPr>
                    <w:t>本项目建设前居民生活污水</w:t>
                  </w:r>
                </w:p>
              </w:tc>
              <w:tc>
                <w:tcPr>
                  <w:tcW w:w="958" w:type="pct"/>
                  <w:shd w:val="clear" w:color="auto" w:fill="auto"/>
                  <w:vAlign w:val="center"/>
                </w:tcPr>
                <w:p w14:paraId="796DB761" w14:textId="77777777" w:rsidR="00AD1AE3" w:rsidRPr="006D4CDB" w:rsidRDefault="00AD1AE3" w:rsidP="00AD1AE3">
                  <w:pPr>
                    <w:pStyle w:val="af"/>
                    <w:rPr>
                      <w:snapToGrid w:val="0"/>
                    </w:rPr>
                  </w:pPr>
                  <w:r w:rsidRPr="006D4CDB">
                    <w:rPr>
                      <w:snapToGrid w:val="0"/>
                    </w:rPr>
                    <w:t>排放浓度mg/L</w:t>
                  </w:r>
                </w:p>
              </w:tc>
              <w:tc>
                <w:tcPr>
                  <w:tcW w:w="609" w:type="pct"/>
                  <w:shd w:val="clear" w:color="auto" w:fill="auto"/>
                  <w:vAlign w:val="center"/>
                </w:tcPr>
                <w:p w14:paraId="6755DB98" w14:textId="239C7F6D" w:rsidR="00AD1AE3" w:rsidRPr="006D4CDB" w:rsidRDefault="00AD1AE3" w:rsidP="00AD1AE3">
                  <w:pPr>
                    <w:pStyle w:val="af"/>
                    <w:rPr>
                      <w:snapToGrid w:val="0"/>
                    </w:rPr>
                  </w:pPr>
                  <w:r>
                    <w:rPr>
                      <w:snapToGrid w:val="0"/>
                    </w:rPr>
                    <w:t>2</w:t>
                  </w:r>
                  <w:r w:rsidRPr="006D4CDB">
                    <w:rPr>
                      <w:snapToGrid w:val="0"/>
                    </w:rPr>
                    <w:t>50</w:t>
                  </w:r>
                </w:p>
              </w:tc>
              <w:tc>
                <w:tcPr>
                  <w:tcW w:w="539" w:type="pct"/>
                  <w:shd w:val="clear" w:color="auto" w:fill="auto"/>
                  <w:vAlign w:val="center"/>
                </w:tcPr>
                <w:p w14:paraId="63D63F44" w14:textId="06FBCAE7" w:rsidR="00AD1AE3" w:rsidRPr="006D4CDB" w:rsidRDefault="00AD1AE3" w:rsidP="00AD1AE3">
                  <w:pPr>
                    <w:pStyle w:val="af"/>
                    <w:rPr>
                      <w:snapToGrid w:val="0"/>
                    </w:rPr>
                  </w:pPr>
                  <w:r>
                    <w:rPr>
                      <w:snapToGrid w:val="0"/>
                    </w:rPr>
                    <w:t>15</w:t>
                  </w:r>
                  <w:r w:rsidRPr="006D4CDB">
                    <w:rPr>
                      <w:snapToGrid w:val="0"/>
                    </w:rPr>
                    <w:t>0</w:t>
                  </w:r>
                </w:p>
              </w:tc>
              <w:tc>
                <w:tcPr>
                  <w:tcW w:w="538" w:type="pct"/>
                  <w:shd w:val="clear" w:color="auto" w:fill="auto"/>
                  <w:vAlign w:val="center"/>
                </w:tcPr>
                <w:p w14:paraId="2D461255" w14:textId="1725FB5E" w:rsidR="00AD1AE3" w:rsidRPr="006D4CDB" w:rsidRDefault="00AD1AE3" w:rsidP="00AD1AE3">
                  <w:pPr>
                    <w:pStyle w:val="af"/>
                    <w:rPr>
                      <w:snapToGrid w:val="0"/>
                    </w:rPr>
                  </w:pPr>
                  <w:r>
                    <w:rPr>
                      <w:snapToGrid w:val="0"/>
                    </w:rPr>
                    <w:t>150</w:t>
                  </w:r>
                </w:p>
              </w:tc>
              <w:tc>
                <w:tcPr>
                  <w:tcW w:w="538" w:type="pct"/>
                  <w:shd w:val="clear" w:color="auto" w:fill="auto"/>
                  <w:vAlign w:val="center"/>
                </w:tcPr>
                <w:p w14:paraId="743A1FAB" w14:textId="69C5A492" w:rsidR="00AD1AE3" w:rsidRPr="006D4CDB" w:rsidRDefault="00AD1AE3" w:rsidP="00AD1AE3">
                  <w:pPr>
                    <w:pStyle w:val="af"/>
                    <w:rPr>
                      <w:snapToGrid w:val="0"/>
                    </w:rPr>
                  </w:pPr>
                  <w:r w:rsidRPr="006D4CDB">
                    <w:rPr>
                      <w:snapToGrid w:val="0"/>
                    </w:rPr>
                    <w:t>3</w:t>
                  </w:r>
                  <w:r>
                    <w:rPr>
                      <w:snapToGrid w:val="0"/>
                    </w:rPr>
                    <w:t>0</w:t>
                  </w:r>
                </w:p>
              </w:tc>
              <w:tc>
                <w:tcPr>
                  <w:tcW w:w="538" w:type="pct"/>
                  <w:shd w:val="clear" w:color="auto" w:fill="auto"/>
                  <w:vAlign w:val="center"/>
                </w:tcPr>
                <w:p w14:paraId="74DDC653" w14:textId="744D3581" w:rsidR="00AD1AE3" w:rsidRPr="006D4CDB" w:rsidRDefault="00AD1AE3" w:rsidP="00AD1AE3">
                  <w:pPr>
                    <w:pStyle w:val="af"/>
                    <w:rPr>
                      <w:snapToGrid w:val="0"/>
                    </w:rPr>
                  </w:pPr>
                  <w:r>
                    <w:rPr>
                      <w:snapToGrid w:val="0"/>
                    </w:rPr>
                    <w:t>35</w:t>
                  </w:r>
                </w:p>
              </w:tc>
              <w:tc>
                <w:tcPr>
                  <w:tcW w:w="502" w:type="pct"/>
                  <w:shd w:val="clear" w:color="auto" w:fill="auto"/>
                  <w:vAlign w:val="center"/>
                </w:tcPr>
                <w:p w14:paraId="7B0E4ADF" w14:textId="1F3A0FC5" w:rsidR="00AD1AE3" w:rsidRPr="006D4CDB" w:rsidRDefault="00AD1AE3" w:rsidP="00AD1AE3">
                  <w:pPr>
                    <w:pStyle w:val="af"/>
                    <w:rPr>
                      <w:snapToGrid w:val="0"/>
                    </w:rPr>
                  </w:pPr>
                  <w:r w:rsidRPr="006D4CDB">
                    <w:rPr>
                      <w:snapToGrid w:val="0"/>
                    </w:rPr>
                    <w:t>6</w:t>
                  </w:r>
                </w:p>
              </w:tc>
            </w:tr>
            <w:tr w:rsidR="00AD1AE3" w:rsidRPr="006D4CDB" w14:paraId="6353FC4A" w14:textId="77777777" w:rsidTr="00AD1AE3">
              <w:trPr>
                <w:trHeight w:val="20"/>
              </w:trPr>
              <w:tc>
                <w:tcPr>
                  <w:tcW w:w="778" w:type="pct"/>
                  <w:vMerge/>
                  <w:shd w:val="clear" w:color="auto" w:fill="auto"/>
                  <w:vAlign w:val="center"/>
                </w:tcPr>
                <w:p w14:paraId="3D2A25B2" w14:textId="77777777" w:rsidR="00AD1AE3" w:rsidRPr="006D4CDB" w:rsidRDefault="00AD1AE3" w:rsidP="00AD1AE3">
                  <w:pPr>
                    <w:pStyle w:val="af"/>
                    <w:rPr>
                      <w:snapToGrid w:val="0"/>
                    </w:rPr>
                  </w:pPr>
                </w:p>
              </w:tc>
              <w:tc>
                <w:tcPr>
                  <w:tcW w:w="958" w:type="pct"/>
                  <w:shd w:val="clear" w:color="auto" w:fill="auto"/>
                  <w:vAlign w:val="center"/>
                </w:tcPr>
                <w:p w14:paraId="14F5007F" w14:textId="77777777" w:rsidR="00AD1AE3" w:rsidRPr="006D4CDB" w:rsidRDefault="00AD1AE3" w:rsidP="00AD1AE3">
                  <w:pPr>
                    <w:pStyle w:val="af"/>
                    <w:rPr>
                      <w:snapToGrid w:val="0"/>
                    </w:rPr>
                  </w:pPr>
                  <w:r w:rsidRPr="006D4CDB">
                    <w:rPr>
                      <w:snapToGrid w:val="0"/>
                    </w:rPr>
                    <w:t>排放量t/a</w:t>
                  </w:r>
                </w:p>
              </w:tc>
              <w:tc>
                <w:tcPr>
                  <w:tcW w:w="609" w:type="pct"/>
                  <w:shd w:val="clear" w:color="auto" w:fill="auto"/>
                  <w:vAlign w:val="center"/>
                </w:tcPr>
                <w:p w14:paraId="0425C10B" w14:textId="6F819115" w:rsidR="00AD1AE3" w:rsidRPr="006D4CDB" w:rsidRDefault="00AD1AE3" w:rsidP="00AD1AE3">
                  <w:pPr>
                    <w:pStyle w:val="af"/>
                    <w:rPr>
                      <w:snapToGrid w:val="0"/>
                    </w:rPr>
                  </w:pPr>
                  <w:r>
                    <w:rPr>
                      <w:rFonts w:hint="eastAsia"/>
                    </w:rPr>
                    <w:t>107.888</w:t>
                  </w:r>
                </w:p>
              </w:tc>
              <w:tc>
                <w:tcPr>
                  <w:tcW w:w="539" w:type="pct"/>
                  <w:shd w:val="clear" w:color="auto" w:fill="auto"/>
                  <w:vAlign w:val="center"/>
                </w:tcPr>
                <w:p w14:paraId="376B7174" w14:textId="35C3AFFE" w:rsidR="00AD1AE3" w:rsidRPr="006D4CDB" w:rsidRDefault="00AD1AE3" w:rsidP="00AD1AE3">
                  <w:pPr>
                    <w:pStyle w:val="af"/>
                    <w:rPr>
                      <w:snapToGrid w:val="0"/>
                    </w:rPr>
                  </w:pPr>
                  <w:r>
                    <w:rPr>
                      <w:rFonts w:hint="eastAsia"/>
                    </w:rPr>
                    <w:t>51.786</w:t>
                  </w:r>
                </w:p>
              </w:tc>
              <w:tc>
                <w:tcPr>
                  <w:tcW w:w="538" w:type="pct"/>
                  <w:shd w:val="clear" w:color="auto" w:fill="auto"/>
                  <w:vAlign w:val="center"/>
                </w:tcPr>
                <w:p w14:paraId="2FEC3A4C" w14:textId="4BCD2B94" w:rsidR="00AD1AE3" w:rsidRPr="006D4CDB" w:rsidRDefault="00AD1AE3" w:rsidP="00AD1AE3">
                  <w:pPr>
                    <w:pStyle w:val="af"/>
                    <w:rPr>
                      <w:snapToGrid w:val="0"/>
                    </w:rPr>
                  </w:pPr>
                  <w:r>
                    <w:rPr>
                      <w:rFonts w:hint="eastAsia"/>
                    </w:rPr>
                    <w:t>64.733</w:t>
                  </w:r>
                </w:p>
              </w:tc>
              <w:tc>
                <w:tcPr>
                  <w:tcW w:w="538" w:type="pct"/>
                  <w:shd w:val="clear" w:color="auto" w:fill="auto"/>
                  <w:vAlign w:val="center"/>
                </w:tcPr>
                <w:p w14:paraId="14853035" w14:textId="39BAD121" w:rsidR="00AD1AE3" w:rsidRPr="006D4CDB" w:rsidRDefault="00AD1AE3" w:rsidP="00AD1AE3">
                  <w:pPr>
                    <w:pStyle w:val="af"/>
                    <w:rPr>
                      <w:snapToGrid w:val="0"/>
                    </w:rPr>
                  </w:pPr>
                  <w:r>
                    <w:rPr>
                      <w:rFonts w:hint="eastAsia"/>
                    </w:rPr>
                    <w:t>12.947</w:t>
                  </w:r>
                </w:p>
              </w:tc>
              <w:tc>
                <w:tcPr>
                  <w:tcW w:w="538" w:type="pct"/>
                  <w:shd w:val="clear" w:color="auto" w:fill="auto"/>
                  <w:vAlign w:val="center"/>
                </w:tcPr>
                <w:p w14:paraId="54971661" w14:textId="44FF8055" w:rsidR="00AD1AE3" w:rsidRPr="006D4CDB" w:rsidRDefault="00AD1AE3" w:rsidP="00AD1AE3">
                  <w:pPr>
                    <w:pStyle w:val="af"/>
                    <w:rPr>
                      <w:snapToGrid w:val="0"/>
                    </w:rPr>
                  </w:pPr>
                  <w:r>
                    <w:rPr>
                      <w:rFonts w:hint="eastAsia"/>
                    </w:rPr>
                    <w:t>15.104</w:t>
                  </w:r>
                </w:p>
              </w:tc>
              <w:tc>
                <w:tcPr>
                  <w:tcW w:w="502" w:type="pct"/>
                  <w:shd w:val="clear" w:color="auto" w:fill="auto"/>
                  <w:vAlign w:val="center"/>
                </w:tcPr>
                <w:p w14:paraId="434258C3" w14:textId="0E323E40" w:rsidR="00AD1AE3" w:rsidRPr="006D4CDB" w:rsidRDefault="00AD1AE3" w:rsidP="00AD1AE3">
                  <w:pPr>
                    <w:pStyle w:val="af"/>
                    <w:rPr>
                      <w:snapToGrid w:val="0"/>
                    </w:rPr>
                  </w:pPr>
                  <w:r>
                    <w:rPr>
                      <w:rFonts w:hint="eastAsia"/>
                    </w:rPr>
                    <w:t>1.726</w:t>
                  </w:r>
                </w:p>
              </w:tc>
            </w:tr>
            <w:tr w:rsidR="00AD1AE3" w:rsidRPr="006D4CDB" w14:paraId="7B7257ED" w14:textId="77777777" w:rsidTr="00AD1AE3">
              <w:trPr>
                <w:trHeight w:val="20"/>
              </w:trPr>
              <w:tc>
                <w:tcPr>
                  <w:tcW w:w="778" w:type="pct"/>
                  <w:vMerge w:val="restart"/>
                  <w:shd w:val="clear" w:color="auto" w:fill="auto"/>
                  <w:vAlign w:val="center"/>
                </w:tcPr>
                <w:p w14:paraId="28029FB7" w14:textId="77777777" w:rsidR="00AD1AE3" w:rsidRPr="006D4CDB" w:rsidRDefault="00AD1AE3" w:rsidP="00AD1AE3">
                  <w:pPr>
                    <w:pStyle w:val="af"/>
                    <w:rPr>
                      <w:snapToGrid w:val="0"/>
                    </w:rPr>
                  </w:pPr>
                  <w:r w:rsidRPr="006D4CDB">
                    <w:rPr>
                      <w:snapToGrid w:val="0"/>
                    </w:rPr>
                    <w:t>本项目建设后居民生活污水</w:t>
                  </w:r>
                </w:p>
              </w:tc>
              <w:tc>
                <w:tcPr>
                  <w:tcW w:w="958" w:type="pct"/>
                  <w:shd w:val="clear" w:color="auto" w:fill="auto"/>
                  <w:vAlign w:val="center"/>
                </w:tcPr>
                <w:p w14:paraId="07B5FA7D" w14:textId="77777777" w:rsidR="00AD1AE3" w:rsidRPr="006D4CDB" w:rsidRDefault="00AD1AE3" w:rsidP="00AD1AE3">
                  <w:pPr>
                    <w:pStyle w:val="af"/>
                    <w:rPr>
                      <w:snapToGrid w:val="0"/>
                    </w:rPr>
                  </w:pPr>
                  <w:r w:rsidRPr="006D4CDB">
                    <w:rPr>
                      <w:snapToGrid w:val="0"/>
                    </w:rPr>
                    <w:t>排放浓度mg/L</w:t>
                  </w:r>
                </w:p>
              </w:tc>
              <w:tc>
                <w:tcPr>
                  <w:tcW w:w="609" w:type="pct"/>
                  <w:shd w:val="clear" w:color="auto" w:fill="auto"/>
                  <w:vAlign w:val="center"/>
                </w:tcPr>
                <w:p w14:paraId="0C5B81E9" w14:textId="77777777" w:rsidR="00AD1AE3" w:rsidRPr="006D4CDB" w:rsidRDefault="00AD1AE3" w:rsidP="00AD1AE3">
                  <w:pPr>
                    <w:pStyle w:val="af"/>
                    <w:rPr>
                      <w:snapToGrid w:val="0"/>
                    </w:rPr>
                  </w:pPr>
                  <w:r w:rsidRPr="006D4CDB">
                    <w:rPr>
                      <w:snapToGrid w:val="0"/>
                    </w:rPr>
                    <w:t>30</w:t>
                  </w:r>
                </w:p>
              </w:tc>
              <w:tc>
                <w:tcPr>
                  <w:tcW w:w="539" w:type="pct"/>
                  <w:shd w:val="clear" w:color="auto" w:fill="auto"/>
                  <w:vAlign w:val="center"/>
                </w:tcPr>
                <w:p w14:paraId="2D937221" w14:textId="77777777" w:rsidR="00AD1AE3" w:rsidRPr="006D4CDB" w:rsidRDefault="00AD1AE3" w:rsidP="00AD1AE3">
                  <w:pPr>
                    <w:pStyle w:val="af"/>
                    <w:rPr>
                      <w:snapToGrid w:val="0"/>
                    </w:rPr>
                  </w:pPr>
                  <w:r w:rsidRPr="006D4CDB">
                    <w:rPr>
                      <w:snapToGrid w:val="0"/>
                    </w:rPr>
                    <w:t>8</w:t>
                  </w:r>
                </w:p>
              </w:tc>
              <w:tc>
                <w:tcPr>
                  <w:tcW w:w="538" w:type="pct"/>
                  <w:shd w:val="clear" w:color="auto" w:fill="auto"/>
                  <w:vAlign w:val="center"/>
                </w:tcPr>
                <w:p w14:paraId="0C8E3575" w14:textId="77777777" w:rsidR="00AD1AE3" w:rsidRPr="006D4CDB" w:rsidRDefault="00AD1AE3" w:rsidP="00AD1AE3">
                  <w:pPr>
                    <w:pStyle w:val="af"/>
                    <w:rPr>
                      <w:snapToGrid w:val="0"/>
                    </w:rPr>
                  </w:pPr>
                  <w:r w:rsidRPr="006D4CDB">
                    <w:rPr>
                      <w:snapToGrid w:val="0"/>
                    </w:rPr>
                    <w:t>4.75</w:t>
                  </w:r>
                </w:p>
              </w:tc>
              <w:tc>
                <w:tcPr>
                  <w:tcW w:w="538" w:type="pct"/>
                  <w:shd w:val="clear" w:color="auto" w:fill="auto"/>
                  <w:vAlign w:val="center"/>
                </w:tcPr>
                <w:p w14:paraId="46A57856" w14:textId="77777777" w:rsidR="00AD1AE3" w:rsidRPr="006D4CDB" w:rsidRDefault="00AD1AE3" w:rsidP="00AD1AE3">
                  <w:pPr>
                    <w:pStyle w:val="af"/>
                    <w:rPr>
                      <w:snapToGrid w:val="0"/>
                    </w:rPr>
                  </w:pPr>
                  <w:r w:rsidRPr="006D4CDB">
                    <w:rPr>
                      <w:snapToGrid w:val="0"/>
                    </w:rPr>
                    <w:t>1.5</w:t>
                  </w:r>
                </w:p>
              </w:tc>
              <w:tc>
                <w:tcPr>
                  <w:tcW w:w="538" w:type="pct"/>
                  <w:shd w:val="clear" w:color="auto" w:fill="auto"/>
                  <w:vAlign w:val="center"/>
                </w:tcPr>
                <w:p w14:paraId="550642DF" w14:textId="77777777" w:rsidR="00AD1AE3" w:rsidRPr="006D4CDB" w:rsidRDefault="00AD1AE3" w:rsidP="00AD1AE3">
                  <w:pPr>
                    <w:pStyle w:val="af"/>
                    <w:rPr>
                      <w:snapToGrid w:val="0"/>
                    </w:rPr>
                  </w:pPr>
                  <w:r w:rsidRPr="006D4CDB">
                    <w:rPr>
                      <w:snapToGrid w:val="0"/>
                    </w:rPr>
                    <w:t>15</w:t>
                  </w:r>
                </w:p>
              </w:tc>
              <w:tc>
                <w:tcPr>
                  <w:tcW w:w="502" w:type="pct"/>
                  <w:shd w:val="clear" w:color="auto" w:fill="auto"/>
                  <w:vAlign w:val="center"/>
                </w:tcPr>
                <w:p w14:paraId="6C4057B9" w14:textId="77777777" w:rsidR="00AD1AE3" w:rsidRPr="006D4CDB" w:rsidRDefault="00AD1AE3" w:rsidP="00AD1AE3">
                  <w:pPr>
                    <w:pStyle w:val="af"/>
                    <w:rPr>
                      <w:snapToGrid w:val="0"/>
                    </w:rPr>
                  </w:pPr>
                  <w:r w:rsidRPr="006D4CDB">
                    <w:rPr>
                      <w:rFonts w:hint="eastAsia"/>
                      <w:snapToGrid w:val="0"/>
                    </w:rPr>
                    <w:t>0.4</w:t>
                  </w:r>
                </w:p>
              </w:tc>
            </w:tr>
            <w:tr w:rsidR="00070D9F" w:rsidRPr="006D4CDB" w14:paraId="0DF2284D" w14:textId="77777777" w:rsidTr="00AD1AE3">
              <w:trPr>
                <w:trHeight w:val="20"/>
              </w:trPr>
              <w:tc>
                <w:tcPr>
                  <w:tcW w:w="778" w:type="pct"/>
                  <w:vMerge/>
                  <w:shd w:val="clear" w:color="auto" w:fill="auto"/>
                  <w:vAlign w:val="center"/>
                </w:tcPr>
                <w:p w14:paraId="6CA42BE3" w14:textId="77777777" w:rsidR="00070D9F" w:rsidRPr="006D4CDB" w:rsidRDefault="00070D9F" w:rsidP="00070D9F">
                  <w:pPr>
                    <w:pStyle w:val="af"/>
                    <w:rPr>
                      <w:snapToGrid w:val="0"/>
                    </w:rPr>
                  </w:pPr>
                </w:p>
              </w:tc>
              <w:tc>
                <w:tcPr>
                  <w:tcW w:w="958" w:type="pct"/>
                  <w:shd w:val="clear" w:color="auto" w:fill="auto"/>
                  <w:vAlign w:val="center"/>
                </w:tcPr>
                <w:p w14:paraId="713488FD" w14:textId="77777777" w:rsidR="00070D9F" w:rsidRPr="006D4CDB" w:rsidRDefault="00070D9F" w:rsidP="00070D9F">
                  <w:pPr>
                    <w:pStyle w:val="af"/>
                    <w:rPr>
                      <w:snapToGrid w:val="0"/>
                    </w:rPr>
                  </w:pPr>
                  <w:r w:rsidRPr="006D4CDB">
                    <w:rPr>
                      <w:snapToGrid w:val="0"/>
                    </w:rPr>
                    <w:t>排放量t/a</w:t>
                  </w:r>
                </w:p>
              </w:tc>
              <w:tc>
                <w:tcPr>
                  <w:tcW w:w="609" w:type="pct"/>
                  <w:shd w:val="clear" w:color="auto" w:fill="auto"/>
                  <w:vAlign w:val="center"/>
                </w:tcPr>
                <w:p w14:paraId="2EAAEC02" w14:textId="2D62FAEC" w:rsidR="00070D9F" w:rsidRPr="006D4CDB" w:rsidRDefault="00070D9F" w:rsidP="00070D9F">
                  <w:pPr>
                    <w:pStyle w:val="af"/>
                    <w:rPr>
                      <w:snapToGrid w:val="0"/>
                    </w:rPr>
                  </w:pPr>
                  <w:r w:rsidRPr="00B34B4D">
                    <w:rPr>
                      <w:rFonts w:ascii="Calibri" w:hAnsi="Calibri" w:hint="eastAsia"/>
                      <w:color w:val="000000"/>
                      <w:szCs w:val="21"/>
                    </w:rPr>
                    <w:t>7.118</w:t>
                  </w:r>
                </w:p>
              </w:tc>
              <w:tc>
                <w:tcPr>
                  <w:tcW w:w="539" w:type="pct"/>
                  <w:shd w:val="clear" w:color="auto" w:fill="auto"/>
                  <w:vAlign w:val="center"/>
                </w:tcPr>
                <w:p w14:paraId="6E2CC784" w14:textId="5FC2B671" w:rsidR="00070D9F" w:rsidRPr="006D4CDB" w:rsidRDefault="00070D9F" w:rsidP="00070D9F">
                  <w:pPr>
                    <w:pStyle w:val="af"/>
                    <w:rPr>
                      <w:snapToGrid w:val="0"/>
                    </w:rPr>
                  </w:pPr>
                  <w:r w:rsidRPr="00B34B4D">
                    <w:rPr>
                      <w:rFonts w:ascii="Calibri" w:hAnsi="Calibri" w:hint="eastAsia"/>
                      <w:color w:val="000000"/>
                      <w:szCs w:val="21"/>
                    </w:rPr>
                    <w:t>1.898</w:t>
                  </w:r>
                </w:p>
              </w:tc>
              <w:tc>
                <w:tcPr>
                  <w:tcW w:w="538" w:type="pct"/>
                  <w:shd w:val="clear" w:color="auto" w:fill="auto"/>
                  <w:vAlign w:val="center"/>
                </w:tcPr>
                <w:p w14:paraId="46EEF509" w14:textId="1EACBF70" w:rsidR="00070D9F" w:rsidRPr="006D4CDB" w:rsidRDefault="00070D9F" w:rsidP="00070D9F">
                  <w:pPr>
                    <w:pStyle w:val="af"/>
                    <w:rPr>
                      <w:snapToGrid w:val="0"/>
                    </w:rPr>
                  </w:pPr>
                  <w:r w:rsidRPr="00B34B4D">
                    <w:rPr>
                      <w:rFonts w:ascii="Calibri" w:hAnsi="Calibri" w:hint="eastAsia"/>
                      <w:color w:val="000000"/>
                      <w:szCs w:val="21"/>
                    </w:rPr>
                    <w:t>1.127</w:t>
                  </w:r>
                </w:p>
              </w:tc>
              <w:tc>
                <w:tcPr>
                  <w:tcW w:w="538" w:type="pct"/>
                  <w:shd w:val="clear" w:color="auto" w:fill="auto"/>
                  <w:vAlign w:val="center"/>
                </w:tcPr>
                <w:p w14:paraId="583B2B44" w14:textId="76153192" w:rsidR="00070D9F" w:rsidRPr="006D4CDB" w:rsidRDefault="00070D9F" w:rsidP="00070D9F">
                  <w:pPr>
                    <w:pStyle w:val="af"/>
                    <w:rPr>
                      <w:snapToGrid w:val="0"/>
                    </w:rPr>
                  </w:pPr>
                  <w:r w:rsidRPr="00B34B4D">
                    <w:rPr>
                      <w:rFonts w:ascii="Calibri" w:hAnsi="Calibri" w:hint="eastAsia"/>
                      <w:color w:val="000000"/>
                      <w:szCs w:val="21"/>
                    </w:rPr>
                    <w:t>0.356</w:t>
                  </w:r>
                </w:p>
              </w:tc>
              <w:tc>
                <w:tcPr>
                  <w:tcW w:w="538" w:type="pct"/>
                  <w:shd w:val="clear" w:color="auto" w:fill="auto"/>
                  <w:vAlign w:val="center"/>
                </w:tcPr>
                <w:p w14:paraId="70F7B71A" w14:textId="0F572DEE" w:rsidR="00070D9F" w:rsidRPr="006D4CDB" w:rsidRDefault="00070D9F" w:rsidP="00070D9F">
                  <w:pPr>
                    <w:pStyle w:val="af"/>
                    <w:rPr>
                      <w:snapToGrid w:val="0"/>
                    </w:rPr>
                  </w:pPr>
                  <w:r w:rsidRPr="00B34B4D">
                    <w:rPr>
                      <w:rFonts w:ascii="Calibri" w:hAnsi="Calibri" w:hint="eastAsia"/>
                      <w:color w:val="000000"/>
                      <w:szCs w:val="21"/>
                    </w:rPr>
                    <w:t>3.559</w:t>
                  </w:r>
                </w:p>
              </w:tc>
              <w:tc>
                <w:tcPr>
                  <w:tcW w:w="502" w:type="pct"/>
                  <w:shd w:val="clear" w:color="auto" w:fill="auto"/>
                  <w:vAlign w:val="center"/>
                </w:tcPr>
                <w:p w14:paraId="6A3853C2" w14:textId="26C86981" w:rsidR="00070D9F" w:rsidRPr="006D4CDB" w:rsidRDefault="00070D9F" w:rsidP="00070D9F">
                  <w:pPr>
                    <w:pStyle w:val="af"/>
                    <w:rPr>
                      <w:snapToGrid w:val="0"/>
                    </w:rPr>
                  </w:pPr>
                  <w:r w:rsidRPr="00B34B4D">
                    <w:rPr>
                      <w:rFonts w:ascii="Calibri" w:hAnsi="Calibri" w:hint="eastAsia"/>
                      <w:color w:val="000000"/>
                      <w:szCs w:val="21"/>
                    </w:rPr>
                    <w:t>0.095</w:t>
                  </w:r>
                </w:p>
              </w:tc>
            </w:tr>
            <w:tr w:rsidR="00070D9F" w:rsidRPr="006D4CDB" w14:paraId="39B5CA2E" w14:textId="77777777" w:rsidTr="00796154">
              <w:trPr>
                <w:trHeight w:val="20"/>
              </w:trPr>
              <w:tc>
                <w:tcPr>
                  <w:tcW w:w="1736" w:type="pct"/>
                  <w:gridSpan w:val="2"/>
                  <w:shd w:val="clear" w:color="auto" w:fill="auto"/>
                  <w:vAlign w:val="center"/>
                </w:tcPr>
                <w:p w14:paraId="1E00B7E4" w14:textId="77777777" w:rsidR="00070D9F" w:rsidRPr="006D4CDB" w:rsidRDefault="00070D9F" w:rsidP="00070D9F">
                  <w:pPr>
                    <w:pStyle w:val="af"/>
                    <w:rPr>
                      <w:snapToGrid w:val="0"/>
                    </w:rPr>
                  </w:pPr>
                  <w:r w:rsidRPr="006D4CDB">
                    <w:rPr>
                      <w:snapToGrid w:val="0"/>
                    </w:rPr>
                    <w:t>减排量</w:t>
                  </w:r>
                </w:p>
              </w:tc>
              <w:tc>
                <w:tcPr>
                  <w:tcW w:w="609" w:type="pct"/>
                  <w:shd w:val="clear" w:color="auto" w:fill="auto"/>
                  <w:vAlign w:val="bottom"/>
                </w:tcPr>
                <w:p w14:paraId="0E399CF6" w14:textId="44423541" w:rsidR="00070D9F" w:rsidRPr="006D4CDB" w:rsidRDefault="00070D9F" w:rsidP="00070D9F">
                  <w:pPr>
                    <w:pStyle w:val="af"/>
                    <w:rPr>
                      <w:rFonts w:hAnsi="宋体" w:cs="宋体"/>
                    </w:rPr>
                  </w:pPr>
                  <w:r>
                    <w:rPr>
                      <w:rFonts w:hint="eastAsia"/>
                    </w:rPr>
                    <w:t xml:space="preserve">100.770 </w:t>
                  </w:r>
                </w:p>
              </w:tc>
              <w:tc>
                <w:tcPr>
                  <w:tcW w:w="539" w:type="pct"/>
                  <w:shd w:val="clear" w:color="auto" w:fill="auto"/>
                  <w:vAlign w:val="bottom"/>
                </w:tcPr>
                <w:p w14:paraId="53473A25" w14:textId="3B01C785" w:rsidR="00070D9F" w:rsidRPr="006D4CDB" w:rsidRDefault="00070D9F" w:rsidP="00070D9F">
                  <w:pPr>
                    <w:pStyle w:val="af"/>
                    <w:rPr>
                      <w:rFonts w:hAnsi="宋体" w:cs="宋体"/>
                    </w:rPr>
                  </w:pPr>
                  <w:r>
                    <w:rPr>
                      <w:rFonts w:hint="eastAsia"/>
                    </w:rPr>
                    <w:t xml:space="preserve">49.888 </w:t>
                  </w:r>
                </w:p>
              </w:tc>
              <w:tc>
                <w:tcPr>
                  <w:tcW w:w="538" w:type="pct"/>
                  <w:shd w:val="clear" w:color="auto" w:fill="auto"/>
                  <w:vAlign w:val="bottom"/>
                </w:tcPr>
                <w:p w14:paraId="6E8E80CB" w14:textId="4E50090A" w:rsidR="00070D9F" w:rsidRPr="006D4CDB" w:rsidRDefault="00070D9F" w:rsidP="00070D9F">
                  <w:pPr>
                    <w:pStyle w:val="af"/>
                    <w:rPr>
                      <w:rFonts w:hAnsi="宋体" w:cs="宋体"/>
                    </w:rPr>
                  </w:pPr>
                  <w:r>
                    <w:rPr>
                      <w:rFonts w:hint="eastAsia"/>
                    </w:rPr>
                    <w:t xml:space="preserve">63.606 </w:t>
                  </w:r>
                </w:p>
              </w:tc>
              <w:tc>
                <w:tcPr>
                  <w:tcW w:w="538" w:type="pct"/>
                  <w:shd w:val="clear" w:color="auto" w:fill="auto"/>
                  <w:vAlign w:val="bottom"/>
                </w:tcPr>
                <w:p w14:paraId="6BEFE667" w14:textId="6F77A8A9" w:rsidR="00070D9F" w:rsidRPr="006D4CDB" w:rsidRDefault="00070D9F" w:rsidP="00070D9F">
                  <w:pPr>
                    <w:pStyle w:val="af"/>
                    <w:rPr>
                      <w:rFonts w:hAnsi="宋体" w:cs="宋体"/>
                    </w:rPr>
                  </w:pPr>
                  <w:r>
                    <w:rPr>
                      <w:rFonts w:hint="eastAsia"/>
                    </w:rPr>
                    <w:t xml:space="preserve">12.591 </w:t>
                  </w:r>
                </w:p>
              </w:tc>
              <w:tc>
                <w:tcPr>
                  <w:tcW w:w="538" w:type="pct"/>
                  <w:shd w:val="clear" w:color="auto" w:fill="auto"/>
                  <w:vAlign w:val="bottom"/>
                </w:tcPr>
                <w:p w14:paraId="6D66E497" w14:textId="53A4B2B5" w:rsidR="00070D9F" w:rsidRPr="006D4CDB" w:rsidRDefault="00070D9F" w:rsidP="00070D9F">
                  <w:pPr>
                    <w:pStyle w:val="af"/>
                    <w:rPr>
                      <w:rFonts w:hAnsi="宋体" w:cs="宋体"/>
                    </w:rPr>
                  </w:pPr>
                  <w:r>
                    <w:rPr>
                      <w:rFonts w:hint="eastAsia"/>
                    </w:rPr>
                    <w:t xml:space="preserve">11.545 </w:t>
                  </w:r>
                </w:p>
              </w:tc>
              <w:tc>
                <w:tcPr>
                  <w:tcW w:w="502" w:type="pct"/>
                  <w:shd w:val="clear" w:color="auto" w:fill="auto"/>
                  <w:vAlign w:val="bottom"/>
                </w:tcPr>
                <w:p w14:paraId="1F5C79B5" w14:textId="7068A14E" w:rsidR="00070D9F" w:rsidRPr="006D4CDB" w:rsidRDefault="00070D9F" w:rsidP="00070D9F">
                  <w:pPr>
                    <w:pStyle w:val="af"/>
                    <w:rPr>
                      <w:rFonts w:hAnsi="宋体" w:cs="宋体"/>
                    </w:rPr>
                  </w:pPr>
                  <w:r>
                    <w:rPr>
                      <w:rFonts w:hint="eastAsia"/>
                    </w:rPr>
                    <w:t xml:space="preserve">1.631 </w:t>
                  </w:r>
                </w:p>
              </w:tc>
            </w:tr>
          </w:tbl>
          <w:p w14:paraId="0A98A03D" w14:textId="06AD3EC2" w:rsidR="00B052E9" w:rsidRPr="00C9038B" w:rsidRDefault="006D4CDB" w:rsidP="00C27CD1">
            <w:pPr>
              <w:pStyle w:val="afe"/>
            </w:pPr>
            <w:r w:rsidRPr="006D4CDB">
              <w:lastRenderedPageBreak/>
              <w:t>本项目的最终排水去向为</w:t>
            </w:r>
            <w:proofErr w:type="gramStart"/>
            <w:r w:rsidR="00B279C6">
              <w:rPr>
                <w:rFonts w:hint="eastAsia"/>
              </w:rPr>
              <w:t>岚</w:t>
            </w:r>
            <w:proofErr w:type="gramEnd"/>
            <w:r w:rsidR="00B279C6">
              <w:rPr>
                <w:rFonts w:hint="eastAsia"/>
              </w:rPr>
              <w:t>河</w:t>
            </w:r>
            <w:r w:rsidRPr="006D4CDB">
              <w:t>，水质执行《地表水环境质量标准》（</w:t>
            </w:r>
            <w:r w:rsidRPr="006D4CDB">
              <w:t>GB3838-2002</w:t>
            </w:r>
            <w:r w:rsidR="00070D9F">
              <w:rPr>
                <w:rFonts w:hint="eastAsia"/>
              </w:rPr>
              <w:t>）Ⅲ</w:t>
            </w:r>
            <w:r w:rsidRPr="006D4CDB">
              <w:t>类水标准要求，在正常情况下本项目出水水质可达到</w:t>
            </w:r>
            <w:r w:rsidRPr="006D4CDB">
              <w:t>COD</w:t>
            </w:r>
            <w:r w:rsidRPr="006D4CDB">
              <w:rPr>
                <w:vertAlign w:val="subscript"/>
              </w:rPr>
              <w:t>Cr</w:t>
            </w:r>
            <w:r w:rsidRPr="006D4CDB">
              <w:t>≤30mg/L</w:t>
            </w:r>
            <w:r w:rsidRPr="006D4CDB">
              <w:t>、</w:t>
            </w:r>
            <w:r w:rsidRPr="006D4CDB">
              <w:t>BOD≤</w:t>
            </w:r>
            <w:r w:rsidRPr="006D4CDB">
              <w:rPr>
                <w:rFonts w:hint="eastAsia"/>
              </w:rPr>
              <w:t>8</w:t>
            </w:r>
            <w:r w:rsidRPr="006D4CDB">
              <w:t>mg/L</w:t>
            </w:r>
            <w:r w:rsidRPr="006D4CDB">
              <w:t>、</w:t>
            </w:r>
            <w:r w:rsidRPr="006D4CDB">
              <w:t>SS≤</w:t>
            </w:r>
            <w:r w:rsidRPr="006D4CDB">
              <w:rPr>
                <w:rFonts w:hint="eastAsia"/>
              </w:rPr>
              <w:t>4.75</w:t>
            </w:r>
            <w:r w:rsidRPr="006D4CDB">
              <w:t>mg/L</w:t>
            </w:r>
            <w:r w:rsidRPr="006D4CDB">
              <w:t>、</w:t>
            </w:r>
            <w:r w:rsidRPr="006D4CDB">
              <w:t>NH</w:t>
            </w:r>
            <w:r w:rsidRPr="006D4CDB">
              <w:rPr>
                <w:vertAlign w:val="subscript"/>
              </w:rPr>
              <w:t>3</w:t>
            </w:r>
            <w:r w:rsidRPr="006D4CDB">
              <w:t>-N≤1.5mg/L</w:t>
            </w:r>
            <w:r w:rsidRPr="006D4CDB">
              <w:t>、</w:t>
            </w:r>
            <w:r w:rsidRPr="006D4CDB">
              <w:t>T</w:t>
            </w:r>
            <w:r w:rsidRPr="006D4CDB">
              <w:rPr>
                <w:rFonts w:hint="eastAsia"/>
              </w:rPr>
              <w:t>P</w:t>
            </w:r>
            <w:r w:rsidRPr="006D4CDB">
              <w:t>≤</w:t>
            </w:r>
            <w:r w:rsidRPr="006D4CDB">
              <w:rPr>
                <w:rFonts w:hint="eastAsia"/>
              </w:rPr>
              <w:t>15</w:t>
            </w:r>
            <w:r w:rsidRPr="006D4CDB">
              <w:t>mg/L</w:t>
            </w:r>
            <w:r w:rsidRPr="006D4CDB">
              <w:t>、</w:t>
            </w:r>
            <w:r w:rsidRPr="006D4CDB">
              <w:t>TP≤0.3mg/L</w:t>
            </w:r>
            <w:r w:rsidRPr="006D4CDB">
              <w:t>，污染物排放量</w:t>
            </w:r>
            <w:r w:rsidRPr="006D4CDB">
              <w:rPr>
                <w:rFonts w:hint="eastAsia"/>
              </w:rPr>
              <w:t>大大</w:t>
            </w:r>
            <w:r w:rsidRPr="006D4CDB">
              <w:t>减少，对改善区域地表水和地下水环境十分有利。</w:t>
            </w:r>
          </w:p>
          <w:p w14:paraId="1C47F5D7" w14:textId="77777777" w:rsidR="00B052E9" w:rsidRPr="00C9038B" w:rsidRDefault="00B937E4" w:rsidP="00C27CD1">
            <w:pPr>
              <w:pStyle w:val="afe"/>
            </w:pPr>
            <w:r w:rsidRPr="00C9038B">
              <w:t>2</w:t>
            </w:r>
            <w:r w:rsidRPr="00C9038B">
              <w:t>）</w:t>
            </w:r>
            <w:r w:rsidR="00B052E9" w:rsidRPr="00C9038B">
              <w:t>地下水环境影响分析</w:t>
            </w:r>
          </w:p>
          <w:p w14:paraId="3FDB18CC" w14:textId="6A74431A" w:rsidR="00811D8B" w:rsidRPr="006D4CDB" w:rsidRDefault="00811D8B" w:rsidP="00811D8B">
            <w:pPr>
              <w:pStyle w:val="afe"/>
            </w:pPr>
            <w:r w:rsidRPr="006D4CDB">
              <w:t>本项目对地下水的影响途径主要是污水管道和污水处理构筑物的渗漏对水环境的影响，本项目地势高于周围地表水体，还可能渗漏并污染附近地表水。为保护地下水和地表水水源，采取以下防治措施：</w:t>
            </w:r>
          </w:p>
          <w:p w14:paraId="5353218D" w14:textId="77777777" w:rsidR="00811D8B" w:rsidRPr="006D4CDB" w:rsidRDefault="00811D8B" w:rsidP="00811D8B">
            <w:pPr>
              <w:pStyle w:val="afe"/>
            </w:pPr>
            <w:r w:rsidRPr="006D4CDB">
              <w:rPr>
                <w:rFonts w:ascii="宋体" w:hAnsi="宋体" w:cs="宋体" w:hint="eastAsia"/>
              </w:rPr>
              <w:t>（1）</w:t>
            </w:r>
            <w:r w:rsidRPr="006D4CDB">
              <w:t>对该项目的污水管道和污水处理构筑物采取严格的防渗措施，可以有效防止污水渗漏直接污染地下水和地表水。</w:t>
            </w:r>
          </w:p>
          <w:p w14:paraId="43C9701F" w14:textId="77777777" w:rsidR="00ED371E" w:rsidRPr="006D4CDB" w:rsidRDefault="00ED371E" w:rsidP="00ED371E">
            <w:pPr>
              <w:pStyle w:val="afe"/>
            </w:pPr>
            <w:r w:rsidRPr="006D4CDB">
              <w:t>污水管道、污水处理站</w:t>
            </w:r>
          </w:p>
          <w:p w14:paraId="21DF3938" w14:textId="77777777" w:rsidR="00ED371E" w:rsidRPr="006D4CDB" w:rsidRDefault="00ED371E" w:rsidP="00ED371E">
            <w:pPr>
              <w:pStyle w:val="afe"/>
            </w:pPr>
            <w:r w:rsidRPr="006D4CDB">
              <w:t>地面采用水泥硬化和严格防渗、防腐和防爆措施。可采用单一或多种防渗材料组成，应确保防渗性能与</w:t>
            </w:r>
            <w:r w:rsidRPr="006D4CDB">
              <w:t>6m</w:t>
            </w:r>
            <w:r w:rsidRPr="006D4CDB">
              <w:t>厚的粘土层等效（粘土渗透系数</w:t>
            </w:r>
            <w:r w:rsidRPr="006D4CDB">
              <w:t>1.0×10</w:t>
            </w:r>
            <w:smartTag w:uri="urn:schemas-microsoft-com:office:smarttags" w:element="chmetcnv">
              <w:smartTagPr>
                <w:attr w:name="TCSC" w:val="0"/>
                <w:attr w:name="NumberType" w:val="1"/>
                <w:attr w:name="Negative" w:val="True"/>
                <w:attr w:name="HasSpace" w:val="False"/>
                <w:attr w:name="SourceValue" w:val="7"/>
                <w:attr w:name="UnitName" w:val="cm"/>
              </w:smartTagPr>
              <w:r w:rsidRPr="006D4CDB">
                <w:rPr>
                  <w:vertAlign w:val="superscript"/>
                </w:rPr>
                <w:t>-7</w:t>
              </w:r>
              <w:r w:rsidRPr="006D4CDB">
                <w:t>cm/s</w:t>
              </w:r>
              <w:r w:rsidRPr="006D4CDB">
                <w:t>）。</w:t>
              </w:r>
            </w:smartTag>
          </w:p>
          <w:p w14:paraId="0BA2D8A9" w14:textId="77777777" w:rsidR="00ED371E" w:rsidRPr="006D4CDB" w:rsidRDefault="00ED371E" w:rsidP="00ED371E">
            <w:pPr>
              <w:pStyle w:val="afe"/>
            </w:pPr>
            <w:r w:rsidRPr="006D4CDB">
              <w:t>混凝土强度等级不宜小于</w:t>
            </w:r>
            <w:r w:rsidRPr="006D4CDB">
              <w:t>C30</w:t>
            </w:r>
            <w:r w:rsidRPr="006D4CDB">
              <w:t>，结构厚度不应小于</w:t>
            </w:r>
            <w:r w:rsidRPr="006D4CDB">
              <w:t>250mm</w:t>
            </w:r>
            <w:r w:rsidRPr="006D4CDB">
              <w:t>。混凝土的抗渗等级不应低于</w:t>
            </w:r>
            <w:r w:rsidRPr="006D4CDB">
              <w:t>P8</w:t>
            </w:r>
            <w:r w:rsidRPr="006D4CDB">
              <w:t>，且水池的内表面应涂刷水泥基渗透结晶型或喷涂聚脲等防水涂料，或在混凝土内掺加水泥基渗透结晶型防水剂。水泥基渗透结晶型防水涂料厚度不应小于</w:t>
            </w:r>
            <w:r w:rsidRPr="006D4CDB">
              <w:t>1.0mm</w:t>
            </w:r>
            <w:r w:rsidRPr="006D4CDB">
              <w:t>，喷涂聚脲防水涂料厚度不应小于</w:t>
            </w:r>
            <w:r w:rsidRPr="006D4CDB">
              <w:t>1.5mm</w:t>
            </w:r>
            <w:r w:rsidRPr="006D4CDB">
              <w:t>。当混凝土内掺加水泥基渗透结晶型防水剂时，掺量宜为胶凝材料总量的</w:t>
            </w:r>
            <w:r w:rsidRPr="006D4CDB">
              <w:t>1%-2%</w:t>
            </w:r>
            <w:r w:rsidRPr="006D4CDB">
              <w:t>。</w:t>
            </w:r>
          </w:p>
          <w:p w14:paraId="015E9188" w14:textId="77777777" w:rsidR="00ED371E" w:rsidRPr="006D4CDB" w:rsidRDefault="00ED371E" w:rsidP="00ED371E">
            <w:pPr>
              <w:pStyle w:val="afe"/>
            </w:pPr>
            <w:r w:rsidRPr="006D4CDB">
              <w:t>水池的所有缝均应设止水带，止水带宜采用橡胶止水带或塑料止水带，施工缝可采用镀锌钢板止水带。橡胶止水带宜选用氯丁橡胶和三元乙丙橡胶止水带；塑料止水带宜选用软质聚氯乙烯塑料止水带。</w:t>
            </w:r>
          </w:p>
          <w:p w14:paraId="373AF717" w14:textId="77777777" w:rsidR="00811D8B" w:rsidRPr="006D4CDB" w:rsidRDefault="00811D8B" w:rsidP="00811D8B">
            <w:pPr>
              <w:pStyle w:val="afe"/>
            </w:pPr>
            <w:r w:rsidRPr="006D4CDB">
              <w:rPr>
                <w:rFonts w:ascii="宋体" w:hAnsi="宋体" w:cs="宋体" w:hint="eastAsia"/>
              </w:rPr>
              <w:t>（2）</w:t>
            </w:r>
            <w:r w:rsidRPr="006D4CDB">
              <w:t>对产生的污泥将定期清运，不露天堆放，并对污泥堆放间的地面进行防渗处理，防止污泥的渗滤液污染地下和地表水。</w:t>
            </w:r>
          </w:p>
          <w:p w14:paraId="6C25F12A" w14:textId="77777777" w:rsidR="00811D8B" w:rsidRPr="006D4CDB" w:rsidRDefault="00811D8B" w:rsidP="00811D8B">
            <w:pPr>
              <w:pStyle w:val="afe"/>
            </w:pPr>
            <w:r w:rsidRPr="006D4CDB">
              <w:rPr>
                <w:rFonts w:ascii="宋体" w:hAnsi="宋体" w:cs="宋体" w:hint="eastAsia"/>
              </w:rPr>
              <w:t>（3）</w:t>
            </w:r>
            <w:r w:rsidRPr="006D4CDB">
              <w:t>工程正式运行后，在设计水量、水质和实际水量、水质相符的情况下，加强污水处理设备、设施的日常维修和管理，密切关注生化处理系统的运行状况使之在最佳工况下运行，减少事故排放的次数和数量。</w:t>
            </w:r>
          </w:p>
          <w:p w14:paraId="72EAAAA4" w14:textId="728ECBBD" w:rsidR="009E068F" w:rsidRPr="006D4CDB" w:rsidRDefault="00B052E9" w:rsidP="00C27CD1">
            <w:pPr>
              <w:pStyle w:val="afe"/>
            </w:pPr>
            <w:r w:rsidRPr="006D4CDB">
              <w:t>本项目</w:t>
            </w:r>
            <w:r w:rsidR="000B5F73" w:rsidRPr="006D4CDB">
              <w:t>污水管道、污水处理站按照要求进行防渗后</w:t>
            </w:r>
            <w:r w:rsidR="009E068F" w:rsidRPr="006D4CDB">
              <w:t>，切断了地下水污染途径，</w:t>
            </w:r>
            <w:r w:rsidR="000154C0" w:rsidRPr="006D4CDB">
              <w:t>不会对地下水造成影响</w:t>
            </w:r>
            <w:r w:rsidRPr="006D4CDB">
              <w:t>。</w:t>
            </w:r>
          </w:p>
          <w:p w14:paraId="1573CE16" w14:textId="0EED7ED0" w:rsidR="006D4CDB" w:rsidRPr="006D4CDB" w:rsidRDefault="00AD7A5F" w:rsidP="00AD7A5F">
            <w:pPr>
              <w:pStyle w:val="22"/>
            </w:pPr>
            <w:r>
              <w:rPr>
                <w:rFonts w:hint="eastAsia"/>
              </w:rPr>
              <w:t>8</w:t>
            </w:r>
            <w:r w:rsidR="006D4CDB" w:rsidRPr="006D4CDB">
              <w:t>固废环境影响分析</w:t>
            </w:r>
          </w:p>
          <w:p w14:paraId="16B5CF7A" w14:textId="77777777" w:rsidR="006D4CDB" w:rsidRPr="006D4CDB" w:rsidRDefault="006D4CDB" w:rsidP="00AD7A5F">
            <w:pPr>
              <w:pStyle w:val="afe"/>
            </w:pPr>
            <w:r w:rsidRPr="006D4CDB">
              <w:t>1</w:t>
            </w:r>
            <w:r w:rsidRPr="006D4CDB">
              <w:t>）</w:t>
            </w:r>
            <w:r w:rsidRPr="006D4CDB">
              <w:t>S</w:t>
            </w:r>
            <w:r w:rsidRPr="006D4CDB">
              <w:rPr>
                <w:rFonts w:hint="eastAsia"/>
              </w:rPr>
              <w:t>1</w:t>
            </w:r>
            <w:r w:rsidRPr="006D4CDB">
              <w:t>沉砂</w:t>
            </w:r>
          </w:p>
          <w:p w14:paraId="57E5389C" w14:textId="21AF19E1" w:rsidR="006D4CDB" w:rsidRPr="006D4CDB" w:rsidRDefault="006D4CDB" w:rsidP="00AD7A5F">
            <w:pPr>
              <w:pStyle w:val="afe"/>
            </w:pPr>
            <w:r w:rsidRPr="006D4CDB">
              <w:rPr>
                <w:lang w:val="ru-RU"/>
              </w:rPr>
              <w:lastRenderedPageBreak/>
              <w:t>在沉砂池一定量的沉砂，主要含无机砂粒等，根据《室外排水设计规范（</w:t>
            </w:r>
            <w:r w:rsidRPr="006D4CDB">
              <w:rPr>
                <w:lang w:val="ru-RU"/>
              </w:rPr>
              <w:t>GB50101-2005</w:t>
            </w:r>
            <w:r w:rsidRPr="006D4CDB">
              <w:rPr>
                <w:lang w:val="ru-RU"/>
              </w:rPr>
              <w:t>），每万吨污水约产生</w:t>
            </w:r>
            <w:r w:rsidRPr="006D4CDB">
              <w:rPr>
                <w:lang w:val="ru-RU"/>
              </w:rPr>
              <w:t>0.45t</w:t>
            </w:r>
            <w:r w:rsidRPr="006D4CDB">
              <w:rPr>
                <w:lang w:val="ru-RU"/>
              </w:rPr>
              <w:t>沉砂，含水率</w:t>
            </w:r>
            <w:r w:rsidRPr="006D4CDB">
              <w:rPr>
                <w:lang w:val="ru-RU"/>
              </w:rPr>
              <w:t>60%</w:t>
            </w:r>
            <w:r w:rsidRPr="006D4CDB">
              <w:rPr>
                <w:lang w:val="ru-RU"/>
              </w:rPr>
              <w:t>。按此计算，沉沙产生量约</w:t>
            </w:r>
            <w:r w:rsidRPr="006D4CDB">
              <w:rPr>
                <w:rFonts w:hint="eastAsia"/>
                <w:lang w:val="ru-RU"/>
              </w:rPr>
              <w:t>12.32</w:t>
            </w:r>
            <w:r w:rsidRPr="006D4CDB">
              <w:rPr>
                <w:lang w:val="ru-RU"/>
              </w:rPr>
              <w:t>t/a</w:t>
            </w:r>
            <w:r w:rsidRPr="006D4CDB">
              <w:t>。</w:t>
            </w:r>
            <w:r w:rsidRPr="006D4CDB">
              <w:rPr>
                <w:lang w:val="ru-RU"/>
              </w:rPr>
              <w:t>产生的沉砂定期运至</w:t>
            </w:r>
            <w:r w:rsidR="00CB74C4">
              <w:rPr>
                <w:rFonts w:hint="eastAsia"/>
                <w:lang w:val="ru-RU"/>
              </w:rPr>
              <w:t>岚县</w:t>
            </w:r>
            <w:r w:rsidRPr="006D4CDB">
              <w:rPr>
                <w:lang w:val="ru-RU"/>
              </w:rPr>
              <w:t>县城生活污水处理厂压滤后统一处置。</w:t>
            </w:r>
          </w:p>
          <w:p w14:paraId="0FB9A8D8" w14:textId="77777777" w:rsidR="006D4CDB" w:rsidRPr="006D4CDB" w:rsidRDefault="006D4CDB" w:rsidP="00AD7A5F">
            <w:pPr>
              <w:pStyle w:val="afe"/>
            </w:pPr>
            <w:r w:rsidRPr="006D4CDB">
              <w:rPr>
                <w:rFonts w:hint="eastAsia"/>
              </w:rPr>
              <w:t>2</w:t>
            </w:r>
            <w:r w:rsidRPr="006D4CDB">
              <w:t>）</w:t>
            </w:r>
            <w:r w:rsidRPr="006D4CDB">
              <w:t>S</w:t>
            </w:r>
            <w:r w:rsidRPr="006D4CDB">
              <w:rPr>
                <w:rFonts w:hint="eastAsia"/>
              </w:rPr>
              <w:t>2</w:t>
            </w:r>
            <w:r w:rsidRPr="006D4CDB">
              <w:t>污泥</w:t>
            </w:r>
          </w:p>
          <w:p w14:paraId="608F16B9" w14:textId="77777777" w:rsidR="006D4CDB" w:rsidRPr="006D4CDB" w:rsidRDefault="006D4CDB" w:rsidP="00AD7A5F">
            <w:pPr>
              <w:pStyle w:val="afe"/>
            </w:pPr>
            <w:r w:rsidRPr="006D4CDB">
              <w:t>本项目污泥处理工艺中设有污泥浓缩脱水机房，二沉池排出的剩余污泥，进入污泥浓缩、脱水机房，通过降低污泥的含水率，减少污泥的体积，使污泥最终成饼状，便于外运和处置污泥。</w:t>
            </w:r>
          </w:p>
          <w:p w14:paraId="6C679025" w14:textId="0D7D69D8" w:rsidR="006D4CDB" w:rsidRDefault="006D4CDB" w:rsidP="00AD7A5F">
            <w:pPr>
              <w:pStyle w:val="afe"/>
              <w:rPr>
                <w:lang w:val="ru-RU"/>
              </w:rPr>
            </w:pPr>
            <w:r w:rsidRPr="006D4CDB">
              <w:t>根据类比，污水处理工艺污泥产生量为</w:t>
            </w:r>
            <w:r w:rsidRPr="006D4CDB">
              <w:t>9.41t/10000m</w:t>
            </w:r>
            <w:r w:rsidRPr="006D4CDB">
              <w:rPr>
                <w:vertAlign w:val="superscript"/>
              </w:rPr>
              <w:t>3</w:t>
            </w:r>
            <w:r w:rsidRPr="006D4CDB">
              <w:t>污水，</w:t>
            </w:r>
            <w:r w:rsidR="00B70D20">
              <w:rPr>
                <w:rFonts w:hint="eastAsia"/>
              </w:rPr>
              <w:t>经站内压滤机压滤后，</w:t>
            </w:r>
            <w:r w:rsidRPr="006D4CDB">
              <w:t>污泥含水率为</w:t>
            </w:r>
            <w:r w:rsidRPr="006D4CDB">
              <w:t>80%</w:t>
            </w:r>
            <w:r w:rsidRPr="006D4CDB">
              <w:t>，则本工程污泥产生量为</w:t>
            </w:r>
            <w:r w:rsidR="00471F21">
              <w:rPr>
                <w:rFonts w:hint="eastAsia"/>
              </w:rPr>
              <w:t>5</w:t>
            </w:r>
            <w:r w:rsidR="00471F21">
              <w:t>66.72</w:t>
            </w:r>
            <w:r w:rsidRPr="006D4CDB">
              <w:t>t/a</w:t>
            </w:r>
            <w:r w:rsidR="00B70D20">
              <w:rPr>
                <w:rFonts w:hint="eastAsia"/>
              </w:rPr>
              <w:t>，本项目</w:t>
            </w:r>
            <w:r w:rsidRPr="006D4CDB">
              <w:rPr>
                <w:lang w:val="ru-RU"/>
              </w:rPr>
              <w:t>产生的污泥定期</w:t>
            </w:r>
            <w:r w:rsidR="00B70D20">
              <w:rPr>
                <w:rFonts w:hint="eastAsia"/>
                <w:lang w:val="ru-RU"/>
              </w:rPr>
              <w:t>采用污泥罐车</w:t>
            </w:r>
            <w:r w:rsidRPr="006D4CDB">
              <w:rPr>
                <w:lang w:val="ru-RU"/>
              </w:rPr>
              <w:t>运至</w:t>
            </w:r>
            <w:r w:rsidR="00CB74C4">
              <w:rPr>
                <w:rFonts w:hint="eastAsia"/>
                <w:lang w:val="ru-RU"/>
              </w:rPr>
              <w:t>岚县</w:t>
            </w:r>
            <w:r w:rsidRPr="006D4CDB">
              <w:rPr>
                <w:lang w:val="ru-RU"/>
              </w:rPr>
              <w:t>县城生活污水处理厂统一处置。</w:t>
            </w:r>
          </w:p>
          <w:p w14:paraId="4B22A9C2" w14:textId="2A26159C" w:rsidR="00471F21" w:rsidRDefault="00471F21" w:rsidP="00471F21">
            <w:pPr>
              <w:pStyle w:val="aff0"/>
            </w:pPr>
            <w:r>
              <w:rPr>
                <w:rFonts w:hint="eastAsia"/>
              </w:rPr>
              <w:t>表</w:t>
            </w:r>
            <w:r w:rsidR="006056E6">
              <w:rPr>
                <w:rFonts w:hint="eastAsia"/>
              </w:rPr>
              <w:t>4</w:t>
            </w:r>
            <w:r w:rsidR="006056E6">
              <w:t>-</w:t>
            </w:r>
            <w:r w:rsidR="00B34B4D">
              <w:t>9</w:t>
            </w:r>
            <w:r>
              <w:rPr>
                <w:rFonts w:hint="eastAsia"/>
              </w:rPr>
              <w:t xml:space="preserve"> 污泥排放量一览表</w:t>
            </w:r>
          </w:p>
          <w:tbl>
            <w:tblPr>
              <w:tblStyle w:val="af9"/>
              <w:tblW w:w="5000" w:type="pct"/>
              <w:tblLook w:val="04A0" w:firstRow="1" w:lastRow="0" w:firstColumn="1" w:lastColumn="0" w:noHBand="0" w:noVBand="1"/>
            </w:tblPr>
            <w:tblGrid>
              <w:gridCol w:w="2539"/>
              <w:gridCol w:w="2538"/>
              <w:gridCol w:w="3332"/>
            </w:tblGrid>
            <w:tr w:rsidR="00471F21" w:rsidRPr="00471F21" w14:paraId="18D8CB1A" w14:textId="77777777" w:rsidTr="00471F21">
              <w:trPr>
                <w:divId w:val="1034497722"/>
                <w:trHeight w:val="340"/>
              </w:trPr>
              <w:tc>
                <w:tcPr>
                  <w:tcW w:w="1510" w:type="pct"/>
                  <w:vAlign w:val="center"/>
                  <w:hideMark/>
                </w:tcPr>
                <w:p w14:paraId="60650B49" w14:textId="77777777" w:rsidR="00471F21" w:rsidRPr="00471F21" w:rsidRDefault="00471F21" w:rsidP="00471F21">
                  <w:pPr>
                    <w:pStyle w:val="af"/>
                  </w:pPr>
                  <w:r w:rsidRPr="00471F21">
                    <w:rPr>
                      <w:rFonts w:hint="eastAsia"/>
                    </w:rPr>
                    <w:t>污染物</w:t>
                  </w:r>
                </w:p>
              </w:tc>
              <w:tc>
                <w:tcPr>
                  <w:tcW w:w="1509" w:type="pct"/>
                  <w:vAlign w:val="center"/>
                  <w:hideMark/>
                </w:tcPr>
                <w:p w14:paraId="1F6ED247" w14:textId="77777777" w:rsidR="00471F21" w:rsidRPr="00471F21" w:rsidRDefault="00471F21" w:rsidP="00471F21">
                  <w:pPr>
                    <w:pStyle w:val="af"/>
                  </w:pPr>
                  <w:r w:rsidRPr="00471F21">
                    <w:rPr>
                      <w:rFonts w:hint="eastAsia"/>
                    </w:rPr>
                    <w:t>排水量m</w:t>
                  </w:r>
                  <w:r w:rsidRPr="00471F21">
                    <w:rPr>
                      <w:rFonts w:hint="eastAsia"/>
                      <w:vertAlign w:val="superscript"/>
                    </w:rPr>
                    <w:t>3</w:t>
                  </w:r>
                  <w:r w:rsidRPr="00471F21">
                    <w:rPr>
                      <w:rFonts w:hint="eastAsia"/>
                    </w:rPr>
                    <w:t>/d</w:t>
                  </w:r>
                </w:p>
              </w:tc>
              <w:tc>
                <w:tcPr>
                  <w:tcW w:w="1981" w:type="pct"/>
                  <w:vAlign w:val="center"/>
                  <w:hideMark/>
                </w:tcPr>
                <w:p w14:paraId="7985B0B3" w14:textId="4610A7C6" w:rsidR="00471F21" w:rsidRPr="00471F21" w:rsidRDefault="00471F21" w:rsidP="00471F21">
                  <w:pPr>
                    <w:pStyle w:val="af"/>
                  </w:pPr>
                  <w:r>
                    <w:rPr>
                      <w:rFonts w:hint="eastAsia"/>
                    </w:rPr>
                    <w:t>污泥产生量t/a</w:t>
                  </w:r>
                </w:p>
              </w:tc>
            </w:tr>
            <w:tr w:rsidR="00471F21" w:rsidRPr="00471F21" w14:paraId="7C584C8A" w14:textId="77777777" w:rsidTr="00471F21">
              <w:trPr>
                <w:divId w:val="1034497722"/>
                <w:trHeight w:val="340"/>
              </w:trPr>
              <w:tc>
                <w:tcPr>
                  <w:tcW w:w="1510" w:type="pct"/>
                  <w:vAlign w:val="center"/>
                  <w:hideMark/>
                </w:tcPr>
                <w:p w14:paraId="6C7657AC" w14:textId="120BC1A6" w:rsidR="00471F21" w:rsidRPr="00471F21" w:rsidRDefault="00471F21" w:rsidP="00471F21">
                  <w:pPr>
                    <w:pStyle w:val="af"/>
                  </w:pPr>
                  <w:r w:rsidRPr="00471F21">
                    <w:rPr>
                      <w:rFonts w:hint="eastAsia"/>
                    </w:rPr>
                    <w:t>屯营村排放量</w:t>
                  </w:r>
                </w:p>
              </w:tc>
              <w:tc>
                <w:tcPr>
                  <w:tcW w:w="1509" w:type="pct"/>
                  <w:vAlign w:val="center"/>
                  <w:hideMark/>
                </w:tcPr>
                <w:p w14:paraId="130E431E" w14:textId="77777777" w:rsidR="00471F21" w:rsidRPr="00471F21" w:rsidRDefault="00471F21" w:rsidP="00471F21">
                  <w:pPr>
                    <w:pStyle w:val="af"/>
                  </w:pPr>
                  <w:r w:rsidRPr="00471F21">
                    <w:rPr>
                      <w:rFonts w:hint="eastAsia"/>
                    </w:rPr>
                    <w:t>70</w:t>
                  </w:r>
                </w:p>
              </w:tc>
              <w:tc>
                <w:tcPr>
                  <w:tcW w:w="1981" w:type="pct"/>
                  <w:vAlign w:val="center"/>
                  <w:hideMark/>
                </w:tcPr>
                <w:p w14:paraId="2531A374" w14:textId="77777777" w:rsidR="00471F21" w:rsidRPr="00471F21" w:rsidRDefault="00471F21" w:rsidP="00471F21">
                  <w:pPr>
                    <w:pStyle w:val="af"/>
                  </w:pPr>
                  <w:r w:rsidRPr="00471F21">
                    <w:rPr>
                      <w:rFonts w:hint="eastAsia"/>
                    </w:rPr>
                    <w:t>30.05</w:t>
                  </w:r>
                </w:p>
              </w:tc>
            </w:tr>
            <w:tr w:rsidR="00471F21" w:rsidRPr="00471F21" w14:paraId="45A40036" w14:textId="77777777" w:rsidTr="00471F21">
              <w:trPr>
                <w:divId w:val="1034497722"/>
                <w:trHeight w:val="340"/>
              </w:trPr>
              <w:tc>
                <w:tcPr>
                  <w:tcW w:w="1510" w:type="pct"/>
                  <w:vAlign w:val="center"/>
                  <w:hideMark/>
                </w:tcPr>
                <w:p w14:paraId="627D3B33" w14:textId="6810A5C4" w:rsidR="00471F21" w:rsidRPr="00471F21" w:rsidRDefault="00471F21" w:rsidP="00471F21">
                  <w:pPr>
                    <w:pStyle w:val="af"/>
                  </w:pPr>
                  <w:r w:rsidRPr="00471F21">
                    <w:rPr>
                      <w:rFonts w:hint="eastAsia"/>
                    </w:rPr>
                    <w:t>刘家庄村排放量</w:t>
                  </w:r>
                </w:p>
              </w:tc>
              <w:tc>
                <w:tcPr>
                  <w:tcW w:w="1509" w:type="pct"/>
                  <w:vAlign w:val="center"/>
                  <w:hideMark/>
                </w:tcPr>
                <w:p w14:paraId="7954F11C" w14:textId="77777777" w:rsidR="00471F21" w:rsidRPr="00471F21" w:rsidRDefault="00471F21" w:rsidP="00471F21">
                  <w:pPr>
                    <w:pStyle w:val="af"/>
                  </w:pPr>
                  <w:r w:rsidRPr="00471F21">
                    <w:rPr>
                      <w:rFonts w:hint="eastAsia"/>
                    </w:rPr>
                    <w:t>60</w:t>
                  </w:r>
                </w:p>
              </w:tc>
              <w:tc>
                <w:tcPr>
                  <w:tcW w:w="1981" w:type="pct"/>
                  <w:vAlign w:val="center"/>
                  <w:hideMark/>
                </w:tcPr>
                <w:p w14:paraId="4AB2BA5B" w14:textId="77777777" w:rsidR="00471F21" w:rsidRPr="00471F21" w:rsidRDefault="00471F21" w:rsidP="00471F21">
                  <w:pPr>
                    <w:pStyle w:val="af"/>
                  </w:pPr>
                  <w:r w:rsidRPr="00471F21">
                    <w:rPr>
                      <w:rFonts w:hint="eastAsia"/>
                    </w:rPr>
                    <w:t>25.76</w:t>
                  </w:r>
                </w:p>
              </w:tc>
            </w:tr>
            <w:tr w:rsidR="00471F21" w:rsidRPr="00471F21" w14:paraId="49DE1E26" w14:textId="77777777" w:rsidTr="00471F21">
              <w:trPr>
                <w:divId w:val="1034497722"/>
                <w:trHeight w:val="340"/>
              </w:trPr>
              <w:tc>
                <w:tcPr>
                  <w:tcW w:w="1510" w:type="pct"/>
                  <w:vAlign w:val="center"/>
                  <w:hideMark/>
                </w:tcPr>
                <w:p w14:paraId="3FA8F893" w14:textId="61B42D56" w:rsidR="00471F21" w:rsidRPr="00471F21" w:rsidRDefault="00471F21" w:rsidP="00471F21">
                  <w:pPr>
                    <w:pStyle w:val="af"/>
                  </w:pPr>
                  <w:r w:rsidRPr="00471F21">
                    <w:rPr>
                      <w:rFonts w:hint="eastAsia"/>
                    </w:rPr>
                    <w:t>柳峪村排放量</w:t>
                  </w:r>
                </w:p>
              </w:tc>
              <w:tc>
                <w:tcPr>
                  <w:tcW w:w="1509" w:type="pct"/>
                  <w:vAlign w:val="center"/>
                  <w:hideMark/>
                </w:tcPr>
                <w:p w14:paraId="5054FAE4" w14:textId="77777777" w:rsidR="00471F21" w:rsidRPr="00471F21" w:rsidRDefault="00471F21" w:rsidP="00471F21">
                  <w:pPr>
                    <w:pStyle w:val="af"/>
                  </w:pPr>
                  <w:r w:rsidRPr="00471F21">
                    <w:rPr>
                      <w:rFonts w:hint="eastAsia"/>
                    </w:rPr>
                    <w:t>120</w:t>
                  </w:r>
                </w:p>
              </w:tc>
              <w:tc>
                <w:tcPr>
                  <w:tcW w:w="1981" w:type="pct"/>
                  <w:vAlign w:val="center"/>
                  <w:hideMark/>
                </w:tcPr>
                <w:p w14:paraId="6729CE59" w14:textId="77777777" w:rsidR="00471F21" w:rsidRPr="00471F21" w:rsidRDefault="00471F21" w:rsidP="00471F21">
                  <w:pPr>
                    <w:pStyle w:val="af"/>
                  </w:pPr>
                  <w:r w:rsidRPr="00471F21">
                    <w:rPr>
                      <w:rFonts w:hint="eastAsia"/>
                    </w:rPr>
                    <w:t>51.52</w:t>
                  </w:r>
                </w:p>
              </w:tc>
            </w:tr>
            <w:tr w:rsidR="00471F21" w:rsidRPr="00471F21" w14:paraId="07A042B4" w14:textId="77777777" w:rsidTr="00471F21">
              <w:trPr>
                <w:divId w:val="1034497722"/>
                <w:trHeight w:val="340"/>
              </w:trPr>
              <w:tc>
                <w:tcPr>
                  <w:tcW w:w="1510" w:type="pct"/>
                  <w:vAlign w:val="center"/>
                  <w:hideMark/>
                </w:tcPr>
                <w:p w14:paraId="69376E45" w14:textId="583C33FA" w:rsidR="00471F21" w:rsidRPr="00471F21" w:rsidRDefault="00471F21" w:rsidP="00471F21">
                  <w:pPr>
                    <w:pStyle w:val="af"/>
                  </w:pPr>
                  <w:r w:rsidRPr="00471F21">
                    <w:rPr>
                      <w:rFonts w:hint="eastAsia"/>
                    </w:rPr>
                    <w:t>普家庄村排放量</w:t>
                  </w:r>
                </w:p>
              </w:tc>
              <w:tc>
                <w:tcPr>
                  <w:tcW w:w="1509" w:type="pct"/>
                  <w:vAlign w:val="center"/>
                  <w:hideMark/>
                </w:tcPr>
                <w:p w14:paraId="0E8E3E70" w14:textId="77777777" w:rsidR="00471F21" w:rsidRPr="00471F21" w:rsidRDefault="00471F21" w:rsidP="00471F21">
                  <w:pPr>
                    <w:pStyle w:val="af"/>
                  </w:pPr>
                  <w:r w:rsidRPr="00471F21">
                    <w:rPr>
                      <w:rFonts w:hint="eastAsia"/>
                    </w:rPr>
                    <w:t>150</w:t>
                  </w:r>
                </w:p>
              </w:tc>
              <w:tc>
                <w:tcPr>
                  <w:tcW w:w="1981" w:type="pct"/>
                  <w:vAlign w:val="center"/>
                  <w:hideMark/>
                </w:tcPr>
                <w:p w14:paraId="01FDFB59" w14:textId="77777777" w:rsidR="00471F21" w:rsidRPr="00471F21" w:rsidRDefault="00471F21" w:rsidP="00471F21">
                  <w:pPr>
                    <w:pStyle w:val="af"/>
                  </w:pPr>
                  <w:r w:rsidRPr="00471F21">
                    <w:rPr>
                      <w:rFonts w:hint="eastAsia"/>
                    </w:rPr>
                    <w:t>64.40</w:t>
                  </w:r>
                </w:p>
              </w:tc>
            </w:tr>
            <w:tr w:rsidR="00471F21" w:rsidRPr="00471F21" w14:paraId="55F5908B" w14:textId="77777777" w:rsidTr="00471F21">
              <w:trPr>
                <w:divId w:val="1034497722"/>
                <w:trHeight w:val="340"/>
              </w:trPr>
              <w:tc>
                <w:tcPr>
                  <w:tcW w:w="1510" w:type="pct"/>
                  <w:vAlign w:val="center"/>
                  <w:hideMark/>
                </w:tcPr>
                <w:p w14:paraId="2A2B9DCE" w14:textId="18A2E1B4" w:rsidR="00471F21" w:rsidRPr="00471F21" w:rsidRDefault="00471F21" w:rsidP="00471F21">
                  <w:pPr>
                    <w:pStyle w:val="af"/>
                  </w:pPr>
                  <w:r w:rsidRPr="00471F21">
                    <w:rPr>
                      <w:rFonts w:hint="eastAsia"/>
                    </w:rPr>
                    <w:t>段峪村排放量</w:t>
                  </w:r>
                </w:p>
              </w:tc>
              <w:tc>
                <w:tcPr>
                  <w:tcW w:w="1509" w:type="pct"/>
                  <w:vAlign w:val="center"/>
                  <w:hideMark/>
                </w:tcPr>
                <w:p w14:paraId="6651AAF6" w14:textId="77777777" w:rsidR="00471F21" w:rsidRPr="00471F21" w:rsidRDefault="00471F21" w:rsidP="00471F21">
                  <w:pPr>
                    <w:pStyle w:val="af"/>
                  </w:pPr>
                  <w:r w:rsidRPr="00471F21">
                    <w:rPr>
                      <w:rFonts w:hint="eastAsia"/>
                    </w:rPr>
                    <w:t>60</w:t>
                  </w:r>
                </w:p>
              </w:tc>
              <w:tc>
                <w:tcPr>
                  <w:tcW w:w="1981" w:type="pct"/>
                  <w:vAlign w:val="center"/>
                  <w:hideMark/>
                </w:tcPr>
                <w:p w14:paraId="661886BB" w14:textId="77777777" w:rsidR="00471F21" w:rsidRPr="00471F21" w:rsidRDefault="00471F21" w:rsidP="00471F21">
                  <w:pPr>
                    <w:pStyle w:val="af"/>
                  </w:pPr>
                  <w:r w:rsidRPr="00471F21">
                    <w:rPr>
                      <w:rFonts w:hint="eastAsia"/>
                    </w:rPr>
                    <w:t>25.76</w:t>
                  </w:r>
                </w:p>
              </w:tc>
            </w:tr>
            <w:tr w:rsidR="00471F21" w:rsidRPr="00471F21" w14:paraId="3AD6D800" w14:textId="77777777" w:rsidTr="00471F21">
              <w:trPr>
                <w:divId w:val="1034497722"/>
                <w:trHeight w:val="340"/>
              </w:trPr>
              <w:tc>
                <w:tcPr>
                  <w:tcW w:w="1510" w:type="pct"/>
                  <w:vAlign w:val="center"/>
                  <w:hideMark/>
                </w:tcPr>
                <w:p w14:paraId="48B711D1" w14:textId="3BB96EBD" w:rsidR="00471F21" w:rsidRPr="00471F21" w:rsidRDefault="00471F21" w:rsidP="00471F21">
                  <w:pPr>
                    <w:pStyle w:val="af"/>
                  </w:pPr>
                  <w:r w:rsidRPr="00471F21">
                    <w:rPr>
                      <w:rFonts w:hint="eastAsia"/>
                    </w:rPr>
                    <w:t>后沟排放量</w:t>
                  </w:r>
                </w:p>
              </w:tc>
              <w:tc>
                <w:tcPr>
                  <w:tcW w:w="1509" w:type="pct"/>
                  <w:vAlign w:val="center"/>
                  <w:hideMark/>
                </w:tcPr>
                <w:p w14:paraId="3233594A" w14:textId="77777777" w:rsidR="00471F21" w:rsidRPr="00471F21" w:rsidRDefault="00471F21" w:rsidP="00471F21">
                  <w:pPr>
                    <w:pStyle w:val="af"/>
                  </w:pPr>
                  <w:r w:rsidRPr="00471F21">
                    <w:rPr>
                      <w:rFonts w:hint="eastAsia"/>
                    </w:rPr>
                    <w:t>50</w:t>
                  </w:r>
                </w:p>
              </w:tc>
              <w:tc>
                <w:tcPr>
                  <w:tcW w:w="1981" w:type="pct"/>
                  <w:vAlign w:val="center"/>
                  <w:hideMark/>
                </w:tcPr>
                <w:p w14:paraId="76F547F7" w14:textId="77777777" w:rsidR="00471F21" w:rsidRPr="00471F21" w:rsidRDefault="00471F21" w:rsidP="00471F21">
                  <w:pPr>
                    <w:pStyle w:val="af"/>
                  </w:pPr>
                  <w:r w:rsidRPr="00471F21">
                    <w:rPr>
                      <w:rFonts w:hint="eastAsia"/>
                    </w:rPr>
                    <w:t>21.47</w:t>
                  </w:r>
                </w:p>
              </w:tc>
            </w:tr>
            <w:tr w:rsidR="00471F21" w:rsidRPr="00471F21" w14:paraId="765B3477" w14:textId="77777777" w:rsidTr="00471F21">
              <w:trPr>
                <w:divId w:val="1034497722"/>
                <w:trHeight w:val="340"/>
              </w:trPr>
              <w:tc>
                <w:tcPr>
                  <w:tcW w:w="1510" w:type="pct"/>
                  <w:vAlign w:val="center"/>
                  <w:hideMark/>
                </w:tcPr>
                <w:p w14:paraId="5F2948D9" w14:textId="70147512" w:rsidR="00471F21" w:rsidRPr="00471F21" w:rsidRDefault="00471F21" w:rsidP="00471F21">
                  <w:pPr>
                    <w:pStyle w:val="af"/>
                  </w:pPr>
                  <w:r w:rsidRPr="00471F21">
                    <w:rPr>
                      <w:rFonts w:hint="eastAsia"/>
                    </w:rPr>
                    <w:t>小万村排放量</w:t>
                  </w:r>
                </w:p>
              </w:tc>
              <w:tc>
                <w:tcPr>
                  <w:tcW w:w="1509" w:type="pct"/>
                  <w:vAlign w:val="center"/>
                  <w:hideMark/>
                </w:tcPr>
                <w:p w14:paraId="4DDC864C" w14:textId="77777777" w:rsidR="00471F21" w:rsidRPr="00471F21" w:rsidRDefault="00471F21" w:rsidP="00471F21">
                  <w:pPr>
                    <w:pStyle w:val="af"/>
                  </w:pPr>
                  <w:r w:rsidRPr="00471F21">
                    <w:rPr>
                      <w:rFonts w:hint="eastAsia"/>
                    </w:rPr>
                    <w:t>90</w:t>
                  </w:r>
                </w:p>
              </w:tc>
              <w:tc>
                <w:tcPr>
                  <w:tcW w:w="1981" w:type="pct"/>
                  <w:vAlign w:val="center"/>
                  <w:hideMark/>
                </w:tcPr>
                <w:p w14:paraId="2018E6CE" w14:textId="77777777" w:rsidR="00471F21" w:rsidRPr="00471F21" w:rsidRDefault="00471F21" w:rsidP="00471F21">
                  <w:pPr>
                    <w:pStyle w:val="af"/>
                  </w:pPr>
                  <w:r w:rsidRPr="00471F21">
                    <w:rPr>
                      <w:rFonts w:hint="eastAsia"/>
                    </w:rPr>
                    <w:t>38.64</w:t>
                  </w:r>
                </w:p>
              </w:tc>
            </w:tr>
            <w:tr w:rsidR="00471F21" w:rsidRPr="00471F21" w14:paraId="0202982A" w14:textId="77777777" w:rsidTr="00471F21">
              <w:trPr>
                <w:divId w:val="1034497722"/>
                <w:trHeight w:val="340"/>
              </w:trPr>
              <w:tc>
                <w:tcPr>
                  <w:tcW w:w="1510" w:type="pct"/>
                  <w:vAlign w:val="center"/>
                  <w:hideMark/>
                </w:tcPr>
                <w:p w14:paraId="23F8ABF3" w14:textId="5BDC1A1D" w:rsidR="00471F21" w:rsidRPr="00471F21" w:rsidRDefault="00471F21" w:rsidP="00471F21">
                  <w:pPr>
                    <w:pStyle w:val="af"/>
                  </w:pPr>
                  <w:r w:rsidRPr="00471F21">
                    <w:rPr>
                      <w:rFonts w:hint="eastAsia"/>
                    </w:rPr>
                    <w:t>东阳涧排放量</w:t>
                  </w:r>
                </w:p>
              </w:tc>
              <w:tc>
                <w:tcPr>
                  <w:tcW w:w="1509" w:type="pct"/>
                  <w:vAlign w:val="center"/>
                  <w:hideMark/>
                </w:tcPr>
                <w:p w14:paraId="15E9405A" w14:textId="77777777" w:rsidR="00471F21" w:rsidRPr="00471F21" w:rsidRDefault="00471F21" w:rsidP="00471F21">
                  <w:pPr>
                    <w:pStyle w:val="af"/>
                  </w:pPr>
                  <w:r w:rsidRPr="00471F21">
                    <w:rPr>
                      <w:rFonts w:hint="eastAsia"/>
                    </w:rPr>
                    <w:t>70</w:t>
                  </w:r>
                </w:p>
              </w:tc>
              <w:tc>
                <w:tcPr>
                  <w:tcW w:w="1981" w:type="pct"/>
                  <w:vAlign w:val="center"/>
                  <w:hideMark/>
                </w:tcPr>
                <w:p w14:paraId="30568394" w14:textId="77777777" w:rsidR="00471F21" w:rsidRPr="00471F21" w:rsidRDefault="00471F21" w:rsidP="00471F21">
                  <w:pPr>
                    <w:pStyle w:val="af"/>
                  </w:pPr>
                  <w:r w:rsidRPr="00471F21">
                    <w:rPr>
                      <w:rFonts w:hint="eastAsia"/>
                    </w:rPr>
                    <w:t>30.05</w:t>
                  </w:r>
                </w:p>
              </w:tc>
            </w:tr>
            <w:tr w:rsidR="00471F21" w:rsidRPr="00471F21" w14:paraId="449246CE" w14:textId="77777777" w:rsidTr="00471F21">
              <w:trPr>
                <w:divId w:val="1034497722"/>
                <w:trHeight w:val="340"/>
              </w:trPr>
              <w:tc>
                <w:tcPr>
                  <w:tcW w:w="1510" w:type="pct"/>
                  <w:vAlign w:val="center"/>
                  <w:hideMark/>
                </w:tcPr>
                <w:p w14:paraId="38943D1A" w14:textId="25E2BE00" w:rsidR="00471F21" w:rsidRPr="00471F21" w:rsidRDefault="00471F21" w:rsidP="00471F21">
                  <w:pPr>
                    <w:pStyle w:val="af"/>
                  </w:pPr>
                  <w:r w:rsidRPr="00471F21">
                    <w:rPr>
                      <w:rFonts w:hint="eastAsia"/>
                    </w:rPr>
                    <w:t>西村排放量</w:t>
                  </w:r>
                </w:p>
              </w:tc>
              <w:tc>
                <w:tcPr>
                  <w:tcW w:w="1509" w:type="pct"/>
                  <w:vAlign w:val="center"/>
                  <w:hideMark/>
                </w:tcPr>
                <w:p w14:paraId="29F8F0FB" w14:textId="77777777" w:rsidR="00471F21" w:rsidRPr="00471F21" w:rsidRDefault="00471F21" w:rsidP="00471F21">
                  <w:pPr>
                    <w:pStyle w:val="af"/>
                  </w:pPr>
                  <w:r w:rsidRPr="00471F21">
                    <w:rPr>
                      <w:rFonts w:hint="eastAsia"/>
                    </w:rPr>
                    <w:t>250</w:t>
                  </w:r>
                </w:p>
              </w:tc>
              <w:tc>
                <w:tcPr>
                  <w:tcW w:w="1981" w:type="pct"/>
                  <w:vAlign w:val="center"/>
                  <w:hideMark/>
                </w:tcPr>
                <w:p w14:paraId="4E419231" w14:textId="77777777" w:rsidR="00471F21" w:rsidRPr="00471F21" w:rsidRDefault="00471F21" w:rsidP="00471F21">
                  <w:pPr>
                    <w:pStyle w:val="af"/>
                  </w:pPr>
                  <w:r w:rsidRPr="00471F21">
                    <w:rPr>
                      <w:rFonts w:hint="eastAsia"/>
                    </w:rPr>
                    <w:t>107.33</w:t>
                  </w:r>
                </w:p>
              </w:tc>
            </w:tr>
            <w:tr w:rsidR="00471F21" w:rsidRPr="00471F21" w14:paraId="73D35591" w14:textId="77777777" w:rsidTr="00471F21">
              <w:trPr>
                <w:divId w:val="1034497722"/>
                <w:trHeight w:val="340"/>
              </w:trPr>
              <w:tc>
                <w:tcPr>
                  <w:tcW w:w="1510" w:type="pct"/>
                  <w:vAlign w:val="center"/>
                  <w:hideMark/>
                </w:tcPr>
                <w:p w14:paraId="3AB320FB" w14:textId="069FDC52" w:rsidR="00471F21" w:rsidRPr="00471F21" w:rsidRDefault="00471F21" w:rsidP="00471F21">
                  <w:pPr>
                    <w:pStyle w:val="af"/>
                  </w:pPr>
                  <w:r w:rsidRPr="00471F21">
                    <w:rPr>
                      <w:rFonts w:hint="eastAsia"/>
                    </w:rPr>
                    <w:t>南白家庄排放量</w:t>
                  </w:r>
                </w:p>
              </w:tc>
              <w:tc>
                <w:tcPr>
                  <w:tcW w:w="1509" w:type="pct"/>
                  <w:vAlign w:val="center"/>
                  <w:hideMark/>
                </w:tcPr>
                <w:p w14:paraId="0505165A" w14:textId="77777777" w:rsidR="00471F21" w:rsidRPr="00471F21" w:rsidRDefault="00471F21" w:rsidP="00471F21">
                  <w:pPr>
                    <w:pStyle w:val="af"/>
                  </w:pPr>
                  <w:r w:rsidRPr="00471F21">
                    <w:rPr>
                      <w:rFonts w:hint="eastAsia"/>
                    </w:rPr>
                    <w:t>250</w:t>
                  </w:r>
                </w:p>
              </w:tc>
              <w:tc>
                <w:tcPr>
                  <w:tcW w:w="1981" w:type="pct"/>
                  <w:vAlign w:val="center"/>
                  <w:hideMark/>
                </w:tcPr>
                <w:p w14:paraId="2F373404" w14:textId="77777777" w:rsidR="00471F21" w:rsidRPr="00471F21" w:rsidRDefault="00471F21" w:rsidP="00471F21">
                  <w:pPr>
                    <w:pStyle w:val="af"/>
                  </w:pPr>
                  <w:r w:rsidRPr="00471F21">
                    <w:rPr>
                      <w:rFonts w:hint="eastAsia"/>
                    </w:rPr>
                    <w:t>107.33</w:t>
                  </w:r>
                </w:p>
              </w:tc>
            </w:tr>
            <w:tr w:rsidR="00471F21" w:rsidRPr="00471F21" w14:paraId="24B0D07C" w14:textId="77777777" w:rsidTr="00471F21">
              <w:trPr>
                <w:divId w:val="1034497722"/>
                <w:trHeight w:val="340"/>
              </w:trPr>
              <w:tc>
                <w:tcPr>
                  <w:tcW w:w="1510" w:type="pct"/>
                  <w:vAlign w:val="center"/>
                  <w:hideMark/>
                </w:tcPr>
                <w:p w14:paraId="0D868CE5" w14:textId="3DD3F2DB" w:rsidR="00471F21" w:rsidRPr="00471F21" w:rsidRDefault="00471F21" w:rsidP="00471F21">
                  <w:pPr>
                    <w:pStyle w:val="af"/>
                  </w:pPr>
                  <w:r w:rsidRPr="00471F21">
                    <w:rPr>
                      <w:rFonts w:hint="eastAsia"/>
                    </w:rPr>
                    <w:t>南村排放量</w:t>
                  </w:r>
                </w:p>
              </w:tc>
              <w:tc>
                <w:tcPr>
                  <w:tcW w:w="1509" w:type="pct"/>
                  <w:vAlign w:val="center"/>
                  <w:hideMark/>
                </w:tcPr>
                <w:p w14:paraId="7DD7F259" w14:textId="77777777" w:rsidR="00471F21" w:rsidRPr="00471F21" w:rsidRDefault="00471F21" w:rsidP="00471F21">
                  <w:pPr>
                    <w:pStyle w:val="af"/>
                  </w:pPr>
                  <w:r w:rsidRPr="00471F21">
                    <w:rPr>
                      <w:rFonts w:hint="eastAsia"/>
                    </w:rPr>
                    <w:t>150</w:t>
                  </w:r>
                </w:p>
              </w:tc>
              <w:tc>
                <w:tcPr>
                  <w:tcW w:w="1981" w:type="pct"/>
                  <w:vAlign w:val="center"/>
                  <w:hideMark/>
                </w:tcPr>
                <w:p w14:paraId="60793345" w14:textId="77777777" w:rsidR="00471F21" w:rsidRPr="00471F21" w:rsidRDefault="00471F21" w:rsidP="00471F21">
                  <w:pPr>
                    <w:pStyle w:val="af"/>
                  </w:pPr>
                  <w:r w:rsidRPr="00471F21">
                    <w:rPr>
                      <w:rFonts w:hint="eastAsia"/>
                    </w:rPr>
                    <w:t>64.40</w:t>
                  </w:r>
                </w:p>
              </w:tc>
            </w:tr>
            <w:tr w:rsidR="00471F21" w:rsidRPr="00471F21" w14:paraId="5DACBC22" w14:textId="77777777" w:rsidTr="00471F21">
              <w:trPr>
                <w:divId w:val="1034497722"/>
                <w:trHeight w:val="340"/>
              </w:trPr>
              <w:tc>
                <w:tcPr>
                  <w:tcW w:w="1510" w:type="pct"/>
                  <w:vAlign w:val="center"/>
                  <w:hideMark/>
                </w:tcPr>
                <w:p w14:paraId="2E3AE689" w14:textId="77777777" w:rsidR="00471F21" w:rsidRPr="00471F21" w:rsidRDefault="00471F21" w:rsidP="00471F21">
                  <w:pPr>
                    <w:pStyle w:val="af"/>
                  </w:pPr>
                  <w:r w:rsidRPr="00471F21">
                    <w:rPr>
                      <w:rFonts w:hint="eastAsia"/>
                    </w:rPr>
                    <w:t>合计</w:t>
                  </w:r>
                </w:p>
              </w:tc>
              <w:tc>
                <w:tcPr>
                  <w:tcW w:w="1509" w:type="pct"/>
                  <w:vAlign w:val="center"/>
                  <w:hideMark/>
                </w:tcPr>
                <w:p w14:paraId="24AAE62B" w14:textId="77777777" w:rsidR="00471F21" w:rsidRPr="00471F21" w:rsidRDefault="00471F21" w:rsidP="00471F21">
                  <w:pPr>
                    <w:pStyle w:val="af"/>
                  </w:pPr>
                  <w:r w:rsidRPr="00471F21">
                    <w:rPr>
                      <w:rFonts w:hint="eastAsia"/>
                    </w:rPr>
                    <w:t>1320</w:t>
                  </w:r>
                </w:p>
              </w:tc>
              <w:tc>
                <w:tcPr>
                  <w:tcW w:w="1981" w:type="pct"/>
                  <w:vAlign w:val="center"/>
                  <w:hideMark/>
                </w:tcPr>
                <w:p w14:paraId="4B4CD5A3" w14:textId="77777777" w:rsidR="00471F21" w:rsidRPr="00471F21" w:rsidRDefault="00471F21" w:rsidP="00471F21">
                  <w:pPr>
                    <w:pStyle w:val="af"/>
                  </w:pPr>
                  <w:r w:rsidRPr="00471F21">
                    <w:rPr>
                      <w:rFonts w:hint="eastAsia"/>
                    </w:rPr>
                    <w:t>566.72</w:t>
                  </w:r>
                </w:p>
              </w:tc>
            </w:tr>
          </w:tbl>
          <w:p w14:paraId="5C11CC95" w14:textId="52423AFD" w:rsidR="006D4CDB" w:rsidRPr="006D4CDB" w:rsidRDefault="006D4CDB" w:rsidP="00CB74C4">
            <w:pPr>
              <w:pStyle w:val="afe"/>
            </w:pPr>
            <w:r w:rsidRPr="006D4CDB">
              <w:t>环评建议建设单位以危险废物要求管理污泥和</w:t>
            </w:r>
            <w:r w:rsidRPr="006D4CDB">
              <w:rPr>
                <w:color w:val="000000"/>
              </w:rPr>
              <w:t>沉砂转运和转移</w:t>
            </w:r>
            <w:r w:rsidRPr="006D4CDB">
              <w:t>，</w:t>
            </w:r>
            <w:r w:rsidRPr="006D4CDB">
              <w:rPr>
                <w:color w:val="000000"/>
                <w:lang w:val="ru-RU"/>
              </w:rPr>
              <w:t>产生的污泥送项目最近的</w:t>
            </w:r>
            <w:r w:rsidR="00317BED">
              <w:rPr>
                <w:rFonts w:hint="eastAsia"/>
                <w:color w:val="000000"/>
                <w:lang w:val="ru-RU"/>
              </w:rPr>
              <w:t>岚县</w:t>
            </w:r>
            <w:r w:rsidRPr="006D4CDB">
              <w:rPr>
                <w:color w:val="000000"/>
                <w:lang w:val="ru-RU"/>
              </w:rPr>
              <w:t>县城生活污水处理厂</w:t>
            </w:r>
            <w:r w:rsidRPr="006D4CDB">
              <w:t>，污泥的贮存、转运应按《危险废物贮存污染控制标准》（</w:t>
            </w:r>
            <w:r w:rsidRPr="006D4CDB">
              <w:t>GB18597-2001</w:t>
            </w:r>
            <w:r w:rsidRPr="006D4CDB">
              <w:t>）及</w:t>
            </w:r>
            <w:r w:rsidRPr="006D4CDB">
              <w:t>2013</w:t>
            </w:r>
            <w:r w:rsidRPr="006D4CDB">
              <w:t>年修改单要求进行管理。运输时执行《危险废物转移联单管理办法》（国家环境保护总局令第</w:t>
            </w:r>
            <w:r w:rsidRPr="006D4CDB">
              <w:t>5</w:t>
            </w:r>
            <w:r w:rsidRPr="006D4CDB">
              <w:t>号）。危险废物的收集、贮存、运输过程还应符合《危险废物收集贮存运输技术规范》（</w:t>
            </w:r>
            <w:r w:rsidRPr="006D4CDB">
              <w:t>HJ2025-2012</w:t>
            </w:r>
            <w:r w:rsidRPr="006D4CDB">
              <w:t>）的相关要求。</w:t>
            </w:r>
          </w:p>
          <w:p w14:paraId="31E254C2" w14:textId="77777777" w:rsidR="006D4CDB" w:rsidRPr="006D4CDB" w:rsidRDefault="006D4CDB" w:rsidP="00CB74C4">
            <w:pPr>
              <w:pStyle w:val="afe"/>
              <w:rPr>
                <w:color w:val="000000"/>
              </w:rPr>
            </w:pPr>
            <w:r w:rsidRPr="006D4CDB">
              <w:t>污泥不得任意处置，禁止向一切地面水体及其沿岸、山谷、洼地、溶洞以及划定的污泥堆放场以外的任何区域排放污水处理厂污泥。污泥转移时应遵守《危险废物转移联单管理方法》，作好废物的记录登记交接工作。运输应采用贴有污泥专用标志的专用车辆运输，污泥产生者和污泥接受者均须作好污泥情况的记录，记录上须注明污泥的名称、来源、数量、特性</w:t>
            </w:r>
            <w:r w:rsidRPr="006D4CDB">
              <w:lastRenderedPageBreak/>
              <w:t>和包装容器的类别、入库日期、存放库位、污泥出库日期及接收单位名称。污泥的记录和货单应保留三年。</w:t>
            </w:r>
          </w:p>
          <w:p w14:paraId="52DA6E24" w14:textId="77777777" w:rsidR="006D4CDB" w:rsidRPr="006D4CDB" w:rsidRDefault="006D4CDB" w:rsidP="00CB74C4">
            <w:pPr>
              <w:pStyle w:val="afe"/>
            </w:pPr>
            <w:r w:rsidRPr="006D4CDB">
              <w:rPr>
                <w:rFonts w:hint="eastAsia"/>
              </w:rPr>
              <w:t>3</w:t>
            </w:r>
            <w:r w:rsidRPr="006D4CDB">
              <w:t>）</w:t>
            </w:r>
            <w:r w:rsidRPr="006D4CDB">
              <w:t>S</w:t>
            </w:r>
            <w:r w:rsidRPr="006D4CDB">
              <w:rPr>
                <w:rFonts w:hint="eastAsia"/>
              </w:rPr>
              <w:t>3</w:t>
            </w:r>
            <w:r w:rsidRPr="006D4CDB">
              <w:t>员工生活垃圾</w:t>
            </w:r>
          </w:p>
          <w:p w14:paraId="20C048DA" w14:textId="658205F3" w:rsidR="006D4CDB" w:rsidRPr="006D4CDB" w:rsidRDefault="006D4CDB" w:rsidP="00CB74C4">
            <w:pPr>
              <w:pStyle w:val="afe"/>
            </w:pPr>
            <w:r w:rsidRPr="006D4CDB">
              <w:t>员工生活垃圾：</w:t>
            </w:r>
            <w:r w:rsidR="00F37317">
              <w:rPr>
                <w:rFonts w:hint="eastAsia"/>
              </w:rPr>
              <w:t>单个</w:t>
            </w:r>
            <w:r w:rsidR="00CB74C4">
              <w:rPr>
                <w:rFonts w:hint="eastAsia"/>
              </w:rPr>
              <w:t>污水站</w:t>
            </w:r>
            <w:r w:rsidRPr="006D4CDB">
              <w:t>定员</w:t>
            </w:r>
            <w:r w:rsidR="00CB74C4">
              <w:t>4</w:t>
            </w:r>
            <w:r w:rsidRPr="006D4CDB">
              <w:t>人，工作人员产生的生活垃圾量按每人</w:t>
            </w:r>
            <w:r w:rsidRPr="006D4CDB">
              <w:t>0.5kg/d</w:t>
            </w:r>
            <w:r w:rsidRPr="006D4CDB">
              <w:t>计，生活垃圾产生量为</w:t>
            </w:r>
            <w:r w:rsidR="00CB74C4">
              <w:t>0.73</w:t>
            </w:r>
            <w:r w:rsidRPr="006D4CDB">
              <w:t>t/a</w:t>
            </w:r>
            <w:r w:rsidRPr="006D4CDB">
              <w:t>。生活垃圾集中收集后运往当地指定的垃圾处理场统一处置。</w:t>
            </w:r>
          </w:p>
          <w:p w14:paraId="0BB78AA5" w14:textId="583E4C6C" w:rsidR="006D4CDB" w:rsidRDefault="006D4CDB" w:rsidP="00CB74C4">
            <w:pPr>
              <w:pStyle w:val="afe"/>
            </w:pPr>
            <w:r w:rsidRPr="006D4CDB">
              <w:t>由上述可见，本项目产生的固体废物均得到合理处置，不会对区域环境质量产生影响。</w:t>
            </w:r>
          </w:p>
          <w:p w14:paraId="1B4E9F4E" w14:textId="77777777" w:rsidR="006D4CDB" w:rsidRPr="006D4CDB" w:rsidRDefault="006D4CDB" w:rsidP="00CB74C4">
            <w:pPr>
              <w:pStyle w:val="22"/>
            </w:pPr>
            <w:r w:rsidRPr="006D4CDB">
              <w:t>4、声环境影响分析</w:t>
            </w:r>
          </w:p>
          <w:p w14:paraId="32423221" w14:textId="77777777" w:rsidR="006D4CDB" w:rsidRPr="006D4CDB" w:rsidRDefault="006D4CDB" w:rsidP="00CB74C4">
            <w:pPr>
              <w:pStyle w:val="afe"/>
            </w:pPr>
            <w:r w:rsidRPr="006D4CDB">
              <w:t>1</w:t>
            </w:r>
            <w:r w:rsidRPr="006D4CDB">
              <w:t>）本项目噪声源强</w:t>
            </w:r>
          </w:p>
          <w:p w14:paraId="3089D7B5" w14:textId="66EB4E31" w:rsidR="006D4CDB" w:rsidRPr="006D4CDB" w:rsidRDefault="006D4CDB" w:rsidP="00CB74C4">
            <w:pPr>
              <w:pStyle w:val="afe"/>
            </w:pPr>
            <w:r w:rsidRPr="006D4CDB">
              <w:t>本项目运营期噪声源及噪声源强见表</w:t>
            </w:r>
            <w:r w:rsidR="006056E6">
              <w:t>4-</w:t>
            </w:r>
            <w:r w:rsidR="00B34B4D">
              <w:t>10</w:t>
            </w:r>
            <w:r w:rsidRPr="006D4CDB">
              <w:t>。</w:t>
            </w:r>
          </w:p>
          <w:p w14:paraId="33250BAD" w14:textId="6A76D232" w:rsidR="006D4CDB" w:rsidRPr="006D4CDB" w:rsidRDefault="006D4CDB" w:rsidP="006D4CDB">
            <w:pPr>
              <w:jc w:val="center"/>
              <w:rPr>
                <w:bCs/>
                <w:color w:val="000000"/>
                <w:kern w:val="0"/>
                <w:szCs w:val="21"/>
              </w:rPr>
            </w:pPr>
            <w:r w:rsidRPr="006D4CDB">
              <w:rPr>
                <w:b/>
                <w:bCs/>
                <w:color w:val="000000"/>
                <w:szCs w:val="21"/>
              </w:rPr>
              <w:t>表</w:t>
            </w:r>
            <w:r w:rsidRPr="006D4CDB">
              <w:rPr>
                <w:b/>
                <w:bCs/>
                <w:color w:val="000000"/>
                <w:szCs w:val="21"/>
              </w:rPr>
              <w:t>4</w:t>
            </w:r>
            <w:r w:rsidR="006056E6">
              <w:rPr>
                <w:b/>
                <w:bCs/>
                <w:color w:val="000000"/>
                <w:szCs w:val="21"/>
              </w:rPr>
              <w:t>-</w:t>
            </w:r>
            <w:r w:rsidR="00B34B4D">
              <w:rPr>
                <w:b/>
                <w:bCs/>
                <w:color w:val="000000"/>
                <w:szCs w:val="21"/>
              </w:rPr>
              <w:t>10</w:t>
            </w:r>
            <w:r w:rsidR="00E40A29">
              <w:rPr>
                <w:rFonts w:hint="eastAsia"/>
                <w:b/>
                <w:bCs/>
                <w:color w:val="000000"/>
                <w:szCs w:val="21"/>
              </w:rPr>
              <w:t>单个污水站</w:t>
            </w:r>
            <w:r w:rsidRPr="006D4CDB">
              <w:rPr>
                <w:b/>
                <w:bCs/>
                <w:color w:val="000000"/>
                <w:szCs w:val="21"/>
              </w:rPr>
              <w:t>主要噪声源及噪声水平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3135"/>
              <w:gridCol w:w="3133"/>
            </w:tblGrid>
            <w:tr w:rsidR="006D4CDB" w:rsidRPr="006D4CDB" w14:paraId="571F29F4" w14:textId="77777777" w:rsidTr="00272395">
              <w:trPr>
                <w:trHeight w:val="340"/>
              </w:trPr>
              <w:tc>
                <w:tcPr>
                  <w:tcW w:w="1273" w:type="pct"/>
                  <w:vAlign w:val="center"/>
                </w:tcPr>
                <w:p w14:paraId="2F3DCC48"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噪声源名称</w:t>
                  </w:r>
                </w:p>
              </w:tc>
              <w:tc>
                <w:tcPr>
                  <w:tcW w:w="1864" w:type="pct"/>
                  <w:vAlign w:val="center"/>
                </w:tcPr>
                <w:p w14:paraId="70D2B73A"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数量</w:t>
                  </w:r>
                </w:p>
              </w:tc>
              <w:tc>
                <w:tcPr>
                  <w:tcW w:w="1863" w:type="pct"/>
                  <w:vAlign w:val="center"/>
                </w:tcPr>
                <w:p w14:paraId="5ECC1A70"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噪声级（</w:t>
                  </w:r>
                  <w:r w:rsidRPr="006D4CDB">
                    <w:rPr>
                      <w:bCs/>
                      <w:color w:val="000000"/>
                      <w:kern w:val="0"/>
                      <w:szCs w:val="21"/>
                    </w:rPr>
                    <w:t>dB</w:t>
                  </w:r>
                  <w:r w:rsidRPr="006D4CDB">
                    <w:rPr>
                      <w:bCs/>
                      <w:color w:val="000000"/>
                      <w:kern w:val="0"/>
                      <w:szCs w:val="21"/>
                    </w:rPr>
                    <w:t>（</w:t>
                  </w:r>
                  <w:r w:rsidRPr="006D4CDB">
                    <w:rPr>
                      <w:bCs/>
                      <w:color w:val="000000"/>
                      <w:kern w:val="0"/>
                      <w:szCs w:val="21"/>
                    </w:rPr>
                    <w:t>A</w:t>
                  </w:r>
                  <w:r w:rsidRPr="006D4CDB">
                    <w:rPr>
                      <w:bCs/>
                      <w:color w:val="000000"/>
                      <w:kern w:val="0"/>
                      <w:szCs w:val="21"/>
                    </w:rPr>
                    <w:t>））</w:t>
                  </w:r>
                </w:p>
              </w:tc>
            </w:tr>
            <w:tr w:rsidR="006D4CDB" w:rsidRPr="006D4CDB" w14:paraId="2606FD73" w14:textId="77777777" w:rsidTr="00272395">
              <w:trPr>
                <w:trHeight w:val="340"/>
              </w:trPr>
              <w:tc>
                <w:tcPr>
                  <w:tcW w:w="1273" w:type="pct"/>
                  <w:vAlign w:val="center"/>
                </w:tcPr>
                <w:p w14:paraId="61996BBA" w14:textId="77777777" w:rsidR="006D4CDB" w:rsidRPr="006D4CDB" w:rsidRDefault="006D4CDB" w:rsidP="006D4CDB">
                  <w:pPr>
                    <w:jc w:val="center"/>
                    <w:rPr>
                      <w:color w:val="000000"/>
                      <w:szCs w:val="21"/>
                    </w:rPr>
                  </w:pPr>
                  <w:r w:rsidRPr="006D4CDB">
                    <w:rPr>
                      <w:color w:val="000000"/>
                      <w:szCs w:val="21"/>
                    </w:rPr>
                    <w:t>各类水泵</w:t>
                  </w:r>
                </w:p>
              </w:tc>
              <w:tc>
                <w:tcPr>
                  <w:tcW w:w="1864" w:type="pct"/>
                  <w:vAlign w:val="center"/>
                </w:tcPr>
                <w:p w14:paraId="55C6A299" w14:textId="77777777" w:rsidR="006D4CDB" w:rsidRPr="006D4CDB" w:rsidRDefault="006D4CDB" w:rsidP="006D4CDB">
                  <w:pPr>
                    <w:widowControl/>
                    <w:spacing w:line="240" w:lineRule="exact"/>
                    <w:jc w:val="center"/>
                    <w:rPr>
                      <w:bCs/>
                      <w:color w:val="000000"/>
                      <w:kern w:val="0"/>
                      <w:szCs w:val="21"/>
                    </w:rPr>
                  </w:pPr>
                  <w:r w:rsidRPr="006D4CDB">
                    <w:rPr>
                      <w:rFonts w:hint="eastAsia"/>
                      <w:bCs/>
                      <w:color w:val="000000"/>
                      <w:kern w:val="0"/>
                      <w:szCs w:val="21"/>
                    </w:rPr>
                    <w:t>12</w:t>
                  </w:r>
                </w:p>
              </w:tc>
              <w:tc>
                <w:tcPr>
                  <w:tcW w:w="1863" w:type="pct"/>
                  <w:vAlign w:val="center"/>
                </w:tcPr>
                <w:p w14:paraId="4058B43A"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80</w:t>
                  </w:r>
                </w:p>
              </w:tc>
            </w:tr>
            <w:tr w:rsidR="006D4CDB" w:rsidRPr="006D4CDB" w14:paraId="25A32F61" w14:textId="77777777" w:rsidTr="00272395">
              <w:trPr>
                <w:trHeight w:val="340"/>
              </w:trPr>
              <w:tc>
                <w:tcPr>
                  <w:tcW w:w="1273" w:type="pct"/>
                  <w:vAlign w:val="center"/>
                </w:tcPr>
                <w:p w14:paraId="7535D939" w14:textId="77777777" w:rsidR="006D4CDB" w:rsidRPr="006D4CDB" w:rsidRDefault="006D4CDB" w:rsidP="006D4CDB">
                  <w:pPr>
                    <w:jc w:val="center"/>
                    <w:rPr>
                      <w:color w:val="000000"/>
                      <w:szCs w:val="21"/>
                    </w:rPr>
                  </w:pPr>
                  <w:r w:rsidRPr="006D4CDB">
                    <w:rPr>
                      <w:color w:val="000000"/>
                      <w:szCs w:val="21"/>
                    </w:rPr>
                    <w:t>各类风机</w:t>
                  </w:r>
                </w:p>
              </w:tc>
              <w:tc>
                <w:tcPr>
                  <w:tcW w:w="1864" w:type="pct"/>
                  <w:vAlign w:val="center"/>
                </w:tcPr>
                <w:p w14:paraId="2DDB659B" w14:textId="77777777" w:rsidR="006D4CDB" w:rsidRPr="006D4CDB" w:rsidRDefault="006D4CDB" w:rsidP="006D4CDB">
                  <w:pPr>
                    <w:widowControl/>
                    <w:spacing w:line="240" w:lineRule="exact"/>
                    <w:jc w:val="center"/>
                    <w:rPr>
                      <w:bCs/>
                      <w:color w:val="000000"/>
                      <w:kern w:val="0"/>
                      <w:szCs w:val="21"/>
                    </w:rPr>
                  </w:pPr>
                  <w:r w:rsidRPr="006D4CDB">
                    <w:rPr>
                      <w:rFonts w:hint="eastAsia"/>
                      <w:bCs/>
                      <w:color w:val="000000"/>
                      <w:kern w:val="0"/>
                      <w:szCs w:val="21"/>
                    </w:rPr>
                    <w:t>6</w:t>
                  </w:r>
                </w:p>
              </w:tc>
              <w:tc>
                <w:tcPr>
                  <w:tcW w:w="1863" w:type="pct"/>
                  <w:vAlign w:val="center"/>
                </w:tcPr>
                <w:p w14:paraId="54D5B590"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90</w:t>
                  </w:r>
                </w:p>
              </w:tc>
            </w:tr>
            <w:tr w:rsidR="006D4CDB" w:rsidRPr="006D4CDB" w14:paraId="36C91303" w14:textId="77777777" w:rsidTr="00272395">
              <w:trPr>
                <w:trHeight w:val="340"/>
              </w:trPr>
              <w:tc>
                <w:tcPr>
                  <w:tcW w:w="1273" w:type="pct"/>
                  <w:vAlign w:val="center"/>
                </w:tcPr>
                <w:p w14:paraId="005D5C75" w14:textId="77777777" w:rsidR="006D4CDB" w:rsidRPr="006D4CDB" w:rsidRDefault="006D4CDB" w:rsidP="006D4CDB">
                  <w:pPr>
                    <w:jc w:val="center"/>
                    <w:rPr>
                      <w:color w:val="000000"/>
                      <w:szCs w:val="21"/>
                    </w:rPr>
                  </w:pPr>
                  <w:r w:rsidRPr="006D4CDB">
                    <w:rPr>
                      <w:color w:val="000000"/>
                      <w:szCs w:val="21"/>
                    </w:rPr>
                    <w:t>沉砂池搅拌器</w:t>
                  </w:r>
                </w:p>
              </w:tc>
              <w:tc>
                <w:tcPr>
                  <w:tcW w:w="1864" w:type="pct"/>
                  <w:vAlign w:val="center"/>
                </w:tcPr>
                <w:p w14:paraId="18B09B2B"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2</w:t>
                  </w:r>
                </w:p>
              </w:tc>
              <w:tc>
                <w:tcPr>
                  <w:tcW w:w="1863" w:type="pct"/>
                  <w:vAlign w:val="center"/>
                </w:tcPr>
                <w:p w14:paraId="4A3D8FF9"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85</w:t>
                  </w:r>
                </w:p>
              </w:tc>
            </w:tr>
            <w:tr w:rsidR="006D4CDB" w:rsidRPr="006D4CDB" w14:paraId="07E66A68" w14:textId="77777777" w:rsidTr="00272395">
              <w:trPr>
                <w:trHeight w:val="340"/>
              </w:trPr>
              <w:tc>
                <w:tcPr>
                  <w:tcW w:w="1273" w:type="pct"/>
                  <w:vAlign w:val="center"/>
                </w:tcPr>
                <w:p w14:paraId="5AEB380C" w14:textId="77777777" w:rsidR="006D4CDB" w:rsidRPr="006D4CDB" w:rsidRDefault="006D4CDB" w:rsidP="006D4CDB">
                  <w:pPr>
                    <w:jc w:val="center"/>
                    <w:rPr>
                      <w:color w:val="000000"/>
                      <w:szCs w:val="21"/>
                    </w:rPr>
                  </w:pPr>
                  <w:r w:rsidRPr="006D4CDB">
                    <w:rPr>
                      <w:color w:val="000000"/>
                      <w:szCs w:val="21"/>
                    </w:rPr>
                    <w:t>立式搅拌器</w:t>
                  </w:r>
                </w:p>
              </w:tc>
              <w:tc>
                <w:tcPr>
                  <w:tcW w:w="1864" w:type="pct"/>
                  <w:vAlign w:val="center"/>
                </w:tcPr>
                <w:p w14:paraId="0CD21C06" w14:textId="77777777" w:rsidR="006D4CDB" w:rsidRPr="006D4CDB" w:rsidRDefault="006D4CDB" w:rsidP="006D4CDB">
                  <w:pPr>
                    <w:widowControl/>
                    <w:spacing w:line="240" w:lineRule="exact"/>
                    <w:jc w:val="center"/>
                    <w:rPr>
                      <w:bCs/>
                      <w:color w:val="000000"/>
                      <w:kern w:val="0"/>
                      <w:szCs w:val="21"/>
                    </w:rPr>
                  </w:pPr>
                  <w:r w:rsidRPr="006D4CDB">
                    <w:rPr>
                      <w:rFonts w:hint="eastAsia"/>
                      <w:bCs/>
                      <w:color w:val="000000"/>
                      <w:kern w:val="0"/>
                      <w:szCs w:val="21"/>
                    </w:rPr>
                    <w:t>2</w:t>
                  </w:r>
                </w:p>
              </w:tc>
              <w:tc>
                <w:tcPr>
                  <w:tcW w:w="1863" w:type="pct"/>
                  <w:vAlign w:val="center"/>
                </w:tcPr>
                <w:p w14:paraId="7389C8BA" w14:textId="77777777" w:rsidR="006D4CDB" w:rsidRPr="006D4CDB" w:rsidRDefault="006D4CDB" w:rsidP="006D4CDB">
                  <w:pPr>
                    <w:widowControl/>
                    <w:spacing w:line="240" w:lineRule="exact"/>
                    <w:jc w:val="center"/>
                    <w:rPr>
                      <w:bCs/>
                      <w:color w:val="000000"/>
                      <w:kern w:val="0"/>
                      <w:szCs w:val="21"/>
                    </w:rPr>
                  </w:pPr>
                  <w:r w:rsidRPr="006D4CDB">
                    <w:rPr>
                      <w:bCs/>
                      <w:color w:val="000000"/>
                      <w:kern w:val="0"/>
                      <w:szCs w:val="21"/>
                    </w:rPr>
                    <w:t>80</w:t>
                  </w:r>
                </w:p>
              </w:tc>
            </w:tr>
          </w:tbl>
          <w:p w14:paraId="2D8CBB60" w14:textId="77777777" w:rsidR="006D4CDB" w:rsidRPr="006D4CDB" w:rsidRDefault="006D4CDB" w:rsidP="00CB74C4">
            <w:pPr>
              <w:pStyle w:val="afe"/>
            </w:pPr>
            <w:r w:rsidRPr="006D4CDB">
              <w:t>2</w:t>
            </w:r>
            <w:r w:rsidRPr="006D4CDB">
              <w:t>）预测模式</w:t>
            </w:r>
          </w:p>
          <w:p w14:paraId="0AFD1012" w14:textId="25D2262E" w:rsidR="006D4CDB" w:rsidRPr="006D4CDB" w:rsidRDefault="006D4CDB" w:rsidP="00CB74C4">
            <w:pPr>
              <w:pStyle w:val="afe"/>
            </w:pPr>
            <w:r w:rsidRPr="006D4CDB">
              <w:t>根据《环境影响评价技术导则</w:t>
            </w:r>
            <w:r w:rsidRPr="006D4CDB">
              <w:t xml:space="preserve"> </w:t>
            </w:r>
            <w:r w:rsidRPr="006D4CDB">
              <w:t>声环境》（</w:t>
            </w:r>
            <w:r w:rsidRPr="006D4CDB">
              <w:t>HJ 2.4-20</w:t>
            </w:r>
            <w:r w:rsidR="00CB74C4">
              <w:t>21</w:t>
            </w:r>
            <w:r w:rsidRPr="006D4CDB">
              <w:t>）的技术要求，本次评价采取导则上推荐模式。</w:t>
            </w:r>
          </w:p>
          <w:p w14:paraId="295E2CE0" w14:textId="77777777" w:rsidR="006D4CDB" w:rsidRPr="006D4CDB" w:rsidRDefault="006D4CDB" w:rsidP="00CB74C4">
            <w:pPr>
              <w:pStyle w:val="afe"/>
            </w:pPr>
            <w:r w:rsidRPr="006D4CDB">
              <w:rPr>
                <w:rFonts w:ascii="宋体" w:hAnsi="宋体" w:cs="宋体" w:hint="eastAsia"/>
              </w:rPr>
              <w:t>⑴</w:t>
            </w:r>
            <w:r w:rsidRPr="006D4CDB">
              <w:t>声级计算</w:t>
            </w:r>
          </w:p>
          <w:p w14:paraId="1CEC58E8" w14:textId="77777777" w:rsidR="006D4CDB" w:rsidRPr="006D4CDB" w:rsidRDefault="006D4CDB" w:rsidP="00CB74C4">
            <w:pPr>
              <w:pStyle w:val="afe"/>
            </w:pPr>
            <w:r w:rsidRPr="006D4CDB">
              <w:t>建设项目声源在预测点产生的等效声级贡献值</w:t>
            </w:r>
            <w:r w:rsidRPr="006D4CDB">
              <w:t>(</w:t>
            </w:r>
            <w:proofErr w:type="spellStart"/>
            <w:r w:rsidRPr="006D4CDB">
              <w:t>L</w:t>
            </w:r>
            <w:r w:rsidRPr="006D4CDB">
              <w:rPr>
                <w:i/>
                <w:iCs/>
              </w:rPr>
              <w:t>eqg</w:t>
            </w:r>
            <w:proofErr w:type="spellEnd"/>
            <w:r w:rsidRPr="006D4CDB">
              <w:t>)</w:t>
            </w:r>
            <w:r w:rsidRPr="006D4CDB">
              <w:t>计算公式：</w:t>
            </w:r>
          </w:p>
          <w:p w14:paraId="321B735B" w14:textId="77777777" w:rsidR="006D4CDB" w:rsidRPr="006D4CDB" w:rsidRDefault="006D4CDB" w:rsidP="006D4CDB">
            <w:pPr>
              <w:widowControl/>
              <w:adjustRightInd w:val="0"/>
              <w:spacing w:line="360" w:lineRule="auto"/>
              <w:ind w:firstLineChars="200" w:firstLine="480"/>
              <w:rPr>
                <w:bCs/>
                <w:color w:val="000000"/>
                <w:sz w:val="24"/>
              </w:rPr>
            </w:pPr>
            <w:r w:rsidRPr="006D4CDB">
              <w:rPr>
                <w:bCs/>
                <w:color w:val="000000"/>
                <w:sz w:val="24"/>
              </w:rPr>
              <w:object w:dxaOrig="2220" w:dyaOrig="540" w14:anchorId="395A5802">
                <v:shape id="_x0000_i1026" type="#_x0000_t75" style="width:111pt;height:27pt" o:ole="">
                  <v:imagedata r:id="rId17" o:title=""/>
                </v:shape>
                <o:OLEObject Type="Embed" ProgID="Equation.3" ShapeID="_x0000_i1026" DrawAspect="Content" ObjectID="_1723266633" r:id="rId18"/>
              </w:object>
            </w:r>
          </w:p>
          <w:p w14:paraId="622530F0" w14:textId="77777777" w:rsidR="006D4CDB" w:rsidRPr="006D4CDB" w:rsidRDefault="006D4CDB" w:rsidP="006D4CDB">
            <w:pPr>
              <w:widowControl/>
              <w:adjustRightInd w:val="0"/>
              <w:spacing w:line="360" w:lineRule="auto"/>
              <w:ind w:firstLineChars="200" w:firstLine="480"/>
              <w:rPr>
                <w:bCs/>
                <w:color w:val="000000"/>
                <w:sz w:val="24"/>
              </w:rPr>
            </w:pPr>
            <w:r w:rsidRPr="006D4CDB">
              <w:rPr>
                <w:bCs/>
                <w:color w:val="000000"/>
                <w:sz w:val="24"/>
              </w:rPr>
              <w:t>式中：</w:t>
            </w:r>
          </w:p>
          <w:p w14:paraId="47D360F2" w14:textId="77777777" w:rsidR="006D4CDB" w:rsidRPr="006D4CDB" w:rsidRDefault="006D4CDB" w:rsidP="00F37317">
            <w:pPr>
              <w:pStyle w:val="afe"/>
            </w:pPr>
            <w:proofErr w:type="spellStart"/>
            <w:r w:rsidRPr="006D4CDB">
              <w:t>L</w:t>
            </w:r>
            <w:r w:rsidRPr="006D4CDB">
              <w:rPr>
                <w:vertAlign w:val="subscript"/>
              </w:rPr>
              <w:t>eqg</w:t>
            </w:r>
            <w:proofErr w:type="spellEnd"/>
            <w:r w:rsidRPr="006D4CDB">
              <w:t>—</w:t>
            </w:r>
            <w:r w:rsidRPr="006D4CDB">
              <w:t>建设项目声源在预测点的等效声级贡献值，</w:t>
            </w:r>
            <w:r w:rsidRPr="006D4CDB">
              <w:t>dB(A)</w:t>
            </w:r>
            <w:r w:rsidRPr="006D4CDB">
              <w:t>；</w:t>
            </w:r>
          </w:p>
          <w:p w14:paraId="133B0420" w14:textId="77777777" w:rsidR="006D4CDB" w:rsidRPr="006D4CDB" w:rsidRDefault="006D4CDB" w:rsidP="00F37317">
            <w:pPr>
              <w:pStyle w:val="afe"/>
            </w:pPr>
            <w:proofErr w:type="spellStart"/>
            <w:r w:rsidRPr="006D4CDB">
              <w:t>L</w:t>
            </w:r>
            <w:r w:rsidRPr="006D4CDB">
              <w:rPr>
                <w:vertAlign w:val="subscript"/>
              </w:rPr>
              <w:t>Ai</w:t>
            </w:r>
            <w:proofErr w:type="spellEnd"/>
            <w:r w:rsidRPr="006D4CDB">
              <w:rPr>
                <w:vertAlign w:val="subscript"/>
              </w:rPr>
              <w:t xml:space="preserve"> </w:t>
            </w:r>
            <w:r w:rsidRPr="006D4CDB">
              <w:t>—</w:t>
            </w:r>
            <w:proofErr w:type="spellStart"/>
            <w:r w:rsidRPr="006D4CDB">
              <w:t>i</w:t>
            </w:r>
            <w:proofErr w:type="spellEnd"/>
            <w:r w:rsidRPr="006D4CDB">
              <w:t>声源在预测点产生的</w:t>
            </w:r>
            <w:r w:rsidRPr="006D4CDB">
              <w:t>A</w:t>
            </w:r>
            <w:r w:rsidRPr="006D4CDB">
              <w:t>声级，</w:t>
            </w:r>
            <w:r w:rsidRPr="006D4CDB">
              <w:t>dB(A)</w:t>
            </w:r>
            <w:r w:rsidRPr="006D4CDB">
              <w:t>；</w:t>
            </w:r>
          </w:p>
          <w:p w14:paraId="5A19FBCB" w14:textId="77777777" w:rsidR="006D4CDB" w:rsidRPr="006D4CDB" w:rsidRDefault="006D4CDB" w:rsidP="00F37317">
            <w:pPr>
              <w:pStyle w:val="afe"/>
            </w:pPr>
            <w:r w:rsidRPr="006D4CDB">
              <w:rPr>
                <w:rFonts w:ascii="宋体" w:hAnsi="宋体" w:cs="宋体" w:hint="eastAsia"/>
              </w:rPr>
              <w:t>⑵</w:t>
            </w:r>
            <w:r w:rsidRPr="006D4CDB">
              <w:t>预测点的预测等效声级</w:t>
            </w:r>
            <w:r w:rsidRPr="006D4CDB">
              <w:t>(</w:t>
            </w:r>
            <w:proofErr w:type="spellStart"/>
            <w:r w:rsidRPr="006D4CDB">
              <w:t>Leq</w:t>
            </w:r>
            <w:proofErr w:type="spellEnd"/>
            <w:r w:rsidRPr="006D4CDB">
              <w:t>)</w:t>
            </w:r>
            <w:r w:rsidRPr="006D4CDB">
              <w:t>计算公式</w:t>
            </w:r>
          </w:p>
          <w:p w14:paraId="31DD6F1E" w14:textId="77777777" w:rsidR="006D4CDB" w:rsidRPr="006D4CDB" w:rsidRDefault="006D4CDB" w:rsidP="00F37317">
            <w:pPr>
              <w:pStyle w:val="afe"/>
            </w:pPr>
            <w:r w:rsidRPr="006D4CDB">
              <w:object w:dxaOrig="2820" w:dyaOrig="420" w14:anchorId="59EF1FB0">
                <v:shape id="_x0000_i1027" type="#_x0000_t75" style="width:141pt;height:21pt" o:ole="">
                  <v:imagedata r:id="rId19" o:title=""/>
                </v:shape>
                <o:OLEObject Type="Embed" ProgID="Equation.3" ShapeID="_x0000_i1027" DrawAspect="Content" ObjectID="_1723266634" r:id="rId20"/>
              </w:object>
            </w:r>
          </w:p>
          <w:p w14:paraId="16FC999C" w14:textId="77777777" w:rsidR="006D4CDB" w:rsidRPr="006D4CDB" w:rsidRDefault="006D4CDB" w:rsidP="00F37317">
            <w:pPr>
              <w:pStyle w:val="afe"/>
            </w:pPr>
            <w:r w:rsidRPr="006D4CDB">
              <w:t>式中：</w:t>
            </w:r>
          </w:p>
          <w:p w14:paraId="739DA2A0" w14:textId="77777777" w:rsidR="006D4CDB" w:rsidRPr="006D4CDB" w:rsidRDefault="006D4CDB" w:rsidP="00F37317">
            <w:pPr>
              <w:pStyle w:val="afe"/>
            </w:pPr>
            <w:proofErr w:type="spellStart"/>
            <w:r w:rsidRPr="006D4CDB">
              <w:t>L</w:t>
            </w:r>
            <w:r w:rsidRPr="006D4CDB">
              <w:rPr>
                <w:vertAlign w:val="subscript"/>
              </w:rPr>
              <w:t>eqg</w:t>
            </w:r>
            <w:proofErr w:type="spellEnd"/>
            <w:r w:rsidRPr="006D4CDB">
              <w:rPr>
                <w:vertAlign w:val="subscript"/>
              </w:rPr>
              <w:t xml:space="preserve"> </w:t>
            </w:r>
            <w:r w:rsidRPr="006D4CDB">
              <w:t>—</w:t>
            </w:r>
            <w:r w:rsidRPr="006D4CDB">
              <w:t>建设项目声源在预测点的等效声级贡献值，</w:t>
            </w:r>
            <w:r w:rsidRPr="006D4CDB">
              <w:t>dB(A)</w:t>
            </w:r>
            <w:r w:rsidRPr="006D4CDB">
              <w:t>；</w:t>
            </w:r>
          </w:p>
          <w:p w14:paraId="0174D3BB" w14:textId="77777777" w:rsidR="006D4CDB" w:rsidRPr="006D4CDB" w:rsidRDefault="006D4CDB" w:rsidP="00F37317">
            <w:pPr>
              <w:pStyle w:val="afe"/>
            </w:pPr>
            <w:proofErr w:type="spellStart"/>
            <w:r w:rsidRPr="006D4CDB">
              <w:t>L</w:t>
            </w:r>
            <w:r w:rsidRPr="006D4CDB">
              <w:rPr>
                <w:vertAlign w:val="subscript"/>
              </w:rPr>
              <w:t>eqb</w:t>
            </w:r>
            <w:proofErr w:type="spellEnd"/>
            <w:r w:rsidRPr="006D4CDB">
              <w:rPr>
                <w:vertAlign w:val="subscript"/>
              </w:rPr>
              <w:t xml:space="preserve"> </w:t>
            </w:r>
            <w:r w:rsidRPr="006D4CDB">
              <w:t>—</w:t>
            </w:r>
            <w:r w:rsidRPr="006D4CDB">
              <w:t>预测点的背景值，</w:t>
            </w:r>
            <w:r w:rsidRPr="006D4CDB">
              <w:t>dB(A)</w:t>
            </w:r>
          </w:p>
          <w:p w14:paraId="79EB6D4B" w14:textId="77777777" w:rsidR="006D4CDB" w:rsidRPr="006D4CDB" w:rsidRDefault="006D4CDB" w:rsidP="00F37317">
            <w:pPr>
              <w:pStyle w:val="afe"/>
            </w:pPr>
            <w:r w:rsidRPr="006D4CDB">
              <w:rPr>
                <w:rFonts w:ascii="宋体" w:hAnsi="宋体" w:cs="宋体" w:hint="eastAsia"/>
              </w:rPr>
              <w:t>⑶</w:t>
            </w:r>
            <w:r w:rsidRPr="006D4CDB">
              <w:t>户外声传播衰减计算</w:t>
            </w:r>
          </w:p>
          <w:p w14:paraId="57CCD793" w14:textId="77777777" w:rsidR="006D4CDB" w:rsidRPr="006D4CDB" w:rsidRDefault="006D4CDB" w:rsidP="00CB74C4">
            <w:pPr>
              <w:pStyle w:val="afe"/>
            </w:pPr>
            <w:r w:rsidRPr="006D4CDB">
              <w:t>户外声传播衰减包括几何发散（</w:t>
            </w:r>
            <w:r w:rsidRPr="006D4CDB">
              <w:t>Adiv</w:t>
            </w:r>
            <w:r w:rsidRPr="006D4CDB">
              <w:t>）、大气吸收（</w:t>
            </w:r>
            <w:proofErr w:type="spellStart"/>
            <w:r w:rsidRPr="006D4CDB">
              <w:t>Aatm</w:t>
            </w:r>
            <w:proofErr w:type="spellEnd"/>
            <w:r w:rsidRPr="006D4CDB">
              <w:t>）、地面效应（</w:t>
            </w:r>
            <w:proofErr w:type="spellStart"/>
            <w:r w:rsidRPr="006D4CDB">
              <w:t>Agr</w:t>
            </w:r>
            <w:proofErr w:type="spellEnd"/>
            <w:r w:rsidRPr="006D4CDB">
              <w:t>）、屏障屏蔽</w:t>
            </w:r>
            <w:r w:rsidRPr="006D4CDB">
              <w:lastRenderedPageBreak/>
              <w:t>（</w:t>
            </w:r>
            <w:r w:rsidRPr="006D4CDB">
              <w:t>Abar</w:t>
            </w:r>
            <w:r w:rsidRPr="006D4CDB">
              <w:t>）、其他多方面效应（</w:t>
            </w:r>
            <w:proofErr w:type="spellStart"/>
            <w:r w:rsidRPr="006D4CDB">
              <w:t>Amisc</w:t>
            </w:r>
            <w:proofErr w:type="spellEnd"/>
            <w:r w:rsidRPr="006D4CDB">
              <w:t>）引起的衰减。</w:t>
            </w:r>
          </w:p>
          <w:p w14:paraId="6876F50C" w14:textId="5DC996DF" w:rsidR="006D4CDB" w:rsidRDefault="006D4CDB" w:rsidP="00CB74C4">
            <w:pPr>
              <w:pStyle w:val="afe"/>
            </w:pPr>
            <w:r w:rsidRPr="006D4CDB">
              <w:t>距声源点</w:t>
            </w:r>
            <w:r w:rsidRPr="006D4CDB">
              <w:t>r</w:t>
            </w:r>
            <w:r w:rsidRPr="006D4CDB">
              <w:t>处的</w:t>
            </w:r>
            <w:r w:rsidRPr="006D4CDB">
              <w:t>A</w:t>
            </w:r>
            <w:r w:rsidRPr="006D4CDB">
              <w:t>声级按下式计算：</w:t>
            </w:r>
          </w:p>
          <w:p w14:paraId="19ADE073" w14:textId="77777777" w:rsidR="00F37317" w:rsidRPr="006D4CDB" w:rsidRDefault="00F37317" w:rsidP="00CB74C4">
            <w:pPr>
              <w:pStyle w:val="afe"/>
            </w:pPr>
          </w:p>
          <w:p w14:paraId="36A3B49D" w14:textId="00FBF432" w:rsidR="006D4CDB" w:rsidRPr="006D4CDB" w:rsidRDefault="00F37317" w:rsidP="00CB74C4">
            <w:pPr>
              <w:pStyle w:val="afe"/>
            </w:pPr>
            <w:r w:rsidRPr="006D4CDB">
              <w:rPr>
                <w:noProof/>
              </w:rPr>
              <w:drawing>
                <wp:inline distT="0" distB="0" distL="0" distR="0" wp14:anchorId="5CD3DE08" wp14:editId="46F9B7C4">
                  <wp:extent cx="3421380" cy="358140"/>
                  <wp:effectExtent l="0" t="0" r="762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1380" cy="358140"/>
                          </a:xfrm>
                          <a:prstGeom prst="rect">
                            <a:avLst/>
                          </a:prstGeom>
                          <a:noFill/>
                          <a:ln>
                            <a:noFill/>
                          </a:ln>
                        </pic:spPr>
                      </pic:pic>
                    </a:graphicData>
                  </a:graphic>
                </wp:inline>
              </w:drawing>
            </w:r>
          </w:p>
          <w:p w14:paraId="4154AA0D" w14:textId="5B03F7B6" w:rsidR="006D4CDB" w:rsidRPr="006D4CDB" w:rsidRDefault="006D4CDB" w:rsidP="00CB74C4">
            <w:pPr>
              <w:pStyle w:val="afe"/>
            </w:pPr>
            <w:r w:rsidRPr="006D4CDB">
              <w:t>在预测中考虑反射引起的修正、屏障引起的衰减、双绕射、室内声源等效室外声源等影响和计算方法。</w:t>
            </w:r>
          </w:p>
          <w:p w14:paraId="680C8558" w14:textId="77777777" w:rsidR="006D4CDB" w:rsidRPr="006D4CDB" w:rsidRDefault="006D4CDB" w:rsidP="00CB74C4">
            <w:pPr>
              <w:pStyle w:val="afe"/>
            </w:pPr>
            <w:r w:rsidRPr="006D4CDB">
              <w:t>3</w:t>
            </w:r>
            <w:r w:rsidRPr="006D4CDB">
              <w:t>）预测结果</w:t>
            </w:r>
          </w:p>
          <w:p w14:paraId="43646BE4" w14:textId="497D1478" w:rsidR="006D4CDB" w:rsidRPr="006D4CDB" w:rsidRDefault="006D4CDB" w:rsidP="00CB74C4">
            <w:pPr>
              <w:pStyle w:val="afe"/>
            </w:pPr>
            <w:r w:rsidRPr="006D4CDB">
              <w:t>根据表</w:t>
            </w:r>
            <w:r w:rsidRPr="006D4CDB">
              <w:t>41</w:t>
            </w:r>
            <w:r w:rsidRPr="006D4CDB">
              <w:t>中列出的本工程投产后厂内主要噪声来源及声压等级，按照上述公式对距离声源不同距离处的噪声贡献结果进行预测，预测结果详见表</w:t>
            </w:r>
            <w:r w:rsidRPr="006D4CDB">
              <w:t>42</w:t>
            </w:r>
            <w:r w:rsidRPr="006D4CDB">
              <w:t>。</w:t>
            </w:r>
          </w:p>
          <w:p w14:paraId="7E8BEB62" w14:textId="5F57B13A" w:rsidR="006D4CDB" w:rsidRPr="006D4CDB" w:rsidRDefault="006D4CDB" w:rsidP="006D4CDB">
            <w:pPr>
              <w:jc w:val="center"/>
              <w:rPr>
                <w:b/>
                <w:color w:val="000000"/>
                <w:szCs w:val="21"/>
              </w:rPr>
            </w:pPr>
            <w:r w:rsidRPr="006D4CDB">
              <w:rPr>
                <w:b/>
                <w:bCs/>
                <w:color w:val="000000"/>
                <w:szCs w:val="21"/>
              </w:rPr>
              <w:t>表</w:t>
            </w:r>
            <w:r w:rsidRPr="006D4CDB">
              <w:rPr>
                <w:b/>
                <w:bCs/>
                <w:color w:val="000000"/>
                <w:szCs w:val="21"/>
              </w:rPr>
              <w:t>4</w:t>
            </w:r>
            <w:r w:rsidR="006056E6">
              <w:rPr>
                <w:b/>
                <w:bCs/>
                <w:color w:val="000000"/>
                <w:szCs w:val="21"/>
              </w:rPr>
              <w:t>-10</w:t>
            </w:r>
            <w:r w:rsidRPr="006D4CDB">
              <w:rPr>
                <w:b/>
                <w:bCs/>
                <w:color w:val="000000"/>
                <w:szCs w:val="21"/>
              </w:rPr>
              <w:t xml:space="preserve">  </w:t>
            </w:r>
            <w:r w:rsidRPr="006D4CDB">
              <w:rPr>
                <w:b/>
                <w:bCs/>
                <w:color w:val="000000"/>
                <w:szCs w:val="21"/>
              </w:rPr>
              <w:t>噪声预测结果</w:t>
            </w:r>
            <w:r w:rsidRPr="006D4CDB">
              <w:rPr>
                <w:b/>
                <w:bCs/>
                <w:color w:val="000000"/>
                <w:szCs w:val="21"/>
              </w:rPr>
              <w:t xml:space="preserve">  </w:t>
            </w:r>
            <w:r w:rsidRPr="006D4CDB">
              <w:rPr>
                <w:b/>
                <w:bCs/>
                <w:color w:val="000000"/>
                <w:szCs w:val="21"/>
              </w:rPr>
              <w:t>单位：</w:t>
            </w:r>
            <w:r w:rsidRPr="006D4CDB">
              <w:rPr>
                <w:b/>
                <w:bCs/>
                <w:color w:val="000000"/>
                <w:szCs w:val="21"/>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188"/>
              <w:gridCol w:w="1461"/>
              <w:gridCol w:w="1100"/>
              <w:gridCol w:w="1461"/>
              <w:gridCol w:w="1097"/>
            </w:tblGrid>
            <w:tr w:rsidR="006D4CDB" w:rsidRPr="006D4CDB" w14:paraId="3005704D" w14:textId="77777777" w:rsidTr="006056E6">
              <w:trPr>
                <w:trHeight w:val="320"/>
                <w:jc w:val="center"/>
              </w:trPr>
              <w:tc>
                <w:tcPr>
                  <w:tcW w:w="655" w:type="pct"/>
                  <w:vMerge w:val="restart"/>
                  <w:vAlign w:val="center"/>
                </w:tcPr>
                <w:p w14:paraId="58D1FB79"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编号</w:t>
                  </w:r>
                </w:p>
              </w:tc>
              <w:tc>
                <w:tcPr>
                  <w:tcW w:w="1301" w:type="pct"/>
                  <w:vMerge w:val="restart"/>
                  <w:vAlign w:val="center"/>
                </w:tcPr>
                <w:p w14:paraId="0AA927F4"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监测</w:t>
                  </w:r>
                </w:p>
                <w:p w14:paraId="166E6AB3"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点位</w:t>
                  </w:r>
                </w:p>
              </w:tc>
              <w:tc>
                <w:tcPr>
                  <w:tcW w:w="869" w:type="pct"/>
                </w:tcPr>
                <w:p w14:paraId="25000B34"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昼间</w:t>
                  </w:r>
                </w:p>
              </w:tc>
              <w:tc>
                <w:tcPr>
                  <w:tcW w:w="654" w:type="pct"/>
                </w:tcPr>
                <w:p w14:paraId="0DBA89E2" w14:textId="77777777" w:rsidR="006D4CDB" w:rsidRPr="006D4CDB" w:rsidRDefault="006D4CDB" w:rsidP="006D4CDB">
                  <w:pPr>
                    <w:adjustRightInd w:val="0"/>
                    <w:spacing w:line="240" w:lineRule="atLeast"/>
                    <w:jc w:val="center"/>
                    <w:textAlignment w:val="baseline"/>
                    <w:rPr>
                      <w:snapToGrid w:val="0"/>
                      <w:color w:val="000000"/>
                      <w:kern w:val="0"/>
                      <w:szCs w:val="21"/>
                    </w:rPr>
                  </w:pPr>
                </w:p>
              </w:tc>
              <w:tc>
                <w:tcPr>
                  <w:tcW w:w="869" w:type="pct"/>
                </w:tcPr>
                <w:p w14:paraId="48485B39"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夜间</w:t>
                  </w:r>
                </w:p>
              </w:tc>
              <w:tc>
                <w:tcPr>
                  <w:tcW w:w="652" w:type="pct"/>
                </w:tcPr>
                <w:p w14:paraId="1AE0756C" w14:textId="77777777" w:rsidR="006D4CDB" w:rsidRPr="006D4CDB" w:rsidRDefault="006D4CDB" w:rsidP="006D4CDB">
                  <w:pPr>
                    <w:adjustRightInd w:val="0"/>
                    <w:spacing w:line="240" w:lineRule="atLeast"/>
                    <w:jc w:val="center"/>
                    <w:textAlignment w:val="baseline"/>
                    <w:rPr>
                      <w:snapToGrid w:val="0"/>
                      <w:color w:val="000000"/>
                      <w:kern w:val="0"/>
                      <w:szCs w:val="21"/>
                    </w:rPr>
                  </w:pPr>
                </w:p>
              </w:tc>
            </w:tr>
            <w:tr w:rsidR="006D4CDB" w:rsidRPr="006D4CDB" w14:paraId="3770006B" w14:textId="77777777" w:rsidTr="006056E6">
              <w:trPr>
                <w:trHeight w:val="320"/>
                <w:jc w:val="center"/>
              </w:trPr>
              <w:tc>
                <w:tcPr>
                  <w:tcW w:w="655" w:type="pct"/>
                  <w:vMerge/>
                  <w:vAlign w:val="center"/>
                </w:tcPr>
                <w:p w14:paraId="5BB1F910" w14:textId="77777777" w:rsidR="006D4CDB" w:rsidRPr="006D4CDB" w:rsidRDefault="006D4CDB" w:rsidP="006D4CDB">
                  <w:pPr>
                    <w:adjustRightInd w:val="0"/>
                    <w:spacing w:line="240" w:lineRule="atLeast"/>
                    <w:jc w:val="center"/>
                    <w:textAlignment w:val="baseline"/>
                    <w:rPr>
                      <w:snapToGrid w:val="0"/>
                      <w:color w:val="000000"/>
                      <w:kern w:val="0"/>
                      <w:szCs w:val="21"/>
                    </w:rPr>
                  </w:pPr>
                </w:p>
              </w:tc>
              <w:tc>
                <w:tcPr>
                  <w:tcW w:w="1301" w:type="pct"/>
                  <w:vMerge/>
                  <w:vAlign w:val="center"/>
                </w:tcPr>
                <w:p w14:paraId="55ACB267" w14:textId="77777777" w:rsidR="006D4CDB" w:rsidRPr="006D4CDB" w:rsidRDefault="006D4CDB" w:rsidP="006D4CDB">
                  <w:pPr>
                    <w:adjustRightInd w:val="0"/>
                    <w:spacing w:line="240" w:lineRule="atLeast"/>
                    <w:jc w:val="center"/>
                    <w:textAlignment w:val="baseline"/>
                    <w:rPr>
                      <w:snapToGrid w:val="0"/>
                      <w:color w:val="000000"/>
                      <w:kern w:val="0"/>
                      <w:szCs w:val="21"/>
                    </w:rPr>
                  </w:pPr>
                </w:p>
              </w:tc>
              <w:tc>
                <w:tcPr>
                  <w:tcW w:w="869" w:type="pct"/>
                  <w:vAlign w:val="center"/>
                </w:tcPr>
                <w:p w14:paraId="5D450038"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贡献值</w:t>
                  </w:r>
                </w:p>
              </w:tc>
              <w:tc>
                <w:tcPr>
                  <w:tcW w:w="654" w:type="pct"/>
                  <w:vAlign w:val="center"/>
                </w:tcPr>
                <w:p w14:paraId="3B264647"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标准</w:t>
                  </w:r>
                </w:p>
              </w:tc>
              <w:tc>
                <w:tcPr>
                  <w:tcW w:w="869" w:type="pct"/>
                  <w:vAlign w:val="center"/>
                </w:tcPr>
                <w:p w14:paraId="4662D4C7"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贡献值</w:t>
                  </w:r>
                </w:p>
              </w:tc>
              <w:tc>
                <w:tcPr>
                  <w:tcW w:w="652" w:type="pct"/>
                  <w:vAlign w:val="center"/>
                </w:tcPr>
                <w:p w14:paraId="5889BEF7"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标准</w:t>
                  </w:r>
                </w:p>
              </w:tc>
            </w:tr>
            <w:tr w:rsidR="006D4CDB" w:rsidRPr="006D4CDB" w14:paraId="7E37460D" w14:textId="77777777" w:rsidTr="006056E6">
              <w:trPr>
                <w:trHeight w:val="320"/>
                <w:jc w:val="center"/>
              </w:trPr>
              <w:tc>
                <w:tcPr>
                  <w:tcW w:w="655" w:type="pct"/>
                  <w:vAlign w:val="center"/>
                </w:tcPr>
                <w:p w14:paraId="5ECCD7EB"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1#</w:t>
                  </w:r>
                </w:p>
              </w:tc>
              <w:tc>
                <w:tcPr>
                  <w:tcW w:w="1301" w:type="pct"/>
                  <w:vAlign w:val="center"/>
                </w:tcPr>
                <w:p w14:paraId="73844469"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厂界东</w:t>
                  </w:r>
                </w:p>
              </w:tc>
              <w:tc>
                <w:tcPr>
                  <w:tcW w:w="869" w:type="pct"/>
                  <w:vAlign w:val="center"/>
                </w:tcPr>
                <w:p w14:paraId="34415B85"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31.7</w:t>
                  </w:r>
                </w:p>
              </w:tc>
              <w:tc>
                <w:tcPr>
                  <w:tcW w:w="654" w:type="pct"/>
                  <w:vAlign w:val="center"/>
                </w:tcPr>
                <w:p w14:paraId="4A60BC08" w14:textId="3C43C80A" w:rsidR="006D4CDB" w:rsidRPr="006D4CDB" w:rsidRDefault="006056E6" w:rsidP="006D4CDB">
                  <w:pPr>
                    <w:adjustRightInd w:val="0"/>
                    <w:spacing w:line="240" w:lineRule="atLeast"/>
                    <w:jc w:val="center"/>
                    <w:textAlignment w:val="baseline"/>
                    <w:rPr>
                      <w:snapToGrid w:val="0"/>
                      <w:color w:val="000000"/>
                      <w:kern w:val="0"/>
                      <w:szCs w:val="21"/>
                    </w:rPr>
                  </w:pPr>
                  <w:r>
                    <w:rPr>
                      <w:snapToGrid w:val="0"/>
                      <w:color w:val="000000"/>
                      <w:kern w:val="0"/>
                      <w:szCs w:val="21"/>
                    </w:rPr>
                    <w:t>55</w:t>
                  </w:r>
                </w:p>
              </w:tc>
              <w:tc>
                <w:tcPr>
                  <w:tcW w:w="869" w:type="pct"/>
                  <w:vAlign w:val="center"/>
                </w:tcPr>
                <w:p w14:paraId="7C1A5A04" w14:textId="77777777" w:rsidR="006D4CDB" w:rsidRPr="006D4CDB" w:rsidRDefault="006D4CDB" w:rsidP="006D4CDB">
                  <w:pPr>
                    <w:adjustRightInd w:val="0"/>
                    <w:spacing w:line="240" w:lineRule="atLeast"/>
                    <w:jc w:val="center"/>
                    <w:textAlignment w:val="baseline"/>
                    <w:rPr>
                      <w:snapToGrid w:val="0"/>
                      <w:color w:val="000000"/>
                      <w:kern w:val="0"/>
                      <w:szCs w:val="21"/>
                    </w:rPr>
                  </w:pPr>
                  <w:r w:rsidRPr="006D4CDB">
                    <w:rPr>
                      <w:snapToGrid w:val="0"/>
                      <w:color w:val="000000"/>
                      <w:kern w:val="0"/>
                      <w:szCs w:val="21"/>
                    </w:rPr>
                    <w:t>31.7</w:t>
                  </w:r>
                </w:p>
              </w:tc>
              <w:tc>
                <w:tcPr>
                  <w:tcW w:w="652" w:type="pct"/>
                  <w:vAlign w:val="center"/>
                </w:tcPr>
                <w:p w14:paraId="19FC46DD" w14:textId="58B66B14" w:rsidR="006D4CDB" w:rsidRPr="006D4CDB" w:rsidRDefault="006056E6" w:rsidP="006D4CDB">
                  <w:pPr>
                    <w:adjustRightInd w:val="0"/>
                    <w:spacing w:line="240" w:lineRule="atLeast"/>
                    <w:jc w:val="center"/>
                    <w:textAlignment w:val="baseline"/>
                    <w:rPr>
                      <w:snapToGrid w:val="0"/>
                      <w:color w:val="000000"/>
                      <w:kern w:val="0"/>
                      <w:szCs w:val="21"/>
                    </w:rPr>
                  </w:pPr>
                  <w:r>
                    <w:rPr>
                      <w:snapToGrid w:val="0"/>
                      <w:color w:val="000000"/>
                      <w:kern w:val="0"/>
                      <w:szCs w:val="21"/>
                    </w:rPr>
                    <w:t>45</w:t>
                  </w:r>
                </w:p>
              </w:tc>
            </w:tr>
            <w:tr w:rsidR="006056E6" w:rsidRPr="006D4CDB" w14:paraId="0F96D8D5" w14:textId="77777777" w:rsidTr="006056E6">
              <w:trPr>
                <w:trHeight w:val="320"/>
                <w:jc w:val="center"/>
              </w:trPr>
              <w:tc>
                <w:tcPr>
                  <w:tcW w:w="655" w:type="pct"/>
                  <w:vAlign w:val="center"/>
                </w:tcPr>
                <w:p w14:paraId="298762A6"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2#</w:t>
                  </w:r>
                </w:p>
              </w:tc>
              <w:tc>
                <w:tcPr>
                  <w:tcW w:w="1301" w:type="pct"/>
                  <w:vAlign w:val="center"/>
                </w:tcPr>
                <w:p w14:paraId="49E052F2"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厂界南</w:t>
                  </w:r>
                </w:p>
              </w:tc>
              <w:tc>
                <w:tcPr>
                  <w:tcW w:w="869" w:type="pct"/>
                  <w:vAlign w:val="center"/>
                </w:tcPr>
                <w:p w14:paraId="3DDAE32F"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33.2</w:t>
                  </w:r>
                </w:p>
              </w:tc>
              <w:tc>
                <w:tcPr>
                  <w:tcW w:w="654" w:type="pct"/>
                </w:tcPr>
                <w:p w14:paraId="114A50AD" w14:textId="2DAB7778" w:rsidR="006056E6" w:rsidRPr="006D4CDB" w:rsidRDefault="006056E6" w:rsidP="006056E6">
                  <w:pPr>
                    <w:adjustRightInd w:val="0"/>
                    <w:spacing w:line="240" w:lineRule="atLeast"/>
                    <w:jc w:val="center"/>
                    <w:textAlignment w:val="baseline"/>
                    <w:rPr>
                      <w:snapToGrid w:val="0"/>
                      <w:color w:val="000000"/>
                      <w:kern w:val="0"/>
                      <w:szCs w:val="21"/>
                    </w:rPr>
                  </w:pPr>
                  <w:r w:rsidRPr="00A458F9">
                    <w:rPr>
                      <w:snapToGrid w:val="0"/>
                      <w:color w:val="000000"/>
                      <w:kern w:val="0"/>
                      <w:szCs w:val="21"/>
                    </w:rPr>
                    <w:t>55</w:t>
                  </w:r>
                </w:p>
              </w:tc>
              <w:tc>
                <w:tcPr>
                  <w:tcW w:w="869" w:type="pct"/>
                  <w:vAlign w:val="center"/>
                </w:tcPr>
                <w:p w14:paraId="6B05C514"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33.2</w:t>
                  </w:r>
                </w:p>
              </w:tc>
              <w:tc>
                <w:tcPr>
                  <w:tcW w:w="652" w:type="pct"/>
                </w:tcPr>
                <w:p w14:paraId="57666E00" w14:textId="65CA5D52" w:rsidR="006056E6" w:rsidRPr="006D4CDB" w:rsidRDefault="006056E6" w:rsidP="006056E6">
                  <w:pPr>
                    <w:adjustRightInd w:val="0"/>
                    <w:spacing w:line="240" w:lineRule="atLeast"/>
                    <w:jc w:val="center"/>
                    <w:textAlignment w:val="baseline"/>
                    <w:rPr>
                      <w:snapToGrid w:val="0"/>
                      <w:color w:val="000000"/>
                      <w:kern w:val="0"/>
                      <w:szCs w:val="21"/>
                    </w:rPr>
                  </w:pPr>
                  <w:r w:rsidRPr="007346D6">
                    <w:rPr>
                      <w:snapToGrid w:val="0"/>
                      <w:color w:val="000000"/>
                      <w:kern w:val="0"/>
                      <w:szCs w:val="21"/>
                    </w:rPr>
                    <w:t>45</w:t>
                  </w:r>
                </w:p>
              </w:tc>
            </w:tr>
            <w:tr w:rsidR="006056E6" w:rsidRPr="006D4CDB" w14:paraId="354BA1D1" w14:textId="77777777" w:rsidTr="006056E6">
              <w:trPr>
                <w:trHeight w:val="320"/>
                <w:jc w:val="center"/>
              </w:trPr>
              <w:tc>
                <w:tcPr>
                  <w:tcW w:w="655" w:type="pct"/>
                  <w:vAlign w:val="center"/>
                </w:tcPr>
                <w:p w14:paraId="29092D43"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3#</w:t>
                  </w:r>
                </w:p>
              </w:tc>
              <w:tc>
                <w:tcPr>
                  <w:tcW w:w="1301" w:type="pct"/>
                  <w:vAlign w:val="center"/>
                </w:tcPr>
                <w:p w14:paraId="601A1A8F"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厂界西</w:t>
                  </w:r>
                </w:p>
              </w:tc>
              <w:tc>
                <w:tcPr>
                  <w:tcW w:w="869" w:type="pct"/>
                  <w:vAlign w:val="center"/>
                </w:tcPr>
                <w:p w14:paraId="6479DB21"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32.3</w:t>
                  </w:r>
                </w:p>
              </w:tc>
              <w:tc>
                <w:tcPr>
                  <w:tcW w:w="654" w:type="pct"/>
                </w:tcPr>
                <w:p w14:paraId="31D87281" w14:textId="4181C57E" w:rsidR="006056E6" w:rsidRPr="006D4CDB" w:rsidRDefault="006056E6" w:rsidP="006056E6">
                  <w:pPr>
                    <w:adjustRightInd w:val="0"/>
                    <w:spacing w:line="240" w:lineRule="atLeast"/>
                    <w:jc w:val="center"/>
                    <w:textAlignment w:val="baseline"/>
                    <w:rPr>
                      <w:snapToGrid w:val="0"/>
                      <w:color w:val="000000"/>
                      <w:kern w:val="0"/>
                      <w:szCs w:val="21"/>
                    </w:rPr>
                  </w:pPr>
                  <w:r w:rsidRPr="00A458F9">
                    <w:rPr>
                      <w:snapToGrid w:val="0"/>
                      <w:color w:val="000000"/>
                      <w:kern w:val="0"/>
                      <w:szCs w:val="21"/>
                    </w:rPr>
                    <w:t>55</w:t>
                  </w:r>
                </w:p>
              </w:tc>
              <w:tc>
                <w:tcPr>
                  <w:tcW w:w="869" w:type="pct"/>
                  <w:vAlign w:val="center"/>
                </w:tcPr>
                <w:p w14:paraId="57AD9FD2"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32.3</w:t>
                  </w:r>
                </w:p>
              </w:tc>
              <w:tc>
                <w:tcPr>
                  <w:tcW w:w="652" w:type="pct"/>
                </w:tcPr>
                <w:p w14:paraId="3AD916C7" w14:textId="669CB049" w:rsidR="006056E6" w:rsidRPr="006D4CDB" w:rsidRDefault="006056E6" w:rsidP="006056E6">
                  <w:pPr>
                    <w:adjustRightInd w:val="0"/>
                    <w:spacing w:line="240" w:lineRule="atLeast"/>
                    <w:jc w:val="center"/>
                    <w:textAlignment w:val="baseline"/>
                    <w:rPr>
                      <w:snapToGrid w:val="0"/>
                      <w:color w:val="000000"/>
                      <w:kern w:val="0"/>
                      <w:szCs w:val="21"/>
                    </w:rPr>
                  </w:pPr>
                  <w:r w:rsidRPr="007346D6">
                    <w:rPr>
                      <w:snapToGrid w:val="0"/>
                      <w:color w:val="000000"/>
                      <w:kern w:val="0"/>
                      <w:szCs w:val="21"/>
                    </w:rPr>
                    <w:t>45</w:t>
                  </w:r>
                </w:p>
              </w:tc>
            </w:tr>
            <w:tr w:rsidR="006056E6" w:rsidRPr="006D4CDB" w14:paraId="09D9A5BC" w14:textId="77777777" w:rsidTr="006056E6">
              <w:trPr>
                <w:trHeight w:val="320"/>
                <w:jc w:val="center"/>
              </w:trPr>
              <w:tc>
                <w:tcPr>
                  <w:tcW w:w="655" w:type="pct"/>
                  <w:vAlign w:val="center"/>
                </w:tcPr>
                <w:p w14:paraId="318B9A61"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4#</w:t>
                  </w:r>
                </w:p>
              </w:tc>
              <w:tc>
                <w:tcPr>
                  <w:tcW w:w="1301" w:type="pct"/>
                  <w:vAlign w:val="center"/>
                </w:tcPr>
                <w:p w14:paraId="53AE51B4"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厂界北</w:t>
                  </w:r>
                </w:p>
              </w:tc>
              <w:tc>
                <w:tcPr>
                  <w:tcW w:w="869" w:type="pct"/>
                  <w:vAlign w:val="center"/>
                </w:tcPr>
                <w:p w14:paraId="618157C1"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28.1</w:t>
                  </w:r>
                </w:p>
              </w:tc>
              <w:tc>
                <w:tcPr>
                  <w:tcW w:w="654" w:type="pct"/>
                  <w:vAlign w:val="center"/>
                </w:tcPr>
                <w:p w14:paraId="3A10807F" w14:textId="62AB2140" w:rsidR="006056E6" w:rsidRPr="006D4CDB" w:rsidRDefault="006056E6" w:rsidP="006056E6">
                  <w:pPr>
                    <w:adjustRightInd w:val="0"/>
                    <w:spacing w:line="240" w:lineRule="atLeast"/>
                    <w:jc w:val="center"/>
                    <w:textAlignment w:val="baseline"/>
                    <w:rPr>
                      <w:snapToGrid w:val="0"/>
                      <w:color w:val="000000"/>
                      <w:kern w:val="0"/>
                      <w:szCs w:val="21"/>
                    </w:rPr>
                  </w:pPr>
                  <w:r>
                    <w:rPr>
                      <w:snapToGrid w:val="0"/>
                      <w:color w:val="000000"/>
                      <w:kern w:val="0"/>
                      <w:szCs w:val="21"/>
                    </w:rPr>
                    <w:t>55</w:t>
                  </w:r>
                </w:p>
              </w:tc>
              <w:tc>
                <w:tcPr>
                  <w:tcW w:w="869" w:type="pct"/>
                  <w:vAlign w:val="center"/>
                </w:tcPr>
                <w:p w14:paraId="261E6BDE" w14:textId="77777777" w:rsidR="006056E6" w:rsidRPr="006D4CDB" w:rsidRDefault="006056E6" w:rsidP="006056E6">
                  <w:pPr>
                    <w:adjustRightInd w:val="0"/>
                    <w:spacing w:line="240" w:lineRule="atLeast"/>
                    <w:jc w:val="center"/>
                    <w:textAlignment w:val="baseline"/>
                    <w:rPr>
                      <w:snapToGrid w:val="0"/>
                      <w:color w:val="000000"/>
                      <w:kern w:val="0"/>
                      <w:szCs w:val="21"/>
                    </w:rPr>
                  </w:pPr>
                  <w:r w:rsidRPr="006D4CDB">
                    <w:rPr>
                      <w:snapToGrid w:val="0"/>
                      <w:color w:val="000000"/>
                      <w:kern w:val="0"/>
                      <w:szCs w:val="21"/>
                    </w:rPr>
                    <w:t>28.1</w:t>
                  </w:r>
                </w:p>
              </w:tc>
              <w:tc>
                <w:tcPr>
                  <w:tcW w:w="652" w:type="pct"/>
                </w:tcPr>
                <w:p w14:paraId="781CF46B" w14:textId="0AB10196" w:rsidR="006056E6" w:rsidRPr="006D4CDB" w:rsidRDefault="006056E6" w:rsidP="006056E6">
                  <w:pPr>
                    <w:adjustRightInd w:val="0"/>
                    <w:spacing w:line="240" w:lineRule="atLeast"/>
                    <w:jc w:val="center"/>
                    <w:textAlignment w:val="baseline"/>
                    <w:rPr>
                      <w:snapToGrid w:val="0"/>
                      <w:color w:val="000000"/>
                      <w:kern w:val="0"/>
                      <w:szCs w:val="21"/>
                    </w:rPr>
                  </w:pPr>
                  <w:r w:rsidRPr="007346D6">
                    <w:rPr>
                      <w:snapToGrid w:val="0"/>
                      <w:color w:val="000000"/>
                      <w:kern w:val="0"/>
                      <w:szCs w:val="21"/>
                    </w:rPr>
                    <w:t>45</w:t>
                  </w:r>
                </w:p>
              </w:tc>
            </w:tr>
          </w:tbl>
          <w:p w14:paraId="3A135A1C" w14:textId="52856ECE" w:rsidR="006D4CDB" w:rsidRPr="006D4CDB" w:rsidRDefault="006D4CDB" w:rsidP="00CB74C4">
            <w:pPr>
              <w:pStyle w:val="afe"/>
            </w:pPr>
            <w:r w:rsidRPr="006D4CDB">
              <w:t>由表</w:t>
            </w:r>
            <w:r w:rsidRPr="006D4CDB">
              <w:t>42</w:t>
            </w:r>
            <w:r w:rsidRPr="006D4CDB">
              <w:t>可知，本工程建成后，正常生产时厂界噪声贡献值昼间夜间均在</w:t>
            </w:r>
            <w:r w:rsidRPr="006D4CDB">
              <w:rPr>
                <w:rFonts w:hint="eastAsia"/>
              </w:rPr>
              <w:t>28.1</w:t>
            </w:r>
            <w:r w:rsidRPr="006D4CDB">
              <w:t>-</w:t>
            </w:r>
            <w:r w:rsidRPr="006D4CDB">
              <w:rPr>
                <w:rFonts w:hint="eastAsia"/>
              </w:rPr>
              <w:t>33.2</w:t>
            </w:r>
            <w:r w:rsidRPr="006D4CDB">
              <w:t>dB</w:t>
            </w:r>
            <w:r w:rsidRPr="006D4CDB">
              <w:t>（</w:t>
            </w:r>
            <w:r w:rsidRPr="006D4CDB">
              <w:t>A</w:t>
            </w:r>
            <w:r w:rsidRPr="006D4CDB">
              <w:t>）之间。厂界及敏感点噪声排放能达到《工业企业厂界环境噪声排放标准》（</w:t>
            </w:r>
            <w:r w:rsidRPr="006D4CDB">
              <w:t>GB12348-2008</w:t>
            </w:r>
            <w:r w:rsidRPr="006D4CDB">
              <w:t>）中</w:t>
            </w:r>
            <w:r w:rsidR="00E40A29">
              <w:t>1</w:t>
            </w:r>
            <w:r w:rsidRPr="006D4CDB">
              <w:t>类标准值。</w:t>
            </w:r>
          </w:p>
          <w:p w14:paraId="1374BE2A" w14:textId="77777777" w:rsidR="006D4CDB" w:rsidRPr="006D4CDB" w:rsidRDefault="006D4CDB" w:rsidP="00CB74C4">
            <w:pPr>
              <w:pStyle w:val="afe"/>
            </w:pPr>
            <w:r w:rsidRPr="006D4CDB">
              <w:t>根据产噪源的特征提出以下要求：</w:t>
            </w:r>
          </w:p>
          <w:p w14:paraId="00B00A82" w14:textId="77777777" w:rsidR="006D4CDB" w:rsidRPr="006D4CDB" w:rsidRDefault="006D4CDB" w:rsidP="00CB74C4">
            <w:pPr>
              <w:pStyle w:val="afe"/>
            </w:pPr>
            <w:r w:rsidRPr="006D4CDB">
              <w:t>为减轻噪声对厂界北侧近距离居民的影响，建设单位应采取下列降噪措施：</w:t>
            </w:r>
          </w:p>
          <w:p w14:paraId="7C8FC802" w14:textId="77777777" w:rsidR="006D4CDB" w:rsidRPr="006D4CDB" w:rsidRDefault="006D4CDB" w:rsidP="00CB74C4">
            <w:pPr>
              <w:pStyle w:val="afe"/>
            </w:pPr>
            <w:r w:rsidRPr="006D4CDB">
              <w:rPr>
                <w:rFonts w:ascii="宋体" w:hAnsi="宋体" w:cs="宋体" w:hint="eastAsia"/>
              </w:rPr>
              <w:t>①</w:t>
            </w:r>
            <w:r w:rsidRPr="006D4CDB">
              <w:t>在设备选型上，优先选择了低噪声设备，降低了噪声源的声压级。</w:t>
            </w:r>
          </w:p>
          <w:p w14:paraId="32F8EA11" w14:textId="77777777" w:rsidR="006D4CDB" w:rsidRPr="006D4CDB" w:rsidRDefault="006D4CDB" w:rsidP="00CB74C4">
            <w:pPr>
              <w:pStyle w:val="afe"/>
            </w:pPr>
            <w:r w:rsidRPr="006D4CDB">
              <w:rPr>
                <w:rFonts w:ascii="宋体" w:hAnsi="宋体" w:cs="宋体" w:hint="eastAsia"/>
              </w:rPr>
              <w:t>②</w:t>
            </w:r>
            <w:r w:rsidRPr="006D4CDB">
              <w:t>在总体设计上布局合理，在总平面布置设计时，将主要的高噪声设备集中以便控制，产噪设备置于车间内。</w:t>
            </w:r>
          </w:p>
          <w:p w14:paraId="12385E6D" w14:textId="77777777" w:rsidR="006D4CDB" w:rsidRPr="006D4CDB" w:rsidRDefault="006D4CDB" w:rsidP="00CB74C4">
            <w:pPr>
              <w:pStyle w:val="afe"/>
            </w:pPr>
            <w:r w:rsidRPr="006D4CDB">
              <w:rPr>
                <w:rFonts w:ascii="宋体" w:hAnsi="宋体" w:cs="宋体" w:hint="eastAsia"/>
              </w:rPr>
              <w:t>③</w:t>
            </w:r>
            <w:r w:rsidRPr="006D4CDB">
              <w:t>在产噪设备安装连接时，采用了合理的连接方式。如风机进出口采用软连接等。</w:t>
            </w:r>
          </w:p>
          <w:p w14:paraId="178B43AE" w14:textId="77777777" w:rsidR="006D4CDB" w:rsidRPr="006D4CDB" w:rsidRDefault="006D4CDB" w:rsidP="00CB74C4">
            <w:pPr>
              <w:pStyle w:val="afe"/>
            </w:pPr>
            <w:r w:rsidRPr="006D4CDB">
              <w:rPr>
                <w:rFonts w:ascii="宋体" w:hAnsi="宋体" w:cs="宋体" w:hint="eastAsia"/>
              </w:rPr>
              <w:t>④</w:t>
            </w:r>
            <w:r w:rsidRPr="006D4CDB">
              <w:t>对电机功率大的机械采用减震垫。</w:t>
            </w:r>
          </w:p>
          <w:p w14:paraId="54B03A02" w14:textId="77777777" w:rsidR="006D4CDB" w:rsidRPr="006D4CDB" w:rsidRDefault="006D4CDB" w:rsidP="00CB74C4">
            <w:pPr>
              <w:pStyle w:val="afe"/>
            </w:pPr>
            <w:r w:rsidRPr="006D4CDB">
              <w:rPr>
                <w:rFonts w:ascii="宋体" w:hAnsi="宋体" w:cs="宋体" w:hint="eastAsia"/>
              </w:rPr>
              <w:t>⑤</w:t>
            </w:r>
            <w:r w:rsidRPr="006D4CDB">
              <w:t>将高噪声设备安装在室内，并设有减震基础。</w:t>
            </w:r>
          </w:p>
          <w:p w14:paraId="07AE49BA" w14:textId="77777777" w:rsidR="006D4CDB" w:rsidRPr="006D4CDB" w:rsidRDefault="006D4CDB" w:rsidP="00CB74C4">
            <w:pPr>
              <w:pStyle w:val="afe"/>
            </w:pPr>
            <w:r w:rsidRPr="006D4CDB">
              <w:rPr>
                <w:rFonts w:ascii="宋体" w:hAnsi="宋体" w:cs="宋体" w:hint="eastAsia"/>
              </w:rPr>
              <w:t>⑥</w:t>
            </w:r>
            <w:r w:rsidRPr="006D4CDB">
              <w:t>增加了绿化面积，有效的起到降噪作用。</w:t>
            </w:r>
          </w:p>
          <w:p w14:paraId="249E3881" w14:textId="2D862D00" w:rsidR="006D4CDB" w:rsidRPr="00C9038B" w:rsidRDefault="006D4CDB" w:rsidP="00CB74C4">
            <w:pPr>
              <w:pStyle w:val="afe"/>
            </w:pPr>
            <w:r w:rsidRPr="006D4CDB">
              <w:t>采用以上防治措施后，可降低厂界噪声对近距离居民的影响</w:t>
            </w:r>
          </w:p>
          <w:p w14:paraId="2EAC3CD4" w14:textId="5387DA61" w:rsidR="00B052E9" w:rsidRPr="00C9038B" w:rsidRDefault="00192CE6" w:rsidP="00C27CD1">
            <w:pPr>
              <w:pStyle w:val="22"/>
            </w:pPr>
            <w:r w:rsidRPr="00C9038B">
              <w:t>1</w:t>
            </w:r>
            <w:r w:rsidR="00B37706" w:rsidRPr="00C9038B">
              <w:t>2</w:t>
            </w:r>
            <w:r w:rsidRPr="00C9038B">
              <w:t>、</w:t>
            </w:r>
            <w:r w:rsidR="00B052E9" w:rsidRPr="00C9038B">
              <w:t>土壤环境影响评价</w:t>
            </w:r>
          </w:p>
          <w:p w14:paraId="560DD2CC" w14:textId="087C52F1" w:rsidR="00192CE6" w:rsidRPr="00C9038B" w:rsidRDefault="00192CE6" w:rsidP="00CB74C4">
            <w:pPr>
              <w:pStyle w:val="afe"/>
            </w:pPr>
            <w:r w:rsidRPr="00C9038B">
              <w:t>本项目废气排放污染物主要为</w:t>
            </w:r>
            <w:r w:rsidR="00CB74C4">
              <w:rPr>
                <w:rFonts w:hint="eastAsia"/>
              </w:rPr>
              <w:t>硫化其</w:t>
            </w:r>
            <w:r w:rsidRPr="00C9038B">
              <w:t>、</w:t>
            </w:r>
            <w:r w:rsidR="00CB74C4">
              <w:rPr>
                <w:rFonts w:hint="eastAsia"/>
              </w:rPr>
              <w:t>氨气</w:t>
            </w:r>
            <w:r w:rsidRPr="00C9038B">
              <w:t>等，排放量均很小，对土壤环境影响很小，污水主要为生活污水污水经污水站处理后</w:t>
            </w:r>
            <w:r w:rsidR="00CB74C4">
              <w:rPr>
                <w:rFonts w:hint="eastAsia"/>
              </w:rPr>
              <w:t>达标排放</w:t>
            </w:r>
            <w:r w:rsidR="009E068F" w:rsidRPr="00C9038B">
              <w:t>。</w:t>
            </w:r>
            <w:r w:rsidR="00366A25" w:rsidRPr="00C9038B">
              <w:t>污水站、污水管道按照要求防渗后，切</w:t>
            </w:r>
            <w:r w:rsidR="00366A25" w:rsidRPr="00C9038B">
              <w:lastRenderedPageBreak/>
              <w:t>断了土壤污染途径</w:t>
            </w:r>
            <w:r w:rsidR="009E068F" w:rsidRPr="00C9038B">
              <w:t>，</w:t>
            </w:r>
            <w:r w:rsidRPr="00C9038B">
              <w:t>不会造成土壤污染。</w:t>
            </w:r>
          </w:p>
          <w:p w14:paraId="27A3D02B" w14:textId="0E0B9E06" w:rsidR="00B052E9" w:rsidRPr="00C9038B" w:rsidRDefault="00192CE6" w:rsidP="00C27CD1">
            <w:pPr>
              <w:pStyle w:val="22"/>
            </w:pPr>
            <w:r w:rsidRPr="00C9038B">
              <w:t>1</w:t>
            </w:r>
            <w:r w:rsidR="00B37706" w:rsidRPr="00C9038B">
              <w:t>3</w:t>
            </w:r>
            <w:r w:rsidRPr="00C9038B">
              <w:t>、</w:t>
            </w:r>
            <w:r w:rsidR="00B052E9" w:rsidRPr="00C9038B">
              <w:t>生态环境影响分析</w:t>
            </w:r>
          </w:p>
          <w:p w14:paraId="2EB0C002" w14:textId="03F09191" w:rsidR="005D5EC4" w:rsidRPr="005D5EC4" w:rsidRDefault="005D5EC4" w:rsidP="005D5EC4">
            <w:pPr>
              <w:pStyle w:val="afe"/>
            </w:pPr>
            <w:r w:rsidRPr="005D5EC4">
              <w:t>1</w:t>
            </w:r>
            <w:r w:rsidRPr="005D5EC4">
              <w:rPr>
                <w:rFonts w:hint="eastAsia"/>
              </w:rPr>
              <w:t>）水土保持治理工程：是以防止﹑减少水土流失，改良土壤、减少岚河流域泥沙为目标，通过乔﹑灌木层对天然降水的截留﹐改变降落在林地上的降水形式﹐削弱降雨强度和其冲击地面的能量，增加地表覆盖物的形式减少雨水对地表物质的侵蚀，进而改善地表物质组成，改善微生物环境，最终改善小气候。</w:t>
            </w:r>
          </w:p>
          <w:p w14:paraId="7CF82DD3" w14:textId="26BD5F11" w:rsidR="005D5EC4" w:rsidRPr="005D5EC4" w:rsidRDefault="005D5EC4" w:rsidP="005D5EC4">
            <w:pPr>
              <w:pStyle w:val="afe"/>
            </w:pPr>
            <w:r w:rsidRPr="005D5EC4">
              <w:rPr>
                <w:rFonts w:hint="eastAsia"/>
              </w:rPr>
              <w:t>根据普明镇小万村河和上明乡山底村至顾尾村上明河流域的土地资源及水土流失情况，采用植物措施和工程措施进行综合治理，使农、林、牧得到协调发展，水土流失得到有效治理，基本杜绝人为的水土流失产生。</w:t>
            </w:r>
          </w:p>
          <w:p w14:paraId="026A5B13" w14:textId="50A81223" w:rsidR="005D5EC4" w:rsidRPr="005D5EC4" w:rsidRDefault="005D5EC4" w:rsidP="005D5EC4">
            <w:pPr>
              <w:pStyle w:val="afe"/>
            </w:pPr>
            <w:r w:rsidRPr="005D5EC4">
              <w:rPr>
                <w:rFonts w:hint="eastAsia"/>
              </w:rPr>
              <w:t>①到工程实施期末，岚河流域水土流失面积</w:t>
            </w:r>
            <w:r w:rsidRPr="005D5EC4">
              <w:t>1200</w:t>
            </w:r>
            <w:r w:rsidRPr="005D5EC4">
              <w:rPr>
                <w:rFonts w:hint="eastAsia"/>
              </w:rPr>
              <w:t>亩，治理程度达到</w:t>
            </w:r>
            <w:r w:rsidRPr="005D5EC4">
              <w:t>85.75%</w:t>
            </w:r>
            <w:r w:rsidRPr="005D5EC4">
              <w:rPr>
                <w:rFonts w:hint="eastAsia"/>
              </w:rPr>
              <w:t>，水土流失得到了基本治理。</w:t>
            </w:r>
          </w:p>
          <w:p w14:paraId="573E4135" w14:textId="0CA09B1D" w:rsidR="005D5EC4" w:rsidRPr="005D5EC4" w:rsidRDefault="005D5EC4" w:rsidP="005D5EC4">
            <w:pPr>
              <w:pStyle w:val="afe"/>
            </w:pPr>
            <w:r w:rsidRPr="005D5EC4">
              <w:rPr>
                <w:rFonts w:hint="eastAsia"/>
              </w:rPr>
              <w:t>②工程区内侵蚀模数由治理前的</w:t>
            </w:r>
            <w:r w:rsidRPr="005D5EC4">
              <w:t xml:space="preserve">6880 </w:t>
            </w:r>
            <w:r w:rsidRPr="005D5EC4">
              <w:rPr>
                <w:rFonts w:hint="eastAsia"/>
              </w:rPr>
              <w:t>吨</w:t>
            </w:r>
            <w:r w:rsidRPr="005D5EC4">
              <w:t>/</w:t>
            </w:r>
            <w:r w:rsidRPr="005D5EC4">
              <w:rPr>
                <w:rFonts w:hint="eastAsia"/>
              </w:rPr>
              <w:t>年·平方公里降为</w:t>
            </w:r>
            <w:r w:rsidRPr="005D5EC4">
              <w:t>1550</w:t>
            </w:r>
            <w:r w:rsidRPr="005D5EC4">
              <w:rPr>
                <w:rFonts w:hint="eastAsia"/>
              </w:rPr>
              <w:t>吨</w:t>
            </w:r>
            <w:r w:rsidRPr="005D5EC4">
              <w:t>/</w:t>
            </w:r>
            <w:r w:rsidRPr="005D5EC4">
              <w:rPr>
                <w:rFonts w:hint="eastAsia"/>
              </w:rPr>
              <w:t>年·平方公里，土壤侵蚀量由治理前的</w:t>
            </w:r>
            <w:r w:rsidRPr="005D5EC4">
              <w:t xml:space="preserve">7.89 </w:t>
            </w:r>
            <w:r w:rsidRPr="005D5EC4">
              <w:rPr>
                <w:rFonts w:hint="eastAsia"/>
              </w:rPr>
              <w:t>万</w:t>
            </w:r>
            <w:r w:rsidRPr="005D5EC4">
              <w:t xml:space="preserve">t </w:t>
            </w:r>
            <w:r w:rsidRPr="005D5EC4">
              <w:rPr>
                <w:rFonts w:hint="eastAsia"/>
              </w:rPr>
              <w:t>降为</w:t>
            </w:r>
            <w:r w:rsidRPr="005D5EC4">
              <w:t xml:space="preserve">3.71 </w:t>
            </w:r>
            <w:r w:rsidRPr="005D5EC4">
              <w:rPr>
                <w:rFonts w:hint="eastAsia"/>
              </w:rPr>
              <w:t>万</w:t>
            </w:r>
            <w:r w:rsidRPr="005D5EC4">
              <w:t>t</w:t>
            </w:r>
            <w:r w:rsidRPr="005D5EC4">
              <w:rPr>
                <w:rFonts w:hint="eastAsia"/>
              </w:rPr>
              <w:t>，减沙</w:t>
            </w:r>
            <w:r w:rsidRPr="005D5EC4">
              <w:t xml:space="preserve">4.18 </w:t>
            </w:r>
            <w:r w:rsidRPr="005D5EC4">
              <w:rPr>
                <w:rFonts w:hint="eastAsia"/>
              </w:rPr>
              <w:t>万</w:t>
            </w:r>
            <w:r w:rsidRPr="005D5EC4">
              <w:t>t</w:t>
            </w:r>
            <w:r w:rsidRPr="005D5EC4">
              <w:rPr>
                <w:rFonts w:hint="eastAsia"/>
              </w:rPr>
              <w:t>，减沙效益达到</w:t>
            </w:r>
            <w:r w:rsidRPr="005D5EC4">
              <w:t>86.5%</w:t>
            </w:r>
            <w:r w:rsidRPr="005D5EC4">
              <w:rPr>
                <w:rFonts w:hint="eastAsia"/>
              </w:rPr>
              <w:t>。</w:t>
            </w:r>
          </w:p>
          <w:p w14:paraId="0F07A3C5" w14:textId="6DCCED4B" w:rsidR="005D5EC4" w:rsidRPr="005D5EC4" w:rsidRDefault="005D5EC4" w:rsidP="005D5EC4">
            <w:pPr>
              <w:pStyle w:val="afe"/>
            </w:pPr>
            <w:r>
              <w:rPr>
                <w:rFonts w:hint="eastAsia"/>
              </w:rPr>
              <w:t>③</w:t>
            </w:r>
            <w:r w:rsidRPr="005D5EC4">
              <w:rPr>
                <w:rFonts w:hint="eastAsia"/>
              </w:rPr>
              <w:t>工程区治理后植被覆盖度比治理前提高</w:t>
            </w:r>
            <w:r w:rsidRPr="005D5EC4">
              <w:t>4.96%</w:t>
            </w:r>
            <w:r w:rsidRPr="005D5EC4">
              <w:rPr>
                <w:rFonts w:hint="eastAsia"/>
              </w:rPr>
              <w:t>，林草面积达到宜林宜草面积的</w:t>
            </w:r>
            <w:r w:rsidRPr="005D5EC4">
              <w:t>85%</w:t>
            </w:r>
            <w:r w:rsidRPr="005D5EC4">
              <w:rPr>
                <w:rFonts w:hint="eastAsia"/>
              </w:rPr>
              <w:t>，综合治理措施保存率达到</w:t>
            </w:r>
            <w:r w:rsidRPr="005D5EC4">
              <w:t>80%</w:t>
            </w:r>
            <w:r w:rsidRPr="005D5EC4">
              <w:rPr>
                <w:rFonts w:hint="eastAsia"/>
              </w:rPr>
              <w:t>以上。</w:t>
            </w:r>
          </w:p>
          <w:p w14:paraId="335B9F05" w14:textId="401A8836" w:rsidR="005D5EC4" w:rsidRPr="005D5EC4" w:rsidRDefault="005D5EC4" w:rsidP="005D5EC4">
            <w:pPr>
              <w:pStyle w:val="afe"/>
            </w:pPr>
            <w:r>
              <w:rPr>
                <w:rFonts w:hint="eastAsia"/>
              </w:rPr>
              <w:t>⑥</w:t>
            </w:r>
            <w:r w:rsidRPr="005D5EC4">
              <w:rPr>
                <w:rFonts w:hint="eastAsia"/>
              </w:rPr>
              <w:t>通过项目实施，有效恢复了自然植被，减轻水土流失，改善当地生产生活条件，促进工程区内生态、经济和社会的持续发展</w:t>
            </w:r>
            <w:r>
              <w:rPr>
                <w:rFonts w:hint="eastAsia"/>
              </w:rPr>
              <w:t>。</w:t>
            </w:r>
          </w:p>
          <w:p w14:paraId="713569BE" w14:textId="5C30BB2B" w:rsidR="005D5EC4" w:rsidRDefault="005D5EC4" w:rsidP="005D5EC4">
            <w:pPr>
              <w:pStyle w:val="afe"/>
            </w:pPr>
            <w:r w:rsidRPr="005D5EC4">
              <w:t>2</w:t>
            </w:r>
            <w:r w:rsidRPr="005D5EC4">
              <w:rPr>
                <w:rFonts w:hint="eastAsia"/>
              </w:rPr>
              <w:t>）环境污染系统治理工程：加强岚河流域腹地生态环境治理，净化黄河“毛细血管”，稳步推进节约用水和污染治理成效，通过对岚河沿线</w:t>
            </w:r>
            <w:r w:rsidRPr="005D5EC4">
              <w:t xml:space="preserve">11 </w:t>
            </w:r>
            <w:r w:rsidRPr="005D5EC4">
              <w:rPr>
                <w:rFonts w:hint="eastAsia"/>
              </w:rPr>
              <w:t>个村庄污水处理，出水水质排放指标执行《山西省农村生活污水处理设施水污染物排放标准》（</w:t>
            </w:r>
            <w:r w:rsidRPr="005D5EC4">
              <w:t>DB14/726-2019</w:t>
            </w:r>
            <w:r w:rsidRPr="005D5EC4">
              <w:rPr>
                <w:rFonts w:hint="eastAsia"/>
              </w:rPr>
              <w:t>）一级标准，彻底解决排入岚河的水质问题，有效缓解岚河入汾河水质，即保持岚河断面长期维持在地表水Ⅲ类要求。</w:t>
            </w:r>
          </w:p>
          <w:p w14:paraId="6BBC1648" w14:textId="4FAFF9CC" w:rsidR="005D5EC4" w:rsidRDefault="00C71BB9" w:rsidP="00C27CD1">
            <w:pPr>
              <w:pStyle w:val="afe"/>
            </w:pPr>
            <w:r>
              <w:rPr>
                <w:rFonts w:hint="eastAsia"/>
              </w:rPr>
              <w:t>3</w:t>
            </w:r>
            <w:r>
              <w:rPr>
                <w:rFonts w:hint="eastAsia"/>
              </w:rPr>
              <w:t>）</w:t>
            </w:r>
            <w:r w:rsidR="005D5EC4" w:rsidRPr="005D5EC4">
              <w:rPr>
                <w:rFonts w:hint="eastAsia"/>
              </w:rPr>
              <w:t>中水回用工程</w:t>
            </w:r>
          </w:p>
          <w:p w14:paraId="13A32E18" w14:textId="1EB1A582" w:rsidR="005D5EC4" w:rsidRPr="005D5EC4" w:rsidRDefault="005D5EC4" w:rsidP="005D5EC4">
            <w:pPr>
              <w:pStyle w:val="afe"/>
            </w:pPr>
            <w:r w:rsidRPr="005D5EC4">
              <w:rPr>
                <w:rFonts w:hint="eastAsia"/>
              </w:rPr>
              <w:t>遵循“优质优用、低质低用”的原则，为岚县环境保护、水污染防治重大举措，</w:t>
            </w:r>
            <w:r>
              <w:rPr>
                <w:rFonts w:hint="eastAsia"/>
              </w:rPr>
              <w:t>有效的减少污水排放，提高中水回用率，</w:t>
            </w:r>
            <w:r w:rsidRPr="005D5EC4">
              <w:rPr>
                <w:rFonts w:hint="eastAsia"/>
              </w:rPr>
              <w:t>对提升岚河断面水质，促进社会、经济可持续发展具有重要的意义。</w:t>
            </w:r>
          </w:p>
          <w:p w14:paraId="0C716690" w14:textId="6C83AEDB" w:rsidR="00B052E9" w:rsidRPr="00C9038B" w:rsidRDefault="00B052E9" w:rsidP="00C27CD1">
            <w:pPr>
              <w:pStyle w:val="afe"/>
              <w:rPr>
                <w:bCs/>
              </w:rPr>
            </w:pPr>
            <w:r w:rsidRPr="00C9038B">
              <w:rPr>
                <w:bCs/>
              </w:rPr>
              <w:t>因此，</w:t>
            </w:r>
            <w:r w:rsidRPr="00C9038B">
              <w:t>本项目</w:t>
            </w:r>
            <w:r w:rsidR="00653B3B">
              <w:rPr>
                <w:rFonts w:hint="eastAsia"/>
              </w:rPr>
              <w:t>建设完成后</w:t>
            </w:r>
            <w:r w:rsidRPr="00C9038B">
              <w:t>，建设项目对周围</w:t>
            </w:r>
            <w:r w:rsidR="00192CE6" w:rsidRPr="00C9038B">
              <w:t>生态</w:t>
            </w:r>
            <w:r w:rsidRPr="00C9038B">
              <w:t>环境影响</w:t>
            </w:r>
            <w:r w:rsidR="00653B3B">
              <w:rPr>
                <w:rFonts w:hint="eastAsia"/>
              </w:rPr>
              <w:t>为有益影响</w:t>
            </w:r>
            <w:r w:rsidRPr="00C9038B">
              <w:t>。</w:t>
            </w:r>
          </w:p>
          <w:p w14:paraId="757859FB" w14:textId="73210437" w:rsidR="00B052E9" w:rsidRPr="00C9038B" w:rsidRDefault="00192CE6" w:rsidP="00C27CD1">
            <w:pPr>
              <w:pStyle w:val="22"/>
            </w:pPr>
            <w:r w:rsidRPr="00C9038B">
              <w:t>1</w:t>
            </w:r>
            <w:r w:rsidR="00B37706" w:rsidRPr="00C9038B">
              <w:t>4</w:t>
            </w:r>
            <w:r w:rsidRPr="00C9038B">
              <w:t>、</w:t>
            </w:r>
            <w:r w:rsidR="00B052E9" w:rsidRPr="00C9038B">
              <w:t>环境风险评价</w:t>
            </w:r>
          </w:p>
          <w:p w14:paraId="3250009A" w14:textId="5F91AB99" w:rsidR="006D4CDB" w:rsidRPr="006D4CDB" w:rsidRDefault="00C71BB9" w:rsidP="00C27CD1">
            <w:pPr>
              <w:pStyle w:val="afe"/>
            </w:pPr>
            <w:r>
              <w:rPr>
                <w:rFonts w:hint="eastAsia"/>
              </w:rPr>
              <w:t>1</w:t>
            </w:r>
            <w:r>
              <w:rPr>
                <w:rFonts w:hint="eastAsia"/>
              </w:rPr>
              <w:t>）</w:t>
            </w:r>
            <w:r w:rsidR="006D4CDB" w:rsidRPr="006D4CDB">
              <w:rPr>
                <w:rFonts w:hint="eastAsia"/>
              </w:rPr>
              <w:t>事故污染风险类型</w:t>
            </w:r>
          </w:p>
          <w:p w14:paraId="4233D98E" w14:textId="77777777" w:rsidR="006D4CDB" w:rsidRPr="006D4CDB" w:rsidRDefault="006D4CDB" w:rsidP="00C27CD1">
            <w:pPr>
              <w:pStyle w:val="afe"/>
            </w:pPr>
            <w:r w:rsidRPr="006D4CDB">
              <w:lastRenderedPageBreak/>
              <w:t>本工程风险污染事故的类型主要反映在污水处理厂非正常运行状况可能发生的原污水排放、污泥膨胀及恶臭物质排放引起的环境问题。污染事故发生的主要环节有以下几方面：</w:t>
            </w:r>
          </w:p>
          <w:p w14:paraId="5A2DEC9C" w14:textId="77777777" w:rsidR="006D4CDB" w:rsidRPr="006D4CDB" w:rsidRDefault="006D4CDB" w:rsidP="00C27CD1">
            <w:pPr>
              <w:pStyle w:val="afe"/>
            </w:pPr>
            <w:r w:rsidRPr="006D4CDB">
              <w:t>（</w:t>
            </w:r>
            <w:r w:rsidRPr="006D4CDB">
              <w:rPr>
                <w:rFonts w:hint="eastAsia"/>
              </w:rPr>
              <w:t>1</w:t>
            </w:r>
            <w:r w:rsidRPr="006D4CDB">
              <w:t>）污水管网系统由于管道堵塞、破裂和接头处的破损，会造成大量污水外溢，污染地表水和地下水。</w:t>
            </w:r>
          </w:p>
          <w:p w14:paraId="2EDAF636" w14:textId="77777777" w:rsidR="006D4CDB" w:rsidRPr="006D4CDB" w:rsidRDefault="006D4CDB" w:rsidP="00C27CD1">
            <w:pPr>
              <w:pStyle w:val="afe"/>
            </w:pPr>
            <w:r w:rsidRPr="006D4CDB">
              <w:t>（</w:t>
            </w:r>
            <w:r w:rsidRPr="006D4CDB">
              <w:rPr>
                <w:rFonts w:hint="eastAsia"/>
              </w:rPr>
              <w:t>2</w:t>
            </w:r>
            <w:r w:rsidRPr="006D4CDB">
              <w:t>）污水泵站由于长时间停电或污水水泵损坏，排水不畅时易引起污水漫溢。</w:t>
            </w:r>
          </w:p>
          <w:p w14:paraId="212451C8" w14:textId="77777777" w:rsidR="006D4CDB" w:rsidRPr="006D4CDB" w:rsidRDefault="006D4CDB" w:rsidP="00C27CD1">
            <w:pPr>
              <w:pStyle w:val="afe"/>
            </w:pPr>
            <w:r w:rsidRPr="006D4CDB">
              <w:t>（</w:t>
            </w:r>
            <w:r w:rsidRPr="006D4CDB">
              <w:rPr>
                <w:rFonts w:hint="eastAsia"/>
              </w:rPr>
              <w:t>3</w:t>
            </w:r>
            <w:r w:rsidRPr="006D4CDB">
              <w:t>）污水处理厂由于停电、设备损坏、污水处理设施运行不正常、停车检修等造成大量污水未经处理直接排入河道，造成事故污染。</w:t>
            </w:r>
          </w:p>
          <w:p w14:paraId="0962292C" w14:textId="77777777" w:rsidR="006D4CDB" w:rsidRPr="006D4CDB" w:rsidRDefault="006D4CDB" w:rsidP="00C27CD1">
            <w:pPr>
              <w:pStyle w:val="afe"/>
            </w:pPr>
            <w:r w:rsidRPr="006D4CDB">
              <w:t>（</w:t>
            </w:r>
            <w:r w:rsidRPr="006D4CDB">
              <w:rPr>
                <w:rFonts w:hint="eastAsia"/>
              </w:rPr>
              <w:t>4</w:t>
            </w:r>
            <w:r w:rsidRPr="006D4CDB">
              <w:t>）活性污泥变质，发生污泥膨胀或污泥解体等异常情况，使污泥流失，处理效果降低。</w:t>
            </w:r>
          </w:p>
          <w:p w14:paraId="15D2235A" w14:textId="77777777" w:rsidR="006D4CDB" w:rsidRPr="006D4CDB" w:rsidRDefault="006D4CDB" w:rsidP="00C27CD1">
            <w:pPr>
              <w:pStyle w:val="afe"/>
            </w:pPr>
            <w:r w:rsidRPr="006D4CDB">
              <w:t>（</w:t>
            </w:r>
            <w:r w:rsidRPr="006D4CDB">
              <w:rPr>
                <w:rFonts w:hint="eastAsia"/>
              </w:rPr>
              <w:t>5</w:t>
            </w:r>
            <w:r w:rsidRPr="006D4CDB">
              <w:t>）由于发生地震等自然灾害致使污水管道、处理构筑物损坏，污水溢流于厂区及附近地区和水域，造成严重的局部污染。</w:t>
            </w:r>
          </w:p>
          <w:p w14:paraId="39A2E72C" w14:textId="77777777" w:rsidR="006D4CDB" w:rsidRPr="006D4CDB" w:rsidRDefault="006D4CDB" w:rsidP="00C27CD1">
            <w:pPr>
              <w:pStyle w:val="afe"/>
            </w:pPr>
            <w:r w:rsidRPr="006D4CDB">
              <w:rPr>
                <w:rFonts w:hint="eastAsia"/>
              </w:rPr>
              <w:t>2</w:t>
            </w:r>
            <w:r w:rsidRPr="006D4CDB">
              <w:rPr>
                <w:rFonts w:hint="eastAsia"/>
              </w:rPr>
              <w:t>）事故原因</w:t>
            </w:r>
          </w:p>
          <w:p w14:paraId="398B54A8" w14:textId="77777777" w:rsidR="006D4CDB" w:rsidRPr="006D4CDB" w:rsidRDefault="006D4CDB" w:rsidP="00C27CD1">
            <w:pPr>
              <w:pStyle w:val="afe"/>
            </w:pPr>
            <w:r w:rsidRPr="006D4CDB">
              <w:t>污水处理厂发生事故的原因较多，设计、设备、管理等原因都可能导致污水处理厂运转不正常，但一般发生污水直排事故的可能性较小且容易处理和恢复。</w:t>
            </w:r>
          </w:p>
          <w:p w14:paraId="313B8A6C" w14:textId="77777777" w:rsidR="006D4CDB" w:rsidRPr="006D4CDB" w:rsidRDefault="006D4CDB" w:rsidP="00C27CD1">
            <w:pPr>
              <w:pStyle w:val="afe"/>
            </w:pPr>
            <w:r w:rsidRPr="006D4CDB">
              <w:t>（</w:t>
            </w:r>
            <w:r w:rsidRPr="006D4CDB">
              <w:rPr>
                <w:rFonts w:hint="eastAsia"/>
              </w:rPr>
              <w:t>1</w:t>
            </w:r>
            <w:r w:rsidRPr="006D4CDB">
              <w:t>）电力及机械故障，</w:t>
            </w:r>
          </w:p>
          <w:p w14:paraId="543A1F75" w14:textId="77777777" w:rsidR="006D4CDB" w:rsidRPr="006D4CDB" w:rsidRDefault="006D4CDB" w:rsidP="00C27CD1">
            <w:pPr>
              <w:pStyle w:val="afe"/>
            </w:pPr>
            <w:r w:rsidRPr="006D4CDB">
              <w:t>污水处理厂建成运行后，一旦出现机械设施或电力故障即会造成污水处理设施不能正常运行，污水事故排放。</w:t>
            </w:r>
          </w:p>
          <w:p w14:paraId="54D5BD9E" w14:textId="77777777" w:rsidR="006D4CDB" w:rsidRPr="006D4CDB" w:rsidRDefault="006D4CDB" w:rsidP="00C27CD1">
            <w:pPr>
              <w:pStyle w:val="afe"/>
            </w:pPr>
            <w:r w:rsidRPr="006D4CDB">
              <w:t>污水处理过程中的活性污泥是经过长时间培养驯化而成的，长时间停电，活性污泥会缺氧窒息死亡，从而导致工艺过程遭到破坏，恢复污水处理的工艺过程，重新培养驯化活性污泥需很长时间。</w:t>
            </w:r>
          </w:p>
          <w:p w14:paraId="26D848BE" w14:textId="77777777" w:rsidR="006D4CDB" w:rsidRPr="006D4CDB" w:rsidRDefault="006D4CDB" w:rsidP="00C27CD1">
            <w:pPr>
              <w:pStyle w:val="afe"/>
            </w:pPr>
            <w:r w:rsidRPr="006D4CDB">
              <w:t>评价要求污水处理厂设计中供电采用双电源设计。机械设备选型采用国外先进产品，其自控水平很高，因此由于电力机械故障造成的事故几率很低。</w:t>
            </w:r>
          </w:p>
          <w:p w14:paraId="526B5B8B" w14:textId="77777777" w:rsidR="006D4CDB" w:rsidRPr="006D4CDB" w:rsidRDefault="006D4CDB" w:rsidP="00C27CD1">
            <w:pPr>
              <w:pStyle w:val="afe"/>
            </w:pPr>
            <w:r w:rsidRPr="006D4CDB">
              <w:t>（</w:t>
            </w:r>
            <w:r w:rsidRPr="006D4CDB">
              <w:rPr>
                <w:rFonts w:hint="eastAsia"/>
              </w:rPr>
              <w:t>2</w:t>
            </w:r>
            <w:r w:rsidRPr="006D4CDB">
              <w:t>）污水处理厂停车检修</w:t>
            </w:r>
          </w:p>
          <w:p w14:paraId="7BA3B803" w14:textId="77777777" w:rsidR="006D4CDB" w:rsidRPr="006D4CDB" w:rsidRDefault="006D4CDB" w:rsidP="00C27CD1">
            <w:pPr>
              <w:pStyle w:val="afe"/>
            </w:pPr>
            <w:r w:rsidRPr="006D4CDB">
              <w:t>在维护污水系统正常运行过程中产生的维修风险，可能会给维护系统的工作人员带来较大的健康损害。当污水系统某一构筑物出现运行异常，必须立即予以排除，此时需操作人员进入井下操作；污水中的各类以气体形式存在的有毒污染物质会产生劳动安全上的危害风险。</w:t>
            </w:r>
          </w:p>
          <w:p w14:paraId="52D74718" w14:textId="77777777" w:rsidR="006D4CDB" w:rsidRPr="006D4CDB" w:rsidRDefault="006D4CDB" w:rsidP="00C27CD1">
            <w:pPr>
              <w:pStyle w:val="afe"/>
            </w:pPr>
            <w:r w:rsidRPr="006D4CDB">
              <w:t>（</w:t>
            </w:r>
            <w:r w:rsidRPr="006D4CDB">
              <w:rPr>
                <w:rFonts w:hint="eastAsia"/>
              </w:rPr>
              <w:t>3</w:t>
            </w:r>
            <w:r w:rsidRPr="006D4CDB">
              <w:t>）污泥膨胀、污泥解体</w:t>
            </w:r>
          </w:p>
          <w:p w14:paraId="27CF553D" w14:textId="77777777" w:rsidR="006D4CDB" w:rsidRPr="006D4CDB" w:rsidRDefault="006D4CDB" w:rsidP="00C27CD1">
            <w:pPr>
              <w:pStyle w:val="afe"/>
            </w:pPr>
            <w:r w:rsidRPr="006D4CDB">
              <w:t>正常活性污泥沉降性能良好，含水率在</w:t>
            </w:r>
            <w:r w:rsidRPr="006D4CDB">
              <w:t>99%</w:t>
            </w:r>
            <w:r w:rsidRPr="006D4CDB">
              <w:t>左右，当污泥变质时，污泥不易沉淀，污泥指数增高，污泥结构松散，体积膨胀，含水率上升，澄清液稀少，颜色异变。这就是</w:t>
            </w:r>
            <w:r w:rsidRPr="006D4CDB">
              <w:t>“</w:t>
            </w:r>
            <w:r w:rsidRPr="006D4CDB">
              <w:t>污泥膨胀</w:t>
            </w:r>
            <w:r w:rsidRPr="006D4CDB">
              <w:t>”</w:t>
            </w:r>
            <w:r w:rsidRPr="006D4CDB">
              <w:t>，主要是丝状菌大量繁殖所引起，也有由于污泥中结合水异常增多导致的污泥膨胀。一般污水中碳水化合物较多，缺乏</w:t>
            </w:r>
            <w:r w:rsidRPr="006D4CDB">
              <w:t>N</w:t>
            </w:r>
            <w:r w:rsidRPr="006D4CDB">
              <w:t>、</w:t>
            </w:r>
            <w:r w:rsidRPr="006D4CDB">
              <w:t>P</w:t>
            </w:r>
            <w:r w:rsidRPr="006D4CDB">
              <w:t>、</w:t>
            </w:r>
            <w:r w:rsidRPr="006D4CDB">
              <w:t>Fe</w:t>
            </w:r>
            <w:r w:rsidRPr="006D4CDB">
              <w:t>等养料，溶解氧不足，水温高或</w:t>
            </w:r>
            <w:r w:rsidRPr="006D4CDB">
              <w:t>pH</w:t>
            </w:r>
            <w:r w:rsidRPr="006D4CDB">
              <w:t>较低都容易引起</w:t>
            </w:r>
            <w:r w:rsidRPr="006D4CDB">
              <w:lastRenderedPageBreak/>
              <w:t>丝状菌大量繁殖，导致污泥膨胀。此外，超负荷、污泥龄过长或有机物浓度梯度小等，也会引起污泥膨胀，排泥不畅易引起结合水污泥膨胀。</w:t>
            </w:r>
          </w:p>
          <w:p w14:paraId="5805BFC1" w14:textId="77777777" w:rsidR="006D4CDB" w:rsidRPr="006D4CDB" w:rsidRDefault="006D4CDB" w:rsidP="00C27CD1">
            <w:pPr>
              <w:pStyle w:val="afe"/>
            </w:pPr>
            <w:r w:rsidRPr="006D4CDB">
              <w:t>处理水质浑浊，污泥絮凝体微细化，处理效果变坏是污泥解体的现象。导致该异常现象的原因有运行中的问题，污水中混入了有毒物质，如曝气过量会使活性污泥生物营养的平衡遭到破坏，使微生物减少而失去活性，吸附能力降低，影响絮凝。一部分则成为不易沉淀的羽毛状污泥，处理水质浑浊，污泥指数降低等。当污水中存在有毒物质时，微生物会受到抑制或伤害，净化能力下降或停止，从而使污泥失去活性。</w:t>
            </w:r>
          </w:p>
          <w:p w14:paraId="6F9A2A99" w14:textId="749FDCBA" w:rsidR="006D4CDB" w:rsidRPr="006D4CDB" w:rsidRDefault="00C71BB9" w:rsidP="00C27CD1">
            <w:pPr>
              <w:pStyle w:val="afe"/>
            </w:pPr>
            <w:r>
              <w:rPr>
                <w:rFonts w:hint="eastAsia"/>
              </w:rPr>
              <w:t>3</w:t>
            </w:r>
            <w:r>
              <w:rPr>
                <w:rFonts w:hint="eastAsia"/>
              </w:rPr>
              <w:t>）</w:t>
            </w:r>
            <w:r w:rsidR="006D4CDB" w:rsidRPr="006D4CDB">
              <w:t>评价提出以下风险防范要求：</w:t>
            </w:r>
          </w:p>
          <w:p w14:paraId="08612779" w14:textId="77777777" w:rsidR="006D4CDB" w:rsidRPr="006D4CDB" w:rsidRDefault="006D4CDB" w:rsidP="00C27CD1">
            <w:pPr>
              <w:pStyle w:val="afe"/>
            </w:pPr>
            <w:r w:rsidRPr="006D4CDB">
              <w:rPr>
                <w:rFonts w:hint="eastAsia"/>
              </w:rPr>
              <w:t>①</w:t>
            </w:r>
            <w:r w:rsidRPr="006D4CDB">
              <w:t>从发生事故原因来看，机械事故的发生多为违反操作规程，疏于管理所致。因此，本项目建设及生产运行过程中，必须加强对全体职工的安全教育和技术培训，在项目进行的各个环节的采取有效的安全监控措施，使出现事故的概率降至最低；</w:t>
            </w:r>
          </w:p>
          <w:p w14:paraId="1233F20D" w14:textId="77777777" w:rsidR="006D4CDB" w:rsidRPr="006D4CDB" w:rsidRDefault="006D4CDB" w:rsidP="00C27CD1">
            <w:pPr>
              <w:pStyle w:val="afe"/>
            </w:pPr>
            <w:r w:rsidRPr="006D4CDB">
              <w:rPr>
                <w:rFonts w:hint="eastAsia"/>
              </w:rPr>
              <w:t>②</w:t>
            </w:r>
            <w:r w:rsidRPr="006D4CDB">
              <w:t>企业应建立事故风险应急管理组织机构，制定安全规程、事故防范措施及应急预案。管理人员应职责、权限分明，清楚生产工艺技术和事故风险发生后果，具备解除事故和减绶事故的能力；</w:t>
            </w:r>
          </w:p>
          <w:p w14:paraId="6DD98CD3" w14:textId="77777777" w:rsidR="006D4CDB" w:rsidRPr="006D4CDB" w:rsidRDefault="006D4CDB" w:rsidP="00C27CD1">
            <w:pPr>
              <w:pStyle w:val="afe"/>
            </w:pPr>
            <w:r w:rsidRPr="006D4CDB">
              <w:rPr>
                <w:rFonts w:hint="eastAsia"/>
              </w:rPr>
              <w:t>③</w:t>
            </w:r>
            <w:r w:rsidRPr="006D4CDB">
              <w:t>严格执行设备的维护保养制度，定期对设备、管道、仪表、机泵等装置进行检查，及时处理不安全因素，将其消灭在萌芽状态；各项应急处理器材与设施也必须经常保持处于完好状态；</w:t>
            </w:r>
          </w:p>
          <w:p w14:paraId="4DFC6C05" w14:textId="77777777" w:rsidR="006D4CDB" w:rsidRPr="006D4CDB" w:rsidRDefault="006D4CDB" w:rsidP="00C27CD1">
            <w:pPr>
              <w:pStyle w:val="afe"/>
            </w:pPr>
            <w:r w:rsidRPr="006D4CDB">
              <w:rPr>
                <w:rFonts w:hint="eastAsia"/>
              </w:rPr>
              <w:t>④</w:t>
            </w:r>
            <w:r w:rsidRPr="006D4CDB">
              <w:t>万一发生突发事故，应及时采取处理措施，使事故的危害和影响降到最低限度；</w:t>
            </w:r>
          </w:p>
          <w:p w14:paraId="67C8CEE9" w14:textId="77777777" w:rsidR="006D4CDB" w:rsidRPr="006D4CDB" w:rsidRDefault="006D4CDB" w:rsidP="00C27CD1">
            <w:pPr>
              <w:pStyle w:val="afe"/>
            </w:pPr>
            <w:r w:rsidRPr="006D4CDB">
              <w:rPr>
                <w:rFonts w:hint="eastAsia"/>
              </w:rPr>
              <w:t>⑤</w:t>
            </w:r>
            <w:r w:rsidRPr="006D4CDB">
              <w:t>事故一旦得到控制，要对事故的原因进行详细分析，对涉及的各种因素的影响行评价，并对今后消除和最大限度减少这些因素提出建议。</w:t>
            </w:r>
          </w:p>
          <w:p w14:paraId="1DB6AB58" w14:textId="41196A33" w:rsidR="006D4CDB" w:rsidRPr="006D4CDB" w:rsidRDefault="00C71BB9" w:rsidP="00C27CD1">
            <w:pPr>
              <w:pStyle w:val="afe"/>
            </w:pPr>
            <w:r>
              <w:t>4</w:t>
            </w:r>
            <w:r w:rsidR="006D4CDB" w:rsidRPr="006D4CDB">
              <w:rPr>
                <w:rFonts w:hint="eastAsia"/>
              </w:rPr>
              <w:t>）</w:t>
            </w:r>
            <w:r w:rsidR="006D4CDB" w:rsidRPr="006D4CDB">
              <w:t>典型污水超标应急措施：</w:t>
            </w:r>
          </w:p>
          <w:p w14:paraId="03D81BA0" w14:textId="77777777" w:rsidR="006D4CDB" w:rsidRPr="006D4CDB" w:rsidRDefault="006D4CDB" w:rsidP="00C27CD1">
            <w:pPr>
              <w:pStyle w:val="afe"/>
            </w:pPr>
            <w:r w:rsidRPr="006D4CDB">
              <w:t>（</w:t>
            </w:r>
            <w:r w:rsidRPr="006D4CDB">
              <w:t>1</w:t>
            </w:r>
            <w:r w:rsidRPr="006D4CDB">
              <w:t>）处理系统异常应急处理方案</w:t>
            </w:r>
          </w:p>
          <w:p w14:paraId="14A875A3" w14:textId="77777777" w:rsidR="006D4CDB" w:rsidRPr="006D4CDB" w:rsidRDefault="006D4CDB" w:rsidP="00C27CD1">
            <w:pPr>
              <w:pStyle w:val="afe"/>
            </w:pPr>
            <w:r w:rsidRPr="006D4CDB">
              <w:rPr>
                <w:rFonts w:hint="eastAsia"/>
              </w:rPr>
              <w:t>①</w:t>
            </w:r>
            <w:r w:rsidRPr="006D4CDB">
              <w:t>、操作人员应严格按照操作规程进行操作，因检查不周或失误造成事故或生产异常产生的排放事故，应立即停止排水，并将此事汇报公司生产部。</w:t>
            </w:r>
          </w:p>
          <w:p w14:paraId="1DB59DA6" w14:textId="77777777" w:rsidR="006D4CDB" w:rsidRPr="006D4CDB" w:rsidRDefault="006D4CDB" w:rsidP="00C27CD1">
            <w:pPr>
              <w:pStyle w:val="afe"/>
            </w:pPr>
            <w:r w:rsidRPr="006D4CDB">
              <w:rPr>
                <w:rFonts w:hint="eastAsia"/>
              </w:rPr>
              <w:t>②</w:t>
            </w:r>
            <w:r w:rsidRPr="006D4CDB">
              <w:t>、由污水主管及时调整运行状态，并对不合格的污水进行回流。</w:t>
            </w:r>
          </w:p>
          <w:p w14:paraId="5B6D9BF4" w14:textId="77777777" w:rsidR="006D4CDB" w:rsidRPr="006D4CDB" w:rsidRDefault="006D4CDB" w:rsidP="00C27CD1">
            <w:pPr>
              <w:pStyle w:val="afe"/>
            </w:pPr>
            <w:r w:rsidRPr="006D4CDB">
              <w:rPr>
                <w:rFonts w:hint="eastAsia"/>
              </w:rPr>
              <w:t>③</w:t>
            </w:r>
            <w:r w:rsidRPr="006D4CDB">
              <w:t>、</w:t>
            </w:r>
            <w:r w:rsidRPr="006D4CDB">
              <w:t>1</w:t>
            </w:r>
            <w:r w:rsidRPr="006D4CDB">
              <w:t>小时内口头汇报，并以书面汇报形式向水厂运营部进行汇报，估算恢复达标排放需多长时间。</w:t>
            </w:r>
          </w:p>
          <w:p w14:paraId="1704D7C1" w14:textId="77777777" w:rsidR="006D4CDB" w:rsidRPr="006D4CDB" w:rsidRDefault="006D4CDB" w:rsidP="00C27CD1">
            <w:pPr>
              <w:pStyle w:val="afe"/>
            </w:pPr>
            <w:r w:rsidRPr="006D4CDB">
              <w:rPr>
                <w:rFonts w:hint="eastAsia"/>
              </w:rPr>
              <w:t>④</w:t>
            </w:r>
            <w:r w:rsidRPr="006D4CDB">
              <w:t>、及时合理的调节运行工况，保证出水达标排放。</w:t>
            </w:r>
          </w:p>
          <w:p w14:paraId="2FD5C11C" w14:textId="77777777" w:rsidR="006D4CDB" w:rsidRPr="006D4CDB" w:rsidRDefault="006D4CDB" w:rsidP="00C27CD1">
            <w:pPr>
              <w:pStyle w:val="afe"/>
            </w:pPr>
            <w:r w:rsidRPr="006D4CDB">
              <w:rPr>
                <w:rFonts w:hint="eastAsia"/>
              </w:rPr>
              <w:t>⑤</w:t>
            </w:r>
            <w:r w:rsidRPr="006D4CDB">
              <w:t>、事故解决后，恢复正常处理状态，并记录。</w:t>
            </w:r>
          </w:p>
          <w:p w14:paraId="365E1947" w14:textId="762E83A9" w:rsidR="006D4CDB" w:rsidRPr="006D4CDB" w:rsidRDefault="00C71BB9" w:rsidP="00C27CD1">
            <w:pPr>
              <w:pStyle w:val="afe"/>
            </w:pPr>
            <w:r>
              <w:t>5</w:t>
            </w:r>
            <w:r w:rsidR="006D4CDB" w:rsidRPr="006D4CDB">
              <w:t>）突遇停电应急措施</w:t>
            </w:r>
          </w:p>
          <w:p w14:paraId="52FC84EB" w14:textId="77777777" w:rsidR="006D4CDB" w:rsidRPr="006D4CDB" w:rsidRDefault="006D4CDB" w:rsidP="00C27CD1">
            <w:pPr>
              <w:pStyle w:val="afe"/>
            </w:pPr>
            <w:r w:rsidRPr="006D4CDB">
              <w:rPr>
                <w:rFonts w:hint="eastAsia"/>
              </w:rPr>
              <w:lastRenderedPageBreak/>
              <w:t>①</w:t>
            </w:r>
            <w:r w:rsidRPr="006D4CDB">
              <w:t>、当出现突然停电时，当班人员应按下总设备停止按钮，使设备处于备用状态。</w:t>
            </w:r>
          </w:p>
          <w:p w14:paraId="3C841A31" w14:textId="77777777" w:rsidR="006D4CDB" w:rsidRPr="006D4CDB" w:rsidRDefault="006D4CDB" w:rsidP="00C27CD1">
            <w:pPr>
              <w:pStyle w:val="afe"/>
            </w:pPr>
            <w:r w:rsidRPr="006D4CDB">
              <w:rPr>
                <w:rFonts w:hint="eastAsia"/>
              </w:rPr>
              <w:t>②</w:t>
            </w:r>
            <w:r w:rsidRPr="006D4CDB">
              <w:t>、若污水厂变电所内部供电系统有问题，经检修短时间内能恢复送电的，等检修结束后恢复送电，若短时间内无法修复的，则启用备供线路。</w:t>
            </w:r>
          </w:p>
          <w:p w14:paraId="32ED9614" w14:textId="77777777" w:rsidR="006D4CDB" w:rsidRPr="006D4CDB" w:rsidRDefault="006D4CDB" w:rsidP="00C27CD1">
            <w:pPr>
              <w:pStyle w:val="afe"/>
            </w:pPr>
            <w:r w:rsidRPr="006D4CDB">
              <w:rPr>
                <w:rFonts w:hint="eastAsia"/>
              </w:rPr>
              <w:t>③</w:t>
            </w:r>
            <w:r w:rsidRPr="006D4CDB">
              <w:t>、当班人员至现场将各设备调至停止状态，并检查各阀门井的开关状态使此处于复电后可正常运行。</w:t>
            </w:r>
          </w:p>
          <w:p w14:paraId="5FA353A8" w14:textId="77777777" w:rsidR="006D4CDB" w:rsidRPr="006D4CDB" w:rsidRDefault="006D4CDB" w:rsidP="00C27CD1">
            <w:pPr>
              <w:pStyle w:val="afe"/>
            </w:pPr>
            <w:r w:rsidRPr="006D4CDB">
              <w:rPr>
                <w:rFonts w:hint="eastAsia"/>
              </w:rPr>
              <w:t>④</w:t>
            </w:r>
            <w:r w:rsidRPr="006D4CDB">
              <w:t>、若主供备供都无法送电的，停电超过</w:t>
            </w:r>
            <w:r w:rsidRPr="006D4CDB">
              <w:t xml:space="preserve"> 20 </w:t>
            </w:r>
            <w:r w:rsidRPr="006D4CDB">
              <w:t>分钟，则立即向上级公司和环保部门汇报，并和供电公司及时联系了解停电原因及范围，评估持续停电时间并汇报。</w:t>
            </w:r>
          </w:p>
          <w:p w14:paraId="17CD3E6F" w14:textId="77777777" w:rsidR="006D4CDB" w:rsidRPr="006D4CDB" w:rsidRDefault="006D4CDB" w:rsidP="00C27CD1">
            <w:pPr>
              <w:pStyle w:val="afe"/>
            </w:pPr>
            <w:r w:rsidRPr="006D4CDB">
              <w:rPr>
                <w:rFonts w:hint="eastAsia"/>
              </w:rPr>
              <w:t>⑤</w:t>
            </w:r>
            <w:r w:rsidRPr="006D4CDB">
              <w:t>、供电不能及时恢复的，对好氧、厌氧等各项指标及时化验，做好跟踪记录。</w:t>
            </w:r>
          </w:p>
          <w:p w14:paraId="37E0D91A" w14:textId="77777777" w:rsidR="006D4CDB" w:rsidRPr="006D4CDB" w:rsidRDefault="006D4CDB" w:rsidP="00C27CD1">
            <w:pPr>
              <w:pStyle w:val="afe"/>
            </w:pPr>
            <w:r w:rsidRPr="006D4CDB">
              <w:rPr>
                <w:rFonts w:hint="eastAsia"/>
              </w:rPr>
              <w:t>⑥</w:t>
            </w:r>
            <w:r w:rsidRPr="006D4CDB">
              <w:t>、来电后，按操作规程即刻开启设备，恢复运行。</w:t>
            </w:r>
          </w:p>
          <w:p w14:paraId="47F59DCD" w14:textId="77777777" w:rsidR="006D4CDB" w:rsidRPr="006D4CDB" w:rsidRDefault="006D4CDB" w:rsidP="00C27CD1">
            <w:pPr>
              <w:pStyle w:val="afe"/>
            </w:pPr>
            <w:r w:rsidRPr="006D4CDB">
              <w:rPr>
                <w:rFonts w:hint="eastAsia"/>
              </w:rPr>
              <w:t>⑦</w:t>
            </w:r>
            <w:r w:rsidRPr="006D4CDB">
              <w:t>、电网复电对策：</w:t>
            </w:r>
          </w:p>
          <w:p w14:paraId="34B395C5" w14:textId="77777777" w:rsidR="006D4CDB" w:rsidRPr="006D4CDB" w:rsidRDefault="006D4CDB" w:rsidP="00C27CD1">
            <w:pPr>
              <w:pStyle w:val="afe"/>
            </w:pPr>
            <w:r w:rsidRPr="006D4CDB">
              <w:t>当配电间显示来电后，通知操作人员检查各设备的关闭情况。确定全站设备全部停后，设备正常后方可启动设备。启动设备前再检查一遍电路，确认无问题后，恢复各分部电路。确认各分部电路无问题后按生产要求依次开启需运行的设备。恢复供电</w:t>
            </w:r>
            <w:r w:rsidRPr="006D4CDB">
              <w:t xml:space="preserve"> 15 </w:t>
            </w:r>
            <w:r w:rsidRPr="006D4CDB">
              <w:t>分钟后再次巡检全站设备，无问题，按生产操作规程操作。操作人员启动设备后，巡检全站设备。将操作情况如实记录。</w:t>
            </w:r>
          </w:p>
          <w:p w14:paraId="6885674D" w14:textId="045EDB33" w:rsidR="006D4CDB" w:rsidRPr="006D4CDB" w:rsidRDefault="00C71BB9" w:rsidP="00C27CD1">
            <w:pPr>
              <w:pStyle w:val="afe"/>
            </w:pPr>
            <w:r>
              <w:rPr>
                <w:rFonts w:hint="eastAsia"/>
              </w:rPr>
              <w:t>6</w:t>
            </w:r>
            <w:r w:rsidR="006D4CDB" w:rsidRPr="006D4CDB">
              <w:t>）火灾事故应急预案</w:t>
            </w:r>
          </w:p>
          <w:p w14:paraId="60D8F2C7" w14:textId="77777777" w:rsidR="006D4CDB" w:rsidRPr="006D4CDB" w:rsidRDefault="006D4CDB" w:rsidP="00C27CD1">
            <w:pPr>
              <w:pStyle w:val="afe"/>
            </w:pPr>
            <w:r w:rsidRPr="006D4CDB">
              <w:rPr>
                <w:rFonts w:hint="eastAsia"/>
              </w:rPr>
              <w:t>①</w:t>
            </w:r>
            <w:r w:rsidRPr="006D4CDB">
              <w:t>、在污水站发生火灾时，在岗员工应立即对初起火灾进行扑救，就近原则运用灭火器材（如灭火器、消防栓等）扑灭火源；使用灭火器要注意以下要点：先拉开保险栓，操作者站在上风位置，侧身作业，手按压柄，距火点二米位置胶管对准火源扫射；</w:t>
            </w:r>
          </w:p>
          <w:p w14:paraId="7DE69528" w14:textId="77777777" w:rsidR="006D4CDB" w:rsidRPr="006D4CDB" w:rsidRDefault="006D4CDB" w:rsidP="00C27CD1">
            <w:pPr>
              <w:pStyle w:val="afe"/>
            </w:pPr>
            <w:r w:rsidRPr="006D4CDB">
              <w:rPr>
                <w:rFonts w:hint="eastAsia"/>
              </w:rPr>
              <w:t>②</w:t>
            </w:r>
            <w:r w:rsidRPr="006D4CDB">
              <w:t>、当火势未能得到控制时，要立即通知污水站主管、生产部经理等；</w:t>
            </w:r>
          </w:p>
          <w:p w14:paraId="11F509B5" w14:textId="77777777" w:rsidR="006D4CDB" w:rsidRPr="006D4CDB" w:rsidRDefault="006D4CDB" w:rsidP="00C27CD1">
            <w:pPr>
              <w:pStyle w:val="afe"/>
            </w:pPr>
            <w:r w:rsidRPr="006D4CDB">
              <w:rPr>
                <w:rFonts w:hint="eastAsia"/>
              </w:rPr>
              <w:t>③</w:t>
            </w:r>
            <w:r w:rsidRPr="006D4CDB">
              <w:t>、当班负责人接到火警后，立即通知全站警戒并迅速通知调集全站员工利用身边的灭火器材赶到火灾现场参加扑救，切断生产区的电源，并且做好火灾现场人员秩序维护和无关人员的疏散撤离工作；</w:t>
            </w:r>
          </w:p>
          <w:p w14:paraId="00822712" w14:textId="77777777" w:rsidR="006D4CDB" w:rsidRPr="006D4CDB" w:rsidRDefault="006D4CDB" w:rsidP="00C27CD1">
            <w:pPr>
              <w:pStyle w:val="afe"/>
            </w:pPr>
            <w:r w:rsidRPr="006D4CDB">
              <w:rPr>
                <w:rFonts w:hint="eastAsia"/>
              </w:rPr>
              <w:t>④</w:t>
            </w:r>
            <w:r w:rsidRPr="006D4CDB">
              <w:t>、当火灾蔓延到非本站力量所能控制的程度时，在岗员工应立即报警</w:t>
            </w:r>
            <w:r w:rsidRPr="006D4CDB">
              <w:t>——119</w:t>
            </w:r>
            <w:r w:rsidRPr="006D4CDB">
              <w:t>，（报警人员应向消防部门详细报告火灾的现场情况，包括火场的单位名称和具体位置、燃烧物资、人员围困情况、联系电话和姓名等信息），并安排人员到路口接消防车，以便消防队员把握火灾情况和尽快抵达，采取相应的灭火措施，抓住救灾时机；</w:t>
            </w:r>
          </w:p>
          <w:p w14:paraId="1C218780" w14:textId="77777777" w:rsidR="006D4CDB" w:rsidRPr="006D4CDB" w:rsidRDefault="006D4CDB" w:rsidP="00C27CD1">
            <w:pPr>
              <w:pStyle w:val="afe"/>
            </w:pPr>
            <w:r w:rsidRPr="006D4CDB">
              <w:t>4</w:t>
            </w:r>
            <w:r w:rsidRPr="006D4CDB">
              <w:t>）污水超标排放应急措施</w:t>
            </w:r>
          </w:p>
          <w:p w14:paraId="4D58088D" w14:textId="77777777" w:rsidR="006D4CDB" w:rsidRPr="006D4CDB" w:rsidRDefault="006D4CDB" w:rsidP="00C27CD1">
            <w:pPr>
              <w:pStyle w:val="afe"/>
            </w:pPr>
            <w:r w:rsidRPr="006D4CDB">
              <w:t>立即通知生产计划科、通过调整阀门减少管网送水量，同时对进入工艺的污水进行减量处理。</w:t>
            </w:r>
          </w:p>
          <w:p w14:paraId="454CE067" w14:textId="77777777" w:rsidR="006D4CDB" w:rsidRPr="006D4CDB" w:rsidRDefault="006D4CDB" w:rsidP="00C27CD1">
            <w:pPr>
              <w:pStyle w:val="afe"/>
            </w:pPr>
            <w:r w:rsidRPr="006D4CDB">
              <w:lastRenderedPageBreak/>
              <w:t>生产技术人员立即对进水水质、工艺运行参数、出水水质数据进行分析，根据超标数据相关的工艺流程进行及时调整。通过调整进水量、风量、回流量等。若</w:t>
            </w:r>
            <w:r w:rsidRPr="006D4CDB">
              <w:t xml:space="preserve"> SS </w:t>
            </w:r>
            <w:r w:rsidRPr="006D4CDB">
              <w:t>超标，则及时排泥，增加污泥处理量等。以最短时间使工艺运行、出水水质达到排放标准。</w:t>
            </w:r>
          </w:p>
          <w:p w14:paraId="3149A30A" w14:textId="77777777" w:rsidR="006D4CDB" w:rsidRPr="006D4CDB" w:rsidRDefault="006D4CDB" w:rsidP="00C27CD1">
            <w:pPr>
              <w:pStyle w:val="afe"/>
            </w:pPr>
            <w:r w:rsidRPr="006D4CDB">
              <w:t>操作人员应严格按照操作规程对进水水质进行取样化验，防止因进水水质超出设计处理范围而造成事故。当发现进水水质严重超标时，应立即向管理人员汇报，并服从管理人员要求对进水水质，工艺运行参数，出水水质数据进行分析，根据化验对工艺流程进行及时调整。</w:t>
            </w:r>
          </w:p>
          <w:p w14:paraId="71008561" w14:textId="77777777" w:rsidR="006D4CDB" w:rsidRPr="006D4CDB" w:rsidRDefault="006D4CDB" w:rsidP="00C27CD1">
            <w:pPr>
              <w:pStyle w:val="afe"/>
            </w:pPr>
            <w:r w:rsidRPr="006D4CDB">
              <w:t>事故解决后，恢复正常处理状态，并记录。</w:t>
            </w:r>
          </w:p>
          <w:p w14:paraId="70125181" w14:textId="63F8B87D" w:rsidR="006D4CDB" w:rsidRDefault="006D4CDB" w:rsidP="00C27CD1">
            <w:pPr>
              <w:pStyle w:val="afe"/>
            </w:pPr>
            <w:r w:rsidRPr="006D4CDB">
              <w:t>综合上述分析，建设单位做好各项风险防范措施，可以把环境风险控制在最低范围，环境风险程度可以接受</w:t>
            </w:r>
            <w:r w:rsidR="00C44422">
              <w:rPr>
                <w:rFonts w:hint="eastAsia"/>
              </w:rPr>
              <w:t>.</w:t>
            </w:r>
          </w:p>
          <w:p w14:paraId="795D62D9" w14:textId="1455E37F" w:rsidR="00B052E9" w:rsidRPr="00C9038B" w:rsidRDefault="00B052E9" w:rsidP="00C27CD1">
            <w:pPr>
              <w:pStyle w:val="afe"/>
            </w:pPr>
            <w:r w:rsidRPr="00C9038B">
              <w:t>综上所述，通过分析可以得出，该项目运行期间在保证上述各项措施能够有效实施的情况下，该项目环境风险较小，在可接受的范围内</w:t>
            </w:r>
            <w:r w:rsidR="00097922" w:rsidRPr="00C9038B">
              <w:t>。</w:t>
            </w:r>
          </w:p>
          <w:p w14:paraId="170FA1DD" w14:textId="6D7B4311" w:rsidR="00B052E9" w:rsidRPr="00C9038B" w:rsidRDefault="005D36DB" w:rsidP="00C27CD1">
            <w:pPr>
              <w:pStyle w:val="22"/>
            </w:pPr>
            <w:r w:rsidRPr="00C9038B">
              <w:t>15、</w:t>
            </w:r>
            <w:r w:rsidR="00B052E9" w:rsidRPr="00C9038B">
              <w:t>环境管理和监测计划</w:t>
            </w:r>
          </w:p>
          <w:p w14:paraId="4DC15188" w14:textId="77777777" w:rsidR="00B052E9" w:rsidRPr="00C9038B" w:rsidRDefault="005D36DB" w:rsidP="00C27CD1">
            <w:pPr>
              <w:pStyle w:val="afe"/>
            </w:pPr>
            <w:r w:rsidRPr="00C9038B">
              <w:t>1</w:t>
            </w:r>
            <w:r w:rsidRPr="00C9038B">
              <w:t>）</w:t>
            </w:r>
            <w:r w:rsidR="00B052E9" w:rsidRPr="00C9038B">
              <w:t>环境管理机构</w:t>
            </w:r>
          </w:p>
          <w:p w14:paraId="0C61BBBB" w14:textId="77777777" w:rsidR="00B052E9" w:rsidRPr="00C9038B" w:rsidRDefault="00B052E9" w:rsidP="00C27CD1">
            <w:pPr>
              <w:pStyle w:val="afe"/>
            </w:pPr>
            <w:r w:rsidRPr="00C9038B">
              <w:t>（</w:t>
            </w:r>
            <w:r w:rsidRPr="00C9038B">
              <w:t>1</w:t>
            </w:r>
            <w:r w:rsidRPr="00C9038B">
              <w:t>）管理机构的设置</w:t>
            </w:r>
          </w:p>
          <w:p w14:paraId="1C6BA8F0" w14:textId="77777777" w:rsidR="00B052E9" w:rsidRPr="00C9038B" w:rsidRDefault="00B052E9" w:rsidP="00C27CD1">
            <w:pPr>
              <w:pStyle w:val="afe"/>
            </w:pPr>
            <w:r w:rsidRPr="00C9038B">
              <w:t>项目运营后公司设置专人负责环境管理工作，本公司馆长下设办公室，办公室人员负责具体环保工作，馆长负责协调环保科室和各个部门关系。</w:t>
            </w:r>
          </w:p>
          <w:p w14:paraId="693CB4E9" w14:textId="77777777" w:rsidR="00B052E9" w:rsidRPr="00C9038B" w:rsidRDefault="00B052E9" w:rsidP="00C27CD1">
            <w:pPr>
              <w:pStyle w:val="afe"/>
            </w:pPr>
            <w:r w:rsidRPr="00C9038B">
              <w:t>环保科主要责任具体如下：</w:t>
            </w:r>
          </w:p>
          <w:p w14:paraId="58F5318C" w14:textId="754628E6" w:rsidR="00B052E9" w:rsidRPr="00C9038B" w:rsidRDefault="00B052E9" w:rsidP="00C27CD1">
            <w:pPr>
              <w:pStyle w:val="afe"/>
            </w:pPr>
            <w:r w:rsidRPr="00C9038B">
              <w:fldChar w:fldCharType="begin"/>
            </w:r>
            <w:r w:rsidRPr="00C9038B">
              <w:instrText xml:space="preserve"> = 1 \* GB3 </w:instrText>
            </w:r>
            <w:r w:rsidRPr="00C9038B">
              <w:fldChar w:fldCharType="separate"/>
            </w:r>
            <w:r w:rsidR="00C307F8" w:rsidRPr="00C9038B">
              <w:rPr>
                <w:rFonts w:cs="宋体" w:hint="eastAsia"/>
                <w:noProof/>
              </w:rPr>
              <w:t>①</w:t>
            </w:r>
            <w:r w:rsidRPr="00C9038B">
              <w:fldChar w:fldCharType="end"/>
            </w:r>
            <w:r w:rsidRPr="00C9038B">
              <w:t>贯彻执行国家环境保护法规和标准；</w:t>
            </w:r>
          </w:p>
          <w:p w14:paraId="517ABF12" w14:textId="5D9118AA" w:rsidR="00B052E9" w:rsidRPr="00C9038B" w:rsidRDefault="00B052E9" w:rsidP="00C27CD1">
            <w:pPr>
              <w:pStyle w:val="afe"/>
            </w:pPr>
            <w:r w:rsidRPr="00C9038B">
              <w:fldChar w:fldCharType="begin"/>
            </w:r>
            <w:r w:rsidRPr="00C9038B">
              <w:instrText xml:space="preserve"> = 2 \* GB3 </w:instrText>
            </w:r>
            <w:r w:rsidRPr="00C9038B">
              <w:fldChar w:fldCharType="separate"/>
            </w:r>
            <w:r w:rsidR="00C307F8" w:rsidRPr="00C9038B">
              <w:rPr>
                <w:rFonts w:cs="宋体" w:hint="eastAsia"/>
                <w:noProof/>
              </w:rPr>
              <w:t>②</w:t>
            </w:r>
            <w:r w:rsidRPr="00C9038B">
              <w:fldChar w:fldCharType="end"/>
            </w:r>
            <w:r w:rsidRPr="00C9038B">
              <w:t>建立各种管理制度并组织实施；</w:t>
            </w:r>
          </w:p>
          <w:p w14:paraId="6D00EF00" w14:textId="4FBD2F15" w:rsidR="00B052E9" w:rsidRPr="00C9038B" w:rsidRDefault="00B052E9" w:rsidP="00C27CD1">
            <w:pPr>
              <w:pStyle w:val="afe"/>
            </w:pPr>
            <w:r w:rsidRPr="00C9038B">
              <w:fldChar w:fldCharType="begin"/>
            </w:r>
            <w:r w:rsidRPr="00C9038B">
              <w:instrText xml:space="preserve"> = 3 \* GB3 </w:instrText>
            </w:r>
            <w:r w:rsidRPr="00C9038B">
              <w:fldChar w:fldCharType="separate"/>
            </w:r>
            <w:r w:rsidR="00C307F8" w:rsidRPr="00C9038B">
              <w:rPr>
                <w:rFonts w:cs="宋体" w:hint="eastAsia"/>
                <w:noProof/>
              </w:rPr>
              <w:t>③</w:t>
            </w:r>
            <w:r w:rsidRPr="00C9038B">
              <w:fldChar w:fldCharType="end"/>
            </w:r>
            <w:r w:rsidRPr="00C9038B">
              <w:t>制定环保规划和计划并组织实施；</w:t>
            </w:r>
          </w:p>
          <w:p w14:paraId="57DDCE8E" w14:textId="06A8861F" w:rsidR="00B052E9" w:rsidRPr="00C9038B" w:rsidRDefault="00B052E9" w:rsidP="00C27CD1">
            <w:pPr>
              <w:pStyle w:val="afe"/>
            </w:pPr>
            <w:r w:rsidRPr="00C9038B">
              <w:fldChar w:fldCharType="begin"/>
            </w:r>
            <w:r w:rsidRPr="00C9038B">
              <w:instrText xml:space="preserve"> = 4 \* GB3 </w:instrText>
            </w:r>
            <w:r w:rsidRPr="00C9038B">
              <w:fldChar w:fldCharType="separate"/>
            </w:r>
            <w:r w:rsidR="00C307F8" w:rsidRPr="00C9038B">
              <w:rPr>
                <w:rFonts w:cs="宋体" w:hint="eastAsia"/>
                <w:noProof/>
              </w:rPr>
              <w:t>④</w:t>
            </w:r>
            <w:r w:rsidRPr="00C9038B">
              <w:fldChar w:fldCharType="end"/>
            </w:r>
            <w:r w:rsidRPr="00C9038B">
              <w:t>领导并组织环境监督工作，建立污染物排放档案；</w:t>
            </w:r>
          </w:p>
          <w:p w14:paraId="734A0BA7" w14:textId="6F2BA4F0" w:rsidR="00B052E9" w:rsidRPr="00C9038B" w:rsidRDefault="00B052E9" w:rsidP="00C27CD1">
            <w:pPr>
              <w:pStyle w:val="afe"/>
            </w:pPr>
            <w:r w:rsidRPr="00C9038B">
              <w:fldChar w:fldCharType="begin"/>
            </w:r>
            <w:r w:rsidRPr="00C9038B">
              <w:instrText xml:space="preserve"> = 5 \* GB3 </w:instrText>
            </w:r>
            <w:r w:rsidRPr="00C9038B">
              <w:fldChar w:fldCharType="separate"/>
            </w:r>
            <w:r w:rsidR="00C307F8" w:rsidRPr="00C9038B">
              <w:rPr>
                <w:rFonts w:cs="宋体" w:hint="eastAsia"/>
                <w:noProof/>
              </w:rPr>
              <w:t>⑤</w:t>
            </w:r>
            <w:r w:rsidRPr="00C9038B">
              <w:fldChar w:fldCharType="end"/>
            </w:r>
            <w:r w:rsidRPr="00C9038B">
              <w:t>检查企业环境保护设施的运行情况；</w:t>
            </w:r>
          </w:p>
          <w:p w14:paraId="7AADFF59" w14:textId="4B3E7E7E" w:rsidR="00B052E9" w:rsidRPr="00C9038B" w:rsidRDefault="00B052E9" w:rsidP="00C27CD1">
            <w:pPr>
              <w:pStyle w:val="afe"/>
            </w:pPr>
            <w:r w:rsidRPr="00C9038B">
              <w:fldChar w:fldCharType="begin"/>
            </w:r>
            <w:r w:rsidRPr="00C9038B">
              <w:instrText xml:space="preserve"> = 6 \* GB3 </w:instrText>
            </w:r>
            <w:r w:rsidRPr="00C9038B">
              <w:fldChar w:fldCharType="separate"/>
            </w:r>
            <w:r w:rsidR="00C307F8" w:rsidRPr="00C9038B">
              <w:rPr>
                <w:rFonts w:cs="宋体" w:hint="eastAsia"/>
                <w:noProof/>
              </w:rPr>
              <w:t>⑥</w:t>
            </w:r>
            <w:r w:rsidRPr="00C9038B">
              <w:fldChar w:fldCharType="end"/>
            </w:r>
            <w:r w:rsidRPr="00C9038B">
              <w:t>组织开展环保科研工作和技术交流，总结推广先进技术经验；</w:t>
            </w:r>
          </w:p>
          <w:p w14:paraId="0029F8F0" w14:textId="7D942C70" w:rsidR="00B052E9" w:rsidRPr="00C9038B" w:rsidRDefault="00B052E9" w:rsidP="00C27CD1">
            <w:pPr>
              <w:pStyle w:val="afe"/>
            </w:pPr>
            <w:r w:rsidRPr="00C9038B">
              <w:fldChar w:fldCharType="begin"/>
            </w:r>
            <w:r w:rsidRPr="00C9038B">
              <w:instrText xml:space="preserve"> = 7 \* GB3 </w:instrText>
            </w:r>
            <w:r w:rsidRPr="00C9038B">
              <w:fldChar w:fldCharType="separate"/>
            </w:r>
            <w:r w:rsidR="00C307F8" w:rsidRPr="00C9038B">
              <w:rPr>
                <w:rFonts w:cs="宋体" w:hint="eastAsia"/>
                <w:noProof/>
              </w:rPr>
              <w:t>⑦</w:t>
            </w:r>
            <w:r w:rsidRPr="00C9038B">
              <w:fldChar w:fldCharType="end"/>
            </w:r>
            <w:r w:rsidRPr="00C9038B">
              <w:t>开展环境保护知识教育，培训环管专业技术人员，提高全员认识环境保护是实现可持续发展的主要环节。本项目环境监测内容以污染源监控性监测为主，监测内容主要为本项目污染源。</w:t>
            </w:r>
          </w:p>
          <w:p w14:paraId="653FCF8D" w14:textId="77777777" w:rsidR="00B052E9" w:rsidRPr="00C9038B" w:rsidRDefault="00B052E9" w:rsidP="00C27CD1">
            <w:pPr>
              <w:pStyle w:val="afe"/>
            </w:pPr>
            <w:r w:rsidRPr="00C9038B">
              <w:t>项目建成后，建设单位应重视环境保护工作，并设置专门从事环境管理的机构，配套专</w:t>
            </w:r>
            <w:r w:rsidRPr="00C9038B">
              <w:t>/</w:t>
            </w:r>
            <w:r w:rsidRPr="00C9038B">
              <w:t>兼职环保人员</w:t>
            </w:r>
            <w:r w:rsidRPr="00C9038B">
              <w:t>1</w:t>
            </w:r>
            <w:r w:rsidRPr="00C9038B">
              <w:t>名，负责环境监督管理工作，同时要加强对管理人员的环保培训，不断提高管理水平。</w:t>
            </w:r>
          </w:p>
          <w:p w14:paraId="5C0A2F30" w14:textId="77777777" w:rsidR="00B052E9" w:rsidRPr="00C9038B" w:rsidRDefault="00B052E9" w:rsidP="00C27CD1">
            <w:pPr>
              <w:pStyle w:val="afe"/>
            </w:pPr>
            <w:r w:rsidRPr="00C9038B">
              <w:t>（</w:t>
            </w:r>
            <w:r w:rsidRPr="00C9038B">
              <w:t>2</w:t>
            </w:r>
            <w:r w:rsidRPr="00C9038B">
              <w:t>）管理机构职能</w:t>
            </w:r>
          </w:p>
          <w:p w14:paraId="0DC119EF" w14:textId="77777777" w:rsidR="00B052E9" w:rsidRPr="00C9038B" w:rsidRDefault="00B052E9" w:rsidP="00C27CD1">
            <w:pPr>
              <w:pStyle w:val="afe"/>
            </w:pPr>
            <w:r w:rsidRPr="00C9038B">
              <w:rPr>
                <w:rFonts w:cs="宋体" w:hint="eastAsia"/>
              </w:rPr>
              <w:lastRenderedPageBreak/>
              <w:t>①</w:t>
            </w:r>
            <w:r w:rsidRPr="00C9038B">
              <w:t>组织贯彻国家及地方的有关环保方针、政策法令和条例，搞好环境教育和技术培训，提高本项目职工的环保意识和技术水平，提高污染控制的责任心。</w:t>
            </w:r>
          </w:p>
          <w:p w14:paraId="440CA2F7" w14:textId="77777777" w:rsidR="00B052E9" w:rsidRPr="00C9038B" w:rsidRDefault="00B052E9" w:rsidP="00C27CD1">
            <w:pPr>
              <w:pStyle w:val="afe"/>
            </w:pPr>
            <w:r w:rsidRPr="00C9038B">
              <w:rPr>
                <w:rFonts w:cs="宋体" w:hint="eastAsia"/>
              </w:rPr>
              <w:t>②</w:t>
            </w:r>
            <w:r w:rsidRPr="00C9038B">
              <w:t>制定并实施本项目环境保护工作的长期规划及年度污染治理计划，定期检查环保设施的运行状况及对设备的维修与管理，严格控制</w:t>
            </w:r>
            <w:r w:rsidRPr="00C9038B">
              <w:t>“</w:t>
            </w:r>
            <w:r w:rsidRPr="00C9038B">
              <w:t>三废</w:t>
            </w:r>
            <w:r w:rsidRPr="00C9038B">
              <w:t>”</w:t>
            </w:r>
            <w:r w:rsidRPr="00C9038B">
              <w:t>的排放。</w:t>
            </w:r>
          </w:p>
          <w:p w14:paraId="33D4BFF6" w14:textId="77777777" w:rsidR="00B052E9" w:rsidRPr="00C9038B" w:rsidRDefault="00B052E9" w:rsidP="00C27CD1">
            <w:pPr>
              <w:pStyle w:val="afe"/>
            </w:pPr>
            <w:r w:rsidRPr="00C9038B">
              <w:rPr>
                <w:rFonts w:cs="宋体" w:hint="eastAsia"/>
              </w:rPr>
              <w:t>③</w:t>
            </w:r>
            <w:r w:rsidRPr="00C9038B">
              <w:t>掌握本项目内部污染物排放状况，编制项目内部环境状况报告。</w:t>
            </w:r>
          </w:p>
          <w:p w14:paraId="03D51F3B" w14:textId="77777777" w:rsidR="00B052E9" w:rsidRPr="00C9038B" w:rsidRDefault="00B052E9" w:rsidP="00C27CD1">
            <w:pPr>
              <w:pStyle w:val="afe"/>
            </w:pPr>
            <w:r w:rsidRPr="00C9038B">
              <w:rPr>
                <w:rFonts w:cs="宋体" w:hint="eastAsia"/>
              </w:rPr>
              <w:t>④</w:t>
            </w:r>
            <w:r w:rsidRPr="00C9038B">
              <w:t>负责环保专项资金的平衡与控制及办理环保超标缴费工作。</w:t>
            </w:r>
          </w:p>
          <w:p w14:paraId="221BCC43" w14:textId="77777777" w:rsidR="00B052E9" w:rsidRPr="00C9038B" w:rsidRDefault="00B052E9" w:rsidP="00C27CD1">
            <w:pPr>
              <w:pStyle w:val="afe"/>
            </w:pPr>
            <w:r w:rsidRPr="00C9038B">
              <w:rPr>
                <w:rFonts w:cs="宋体" w:hint="eastAsia"/>
              </w:rPr>
              <w:t>⑤</w:t>
            </w:r>
            <w:r w:rsidRPr="00C9038B">
              <w:t>协同有关环境保护主管部门组织落实</w:t>
            </w:r>
            <w:r w:rsidRPr="00C9038B">
              <w:t>“</w:t>
            </w:r>
            <w:r w:rsidRPr="00C9038B">
              <w:t>三同时</w:t>
            </w:r>
            <w:r w:rsidRPr="00C9038B">
              <w:t>”</w:t>
            </w:r>
            <w:r w:rsidRPr="00C9038B">
              <w:t>，参与有关方案的审定及竣工验收。</w:t>
            </w:r>
          </w:p>
          <w:p w14:paraId="1F77F82A" w14:textId="77777777" w:rsidR="00B052E9" w:rsidRPr="00C9038B" w:rsidRDefault="00B052E9" w:rsidP="00C27CD1">
            <w:pPr>
              <w:pStyle w:val="afe"/>
            </w:pPr>
            <w:r w:rsidRPr="00C9038B">
              <w:rPr>
                <w:rFonts w:cs="宋体" w:hint="eastAsia"/>
              </w:rPr>
              <w:t>⑥</w:t>
            </w:r>
            <w:r w:rsidRPr="00C9038B">
              <w:t>组织环境监测，检查厂区环境状况，并及时将环境监测信息向环保部门通报。</w:t>
            </w:r>
          </w:p>
          <w:p w14:paraId="58782438" w14:textId="77777777" w:rsidR="00B052E9" w:rsidRPr="00C9038B" w:rsidRDefault="00B052E9" w:rsidP="00C27CD1">
            <w:pPr>
              <w:pStyle w:val="afe"/>
            </w:pPr>
            <w:r w:rsidRPr="00C9038B">
              <w:rPr>
                <w:rFonts w:cs="宋体" w:hint="eastAsia"/>
              </w:rPr>
              <w:t>⑦</w:t>
            </w:r>
            <w:r w:rsidRPr="00C9038B">
              <w:t>调查处理厂区污染事故和污染纠纷，组织</w:t>
            </w:r>
            <w:r w:rsidRPr="00C9038B">
              <w:t>“</w:t>
            </w:r>
            <w:r w:rsidRPr="00C9038B">
              <w:t>三废</w:t>
            </w:r>
            <w:r w:rsidRPr="00C9038B">
              <w:t>”</w:t>
            </w:r>
            <w:r w:rsidRPr="00C9038B">
              <w:t>处理利用技术的实验和研究，建立突发突然事故分类分级档案和处理制度。</w:t>
            </w:r>
          </w:p>
          <w:p w14:paraId="141264B1" w14:textId="77777777" w:rsidR="00B052E9" w:rsidRPr="00C9038B" w:rsidRDefault="005D36DB" w:rsidP="00C27CD1">
            <w:pPr>
              <w:pStyle w:val="afe"/>
            </w:pPr>
            <w:r w:rsidRPr="00C9038B">
              <w:t>2</w:t>
            </w:r>
            <w:r w:rsidRPr="00C9038B">
              <w:t>）</w:t>
            </w:r>
            <w:r w:rsidR="00B052E9" w:rsidRPr="00C9038B">
              <w:t>运营环境管理工作计划</w:t>
            </w:r>
          </w:p>
          <w:p w14:paraId="712DCDD8" w14:textId="41604EDA" w:rsidR="000F616D" w:rsidRPr="00C9038B" w:rsidRDefault="00B052E9" w:rsidP="00C27CD1">
            <w:pPr>
              <w:pStyle w:val="afe"/>
            </w:pPr>
            <w:r w:rsidRPr="00C9038B">
              <w:t>针对本项目不同建设阶段，制定环境管理工作计划，见表</w:t>
            </w:r>
            <w:r w:rsidR="00B37706" w:rsidRPr="00C9038B">
              <w:t>4-1</w:t>
            </w:r>
            <w:r w:rsidR="006056E6">
              <w:t>0</w:t>
            </w:r>
            <w:r w:rsidRPr="00C9038B">
              <w:t>。</w:t>
            </w:r>
          </w:p>
          <w:p w14:paraId="40E4F1C5" w14:textId="03D3A172" w:rsidR="00B052E9" w:rsidRPr="00C9038B" w:rsidRDefault="00B052E9" w:rsidP="00097922">
            <w:pPr>
              <w:pStyle w:val="aff0"/>
              <w:rPr>
                <w:rFonts w:ascii="Times New Roman" w:hAnsi="Times New Roman" w:cs="Times New Roman"/>
              </w:rPr>
            </w:pPr>
            <w:r w:rsidRPr="00C9038B">
              <w:rPr>
                <w:rFonts w:ascii="Times New Roman" w:hAnsi="Times New Roman" w:cs="Times New Roman"/>
              </w:rPr>
              <w:t>表</w:t>
            </w:r>
            <w:r w:rsidR="00B37706" w:rsidRPr="00C9038B">
              <w:rPr>
                <w:rFonts w:ascii="Times New Roman" w:hAnsi="Times New Roman" w:cs="Times New Roman"/>
              </w:rPr>
              <w:t>4-1</w:t>
            </w:r>
            <w:r w:rsidR="006056E6">
              <w:rPr>
                <w:rFonts w:ascii="Times New Roman" w:hAnsi="Times New Roman" w:cs="Times New Roman"/>
              </w:rPr>
              <w:t>0</w:t>
            </w:r>
            <w:r w:rsidRPr="00C9038B">
              <w:rPr>
                <w:rFonts w:ascii="Times New Roman" w:hAnsi="Times New Roman" w:cs="Times New Roman"/>
              </w:rPr>
              <w:t xml:space="preserve">  </w:t>
            </w:r>
            <w:r w:rsidRPr="00C9038B">
              <w:rPr>
                <w:rFonts w:ascii="Times New Roman" w:hAnsi="Times New Roman" w:cs="Times New Roman"/>
              </w:rPr>
              <w:t>环境管理工作的具体内容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1"/>
              <w:gridCol w:w="7472"/>
            </w:tblGrid>
            <w:tr w:rsidR="00263DB2" w:rsidRPr="00C9038B" w14:paraId="0C491C69" w14:textId="77777777" w:rsidTr="00272395">
              <w:trPr>
                <w:trHeight w:val="397"/>
                <w:jc w:val="center"/>
              </w:trPr>
              <w:tc>
                <w:tcPr>
                  <w:tcW w:w="554" w:type="pct"/>
                  <w:tcBorders>
                    <w:top w:val="single" w:sz="6" w:space="0" w:color="auto"/>
                    <w:left w:val="single" w:sz="6" w:space="0" w:color="auto"/>
                    <w:bottom w:val="single" w:sz="6" w:space="0" w:color="auto"/>
                    <w:right w:val="single" w:sz="6" w:space="0" w:color="auto"/>
                  </w:tcBorders>
                  <w:vAlign w:val="center"/>
                  <w:hideMark/>
                </w:tcPr>
                <w:p w14:paraId="2A1BF09A" w14:textId="77777777" w:rsidR="00B052E9" w:rsidRPr="00C9038B" w:rsidRDefault="00B052E9" w:rsidP="00097922">
                  <w:pPr>
                    <w:pStyle w:val="af"/>
                    <w:rPr>
                      <w:rFonts w:ascii="Times New Roman"/>
                    </w:rPr>
                  </w:pPr>
                  <w:r w:rsidRPr="00C9038B">
                    <w:rPr>
                      <w:rFonts w:ascii="Times New Roman"/>
                    </w:rPr>
                    <w:t>阶段</w:t>
                  </w:r>
                </w:p>
              </w:tc>
              <w:tc>
                <w:tcPr>
                  <w:tcW w:w="4446" w:type="pct"/>
                  <w:tcBorders>
                    <w:top w:val="single" w:sz="6" w:space="0" w:color="auto"/>
                    <w:left w:val="single" w:sz="6" w:space="0" w:color="auto"/>
                    <w:bottom w:val="single" w:sz="6" w:space="0" w:color="auto"/>
                    <w:right w:val="single" w:sz="6" w:space="0" w:color="auto"/>
                  </w:tcBorders>
                  <w:vAlign w:val="center"/>
                  <w:hideMark/>
                </w:tcPr>
                <w:p w14:paraId="0CEA1C37" w14:textId="77777777" w:rsidR="00B052E9" w:rsidRPr="00C9038B" w:rsidRDefault="00B052E9" w:rsidP="00097922">
                  <w:pPr>
                    <w:pStyle w:val="af"/>
                    <w:rPr>
                      <w:rFonts w:ascii="Times New Roman"/>
                    </w:rPr>
                  </w:pPr>
                  <w:r w:rsidRPr="00C9038B">
                    <w:rPr>
                      <w:rFonts w:ascii="Times New Roman"/>
                    </w:rPr>
                    <w:t>环境管理工作主要内容</w:t>
                  </w:r>
                </w:p>
              </w:tc>
            </w:tr>
            <w:tr w:rsidR="00263DB2" w:rsidRPr="00C9038B" w14:paraId="4F4C1573" w14:textId="77777777" w:rsidTr="00272395">
              <w:trPr>
                <w:trHeight w:val="397"/>
                <w:jc w:val="center"/>
              </w:trPr>
              <w:tc>
                <w:tcPr>
                  <w:tcW w:w="554" w:type="pct"/>
                  <w:tcBorders>
                    <w:top w:val="single" w:sz="6" w:space="0" w:color="auto"/>
                    <w:left w:val="single" w:sz="6" w:space="0" w:color="auto"/>
                    <w:bottom w:val="single" w:sz="6" w:space="0" w:color="auto"/>
                    <w:right w:val="single" w:sz="6" w:space="0" w:color="auto"/>
                  </w:tcBorders>
                  <w:vAlign w:val="center"/>
                  <w:hideMark/>
                </w:tcPr>
                <w:p w14:paraId="6BD3A4FC" w14:textId="77777777" w:rsidR="00B052E9" w:rsidRPr="00C9038B" w:rsidRDefault="00B052E9" w:rsidP="00097922">
                  <w:pPr>
                    <w:pStyle w:val="af"/>
                    <w:rPr>
                      <w:rFonts w:ascii="Times New Roman"/>
                    </w:rPr>
                  </w:pPr>
                  <w:r w:rsidRPr="00C9038B">
                    <w:rPr>
                      <w:rFonts w:ascii="Times New Roman"/>
                    </w:rPr>
                    <w:t>生产运行期</w:t>
                  </w:r>
                </w:p>
              </w:tc>
              <w:tc>
                <w:tcPr>
                  <w:tcW w:w="4446" w:type="pct"/>
                  <w:tcBorders>
                    <w:top w:val="single" w:sz="6" w:space="0" w:color="auto"/>
                    <w:left w:val="single" w:sz="6" w:space="0" w:color="auto"/>
                    <w:bottom w:val="single" w:sz="6" w:space="0" w:color="auto"/>
                    <w:right w:val="single" w:sz="6" w:space="0" w:color="auto"/>
                  </w:tcBorders>
                  <w:vAlign w:val="center"/>
                  <w:hideMark/>
                </w:tcPr>
                <w:p w14:paraId="316D4445" w14:textId="77777777" w:rsidR="00B052E9" w:rsidRPr="00C9038B" w:rsidRDefault="00B052E9" w:rsidP="00097922">
                  <w:pPr>
                    <w:pStyle w:val="af"/>
                    <w:rPr>
                      <w:rFonts w:ascii="Times New Roman"/>
                    </w:rPr>
                  </w:pPr>
                  <w:r w:rsidRPr="00C9038B">
                    <w:rPr>
                      <w:rFonts w:ascii="Times New Roman"/>
                    </w:rPr>
                    <w:t>1</w:t>
                  </w:r>
                  <w:r w:rsidRPr="00C9038B">
                    <w:rPr>
                      <w:rFonts w:ascii="Times New Roman"/>
                    </w:rPr>
                    <w:t>、严格执行各项生产及环境管理制度，保证生产的正常运行；</w:t>
                  </w:r>
                </w:p>
                <w:p w14:paraId="47E0D41F" w14:textId="77777777" w:rsidR="00B052E9" w:rsidRPr="00C9038B" w:rsidRDefault="00B052E9" w:rsidP="00097922">
                  <w:pPr>
                    <w:pStyle w:val="af"/>
                    <w:rPr>
                      <w:rFonts w:ascii="Times New Roman"/>
                    </w:rPr>
                  </w:pPr>
                  <w:r w:rsidRPr="00C9038B">
                    <w:rPr>
                      <w:rFonts w:ascii="Times New Roman"/>
                    </w:rPr>
                    <w:t>2</w:t>
                  </w:r>
                  <w:r w:rsidRPr="00C9038B">
                    <w:rPr>
                      <w:rFonts w:ascii="Times New Roman"/>
                    </w:rPr>
                    <w:t>、建立环保设施运行卡，对环保设施定期进行检查、维护，做到勤查、勤记、勤养护，按照监测计划定期组织进行全厂内的污染源监测，对不达标环保设施立即寻找原因，及时处理；</w:t>
                  </w:r>
                </w:p>
                <w:p w14:paraId="173686ED" w14:textId="77777777" w:rsidR="00B052E9" w:rsidRPr="00C9038B" w:rsidRDefault="00B052E9" w:rsidP="00097922">
                  <w:pPr>
                    <w:pStyle w:val="af"/>
                    <w:rPr>
                      <w:rFonts w:ascii="Times New Roman"/>
                    </w:rPr>
                  </w:pPr>
                  <w:r w:rsidRPr="00C9038B">
                    <w:rPr>
                      <w:rFonts w:ascii="Times New Roman"/>
                    </w:rPr>
                    <w:t>3</w:t>
                  </w:r>
                  <w:r w:rsidRPr="00C9038B">
                    <w:rPr>
                      <w:rFonts w:ascii="Times New Roman"/>
                    </w:rPr>
                    <w:t>、不断加强技术培训，组织企业内部之间技术交流，提高业务水平，提升企业内部职工素质；</w:t>
                  </w:r>
                </w:p>
                <w:p w14:paraId="21E2E786" w14:textId="77777777" w:rsidR="00B052E9" w:rsidRPr="00C9038B" w:rsidRDefault="00B052E9" w:rsidP="00097922">
                  <w:pPr>
                    <w:pStyle w:val="af"/>
                    <w:rPr>
                      <w:rFonts w:ascii="Times New Roman"/>
                    </w:rPr>
                  </w:pPr>
                  <w:r w:rsidRPr="00C9038B">
                    <w:rPr>
                      <w:rFonts w:ascii="Times New Roman"/>
                    </w:rPr>
                    <w:t>4</w:t>
                  </w:r>
                  <w:r w:rsidRPr="00C9038B">
                    <w:rPr>
                      <w:rFonts w:ascii="Times New Roman"/>
                    </w:rPr>
                    <w:t>、重视群众监督作用，提高企业职工环境意识，鼓励职工及外部人员对生产状况提出意见，并通过积极吸收宝贵意见，提高企业环境管理水平；</w:t>
                  </w:r>
                </w:p>
                <w:p w14:paraId="18D8C6B7" w14:textId="77777777" w:rsidR="00B052E9" w:rsidRPr="00C9038B" w:rsidRDefault="00B052E9" w:rsidP="00097922">
                  <w:pPr>
                    <w:pStyle w:val="af"/>
                    <w:rPr>
                      <w:rFonts w:ascii="Times New Roman"/>
                    </w:rPr>
                  </w:pPr>
                  <w:r w:rsidRPr="00C9038B">
                    <w:rPr>
                      <w:rFonts w:ascii="Times New Roman"/>
                    </w:rPr>
                    <w:t>5</w:t>
                  </w:r>
                  <w:r w:rsidRPr="00C9038B">
                    <w:rPr>
                      <w:rFonts w:ascii="Times New Roman"/>
                    </w:rPr>
                    <w:t>、积极配合环保部门的检查工作。</w:t>
                  </w:r>
                </w:p>
              </w:tc>
            </w:tr>
            <w:tr w:rsidR="00263DB2" w:rsidRPr="00C9038B" w14:paraId="1A7CEF78" w14:textId="77777777" w:rsidTr="00272395">
              <w:trPr>
                <w:trHeight w:val="397"/>
                <w:jc w:val="center"/>
              </w:trPr>
              <w:tc>
                <w:tcPr>
                  <w:tcW w:w="554" w:type="pct"/>
                  <w:tcBorders>
                    <w:top w:val="single" w:sz="6" w:space="0" w:color="auto"/>
                    <w:left w:val="single" w:sz="6" w:space="0" w:color="auto"/>
                    <w:bottom w:val="single" w:sz="6" w:space="0" w:color="auto"/>
                    <w:right w:val="single" w:sz="6" w:space="0" w:color="auto"/>
                  </w:tcBorders>
                  <w:vAlign w:val="center"/>
                  <w:hideMark/>
                </w:tcPr>
                <w:p w14:paraId="34DFB4BF" w14:textId="77777777" w:rsidR="00B052E9" w:rsidRPr="00C9038B" w:rsidRDefault="00B052E9" w:rsidP="00097922">
                  <w:pPr>
                    <w:pStyle w:val="af"/>
                    <w:rPr>
                      <w:rFonts w:ascii="Times New Roman"/>
                    </w:rPr>
                  </w:pPr>
                  <w:r w:rsidRPr="00C9038B">
                    <w:rPr>
                      <w:rFonts w:ascii="Times New Roman"/>
                    </w:rPr>
                    <w:t>信息反馈和群众监督</w:t>
                  </w:r>
                </w:p>
              </w:tc>
              <w:tc>
                <w:tcPr>
                  <w:tcW w:w="4446" w:type="pct"/>
                  <w:tcBorders>
                    <w:top w:val="single" w:sz="6" w:space="0" w:color="auto"/>
                    <w:left w:val="single" w:sz="6" w:space="0" w:color="auto"/>
                    <w:bottom w:val="single" w:sz="6" w:space="0" w:color="auto"/>
                    <w:right w:val="single" w:sz="6" w:space="0" w:color="auto"/>
                  </w:tcBorders>
                  <w:vAlign w:val="center"/>
                  <w:hideMark/>
                </w:tcPr>
                <w:p w14:paraId="0525C04F" w14:textId="77777777" w:rsidR="00B052E9" w:rsidRPr="00C9038B" w:rsidRDefault="00B052E9" w:rsidP="00097922">
                  <w:pPr>
                    <w:pStyle w:val="af"/>
                    <w:rPr>
                      <w:rFonts w:ascii="Times New Roman"/>
                    </w:rPr>
                  </w:pPr>
                  <w:r w:rsidRPr="00C9038B">
                    <w:rPr>
                      <w:rFonts w:ascii="Times New Roman"/>
                    </w:rPr>
                    <w:t>1</w:t>
                  </w:r>
                  <w:r w:rsidRPr="00C9038B">
                    <w:rPr>
                      <w:rFonts w:ascii="Times New Roman"/>
                    </w:rPr>
                    <w:t>、建立奖惩制度，保证环保设施正常运转；</w:t>
                  </w:r>
                </w:p>
                <w:p w14:paraId="144F3DAA" w14:textId="77777777" w:rsidR="00B052E9" w:rsidRPr="00C9038B" w:rsidRDefault="00B052E9" w:rsidP="00097922">
                  <w:pPr>
                    <w:pStyle w:val="af"/>
                    <w:rPr>
                      <w:rFonts w:ascii="Times New Roman"/>
                    </w:rPr>
                  </w:pPr>
                  <w:r w:rsidRPr="00C9038B">
                    <w:rPr>
                      <w:rFonts w:ascii="Times New Roman"/>
                    </w:rPr>
                    <w:t>2</w:t>
                  </w:r>
                  <w:r w:rsidRPr="00C9038B">
                    <w:rPr>
                      <w:rFonts w:ascii="Times New Roman"/>
                    </w:rPr>
                    <w:t>、归纳整理监测数据，技术部配合进行工艺改进；</w:t>
                  </w:r>
                </w:p>
                <w:p w14:paraId="3EFD679E" w14:textId="77777777" w:rsidR="00B052E9" w:rsidRPr="00C9038B" w:rsidRDefault="00B052E9" w:rsidP="00097922">
                  <w:pPr>
                    <w:pStyle w:val="af"/>
                    <w:rPr>
                      <w:rFonts w:ascii="Times New Roman"/>
                    </w:rPr>
                  </w:pPr>
                  <w:r w:rsidRPr="00C9038B">
                    <w:rPr>
                      <w:rFonts w:ascii="Times New Roman"/>
                    </w:rPr>
                    <w:t>3</w:t>
                  </w:r>
                  <w:r w:rsidRPr="00C9038B">
                    <w:rPr>
                      <w:rFonts w:ascii="Times New Roman"/>
                    </w:rPr>
                    <w:t>、配合上级环保部门的检查验收。</w:t>
                  </w:r>
                </w:p>
              </w:tc>
            </w:tr>
          </w:tbl>
          <w:p w14:paraId="45FB849E" w14:textId="33DABBB1" w:rsidR="00B052E9" w:rsidRPr="00C9038B" w:rsidRDefault="00B052E9" w:rsidP="00C27CD1">
            <w:pPr>
              <w:pStyle w:val="afe"/>
            </w:pPr>
            <w:r w:rsidRPr="00C9038B">
              <w:t>为了使环境管理有条不紊地进行，对各排污口实行了规范化管理，要在</w:t>
            </w:r>
            <w:r w:rsidRPr="00C9038B">
              <w:t>“</w:t>
            </w:r>
            <w:r w:rsidRPr="00C9038B">
              <w:t>三废</w:t>
            </w:r>
            <w:r w:rsidRPr="00C9038B">
              <w:t>”</w:t>
            </w:r>
            <w:r w:rsidRPr="00C9038B">
              <w:t>及噪声排放点，设置明显标志，标志的设置应执行《环境保护图形标志排放口（源）》（</w:t>
            </w:r>
            <w:r w:rsidRPr="00C9038B">
              <w:t>GB15562.1-1995</w:t>
            </w:r>
            <w:r w:rsidRPr="00C9038B">
              <w:t>）《环境保护图形标志固体废物贮存（处置）场》（</w:t>
            </w:r>
            <w:r w:rsidRPr="00C9038B">
              <w:t>GB1556.2-1995</w:t>
            </w:r>
            <w:r w:rsidRPr="00C9038B">
              <w:t>）中有关规定。排放口图形标志见图</w:t>
            </w:r>
            <w:r w:rsidR="00B37706" w:rsidRPr="00C9038B">
              <w:t>4-</w:t>
            </w:r>
            <w:r w:rsidRPr="00C9038B">
              <w:t>2</w:t>
            </w:r>
            <w:r w:rsidRPr="00C9038B">
              <w:t>和图</w:t>
            </w:r>
            <w:r w:rsidR="00B37706" w:rsidRPr="00C9038B">
              <w:t>4-</w:t>
            </w:r>
            <w:r w:rsidRPr="00C9038B">
              <w:t>3</w:t>
            </w:r>
            <w:r w:rsidRPr="00C9038B">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05"/>
              <w:gridCol w:w="1572"/>
              <w:gridCol w:w="1677"/>
              <w:gridCol w:w="1678"/>
            </w:tblGrid>
            <w:tr w:rsidR="00263DB2" w:rsidRPr="00C9038B" w14:paraId="229F598E" w14:textId="77777777" w:rsidTr="00272395">
              <w:trPr>
                <w:trHeight w:val="1698"/>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5D1B79D0" w14:textId="77777777" w:rsidR="00B052E9" w:rsidRPr="00C9038B" w:rsidRDefault="00B052E9" w:rsidP="00097922">
                  <w:pPr>
                    <w:pStyle w:val="af"/>
                    <w:rPr>
                      <w:rFonts w:ascii="Times New Roman"/>
                    </w:rPr>
                  </w:pPr>
                  <w:r w:rsidRPr="00C9038B">
                    <w:rPr>
                      <w:rFonts w:ascii="Times New Roman"/>
                    </w:rPr>
                    <w:t>提示标志</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21D074B" w14:textId="15ECE3FD" w:rsidR="00B052E9" w:rsidRPr="00C9038B" w:rsidRDefault="002C0A63" w:rsidP="00C27CD1">
                  <w:pPr>
                    <w:pStyle w:val="afe"/>
                  </w:pPr>
                  <w:r w:rsidRPr="00C9038B">
                    <w:rPr>
                      <w:noProof/>
                    </w:rPr>
                    <w:drawing>
                      <wp:anchor distT="0" distB="0" distL="114300" distR="114300" simplePos="0" relativeHeight="251679232" behindDoc="0" locked="0" layoutInCell="1" allowOverlap="1" wp14:anchorId="0E9B6DA9" wp14:editId="3D7D95E9">
                        <wp:simplePos x="0" y="0"/>
                        <wp:positionH relativeFrom="column">
                          <wp:posOffset>84455</wp:posOffset>
                        </wp:positionH>
                        <wp:positionV relativeFrom="paragraph">
                          <wp:posOffset>-7620</wp:posOffset>
                        </wp:positionV>
                        <wp:extent cx="889635" cy="1069975"/>
                        <wp:effectExtent l="0" t="0" r="0" b="0"/>
                        <wp:wrapNone/>
                        <wp:docPr id="1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635" cy="1069975"/>
                                </a:xfrm>
                                <a:prstGeom prst="rect">
                                  <a:avLst/>
                                </a:prstGeom>
                                <a:noFill/>
                              </pic:spPr>
                            </pic:pic>
                          </a:graphicData>
                        </a:graphic>
                        <wp14:sizeRelH relativeFrom="margin">
                          <wp14:pctWidth>0</wp14:pctWidth>
                        </wp14:sizeRelH>
                        <wp14:sizeRelV relativeFrom="margin">
                          <wp14:pctHeight>0</wp14:pctHeight>
                        </wp14:sizeRelV>
                      </wp:anchor>
                    </w:drawing>
                  </w:r>
                </w:p>
              </w:tc>
              <w:tc>
                <w:tcPr>
                  <w:tcW w:w="935" w:type="pct"/>
                  <w:tcBorders>
                    <w:top w:val="single" w:sz="4" w:space="0" w:color="auto"/>
                    <w:left w:val="single" w:sz="4" w:space="0" w:color="auto"/>
                    <w:bottom w:val="single" w:sz="4" w:space="0" w:color="auto"/>
                    <w:right w:val="single" w:sz="4" w:space="0" w:color="auto"/>
                  </w:tcBorders>
                  <w:vAlign w:val="center"/>
                  <w:hideMark/>
                </w:tcPr>
                <w:p w14:paraId="2EAD7CD9" w14:textId="1EE44901" w:rsidR="00B052E9" w:rsidRPr="00C9038B" w:rsidRDefault="002C0A63" w:rsidP="00C27CD1">
                  <w:pPr>
                    <w:pStyle w:val="afe"/>
                  </w:pPr>
                  <w:r w:rsidRPr="00C9038B">
                    <w:rPr>
                      <w:noProof/>
                    </w:rPr>
                    <w:drawing>
                      <wp:anchor distT="0" distB="0" distL="114300" distR="114300" simplePos="0" relativeHeight="251676160" behindDoc="0" locked="0" layoutInCell="1" allowOverlap="1" wp14:anchorId="7BCA97A0" wp14:editId="1D960255">
                        <wp:simplePos x="0" y="0"/>
                        <wp:positionH relativeFrom="column">
                          <wp:posOffset>-17780</wp:posOffset>
                        </wp:positionH>
                        <wp:positionV relativeFrom="paragraph">
                          <wp:posOffset>7620</wp:posOffset>
                        </wp:positionV>
                        <wp:extent cx="899795" cy="1056005"/>
                        <wp:effectExtent l="0" t="0" r="0" b="0"/>
                        <wp:wrapNone/>
                        <wp:docPr id="122" name="图片 18" descr="http://www.anquan.com.cn/tubiao/image/huanj/H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http://www.anquan.com.cn/tubiao/image/huanj/HP003.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899795" cy="1056005"/>
                                </a:xfrm>
                                <a:prstGeom prst="rect">
                                  <a:avLst/>
                                </a:prstGeom>
                                <a:noFill/>
                              </pic:spPr>
                            </pic:pic>
                          </a:graphicData>
                        </a:graphic>
                        <wp14:sizeRelH relativeFrom="page">
                          <wp14:pctWidth>0</wp14:pctWidth>
                        </wp14:sizeRelH>
                        <wp14:sizeRelV relativeFrom="page">
                          <wp14:pctHeight>0</wp14:pctHeight>
                        </wp14:sizeRelV>
                      </wp:anchor>
                    </w:drawing>
                  </w:r>
                </w:p>
              </w:tc>
              <w:tc>
                <w:tcPr>
                  <w:tcW w:w="997" w:type="pct"/>
                  <w:tcBorders>
                    <w:top w:val="single" w:sz="4" w:space="0" w:color="auto"/>
                    <w:left w:val="single" w:sz="4" w:space="0" w:color="auto"/>
                    <w:bottom w:val="single" w:sz="4" w:space="0" w:color="auto"/>
                    <w:right w:val="single" w:sz="4" w:space="0" w:color="auto"/>
                  </w:tcBorders>
                  <w:vAlign w:val="center"/>
                  <w:hideMark/>
                </w:tcPr>
                <w:p w14:paraId="509B57F1" w14:textId="438B0B20" w:rsidR="00B052E9" w:rsidRPr="00C9038B" w:rsidRDefault="002C0A63" w:rsidP="00C27CD1">
                  <w:pPr>
                    <w:pStyle w:val="afe"/>
                  </w:pPr>
                  <w:r w:rsidRPr="00C9038B">
                    <w:rPr>
                      <w:noProof/>
                    </w:rPr>
                    <w:drawing>
                      <wp:anchor distT="0" distB="0" distL="114300" distR="114300" simplePos="0" relativeHeight="251677184" behindDoc="0" locked="0" layoutInCell="1" allowOverlap="1" wp14:anchorId="2627CDE9" wp14:editId="7ED4C4B3">
                        <wp:simplePos x="0" y="0"/>
                        <wp:positionH relativeFrom="column">
                          <wp:posOffset>-17780</wp:posOffset>
                        </wp:positionH>
                        <wp:positionV relativeFrom="paragraph">
                          <wp:posOffset>9525</wp:posOffset>
                        </wp:positionV>
                        <wp:extent cx="899795" cy="1056640"/>
                        <wp:effectExtent l="0" t="0" r="0" b="0"/>
                        <wp:wrapNone/>
                        <wp:docPr id="123" name="图片 17" descr="http://www.anquan.com.cn/tubiao/image/huanj/H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http://www.anquan.com.cn/tubiao/image/huanj/HP005.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899795" cy="1056640"/>
                                </a:xfrm>
                                <a:prstGeom prst="rect">
                                  <a:avLst/>
                                </a:prstGeom>
                                <a:noFill/>
                              </pic:spPr>
                            </pic:pic>
                          </a:graphicData>
                        </a:graphic>
                        <wp14:sizeRelH relativeFrom="page">
                          <wp14:pctWidth>0</wp14:pctWidth>
                        </wp14:sizeRelH>
                        <wp14:sizeRelV relativeFrom="page">
                          <wp14:pctHeight>0</wp14:pctHeight>
                        </wp14:sizeRelV>
                      </wp:anchor>
                    </w:drawing>
                  </w:r>
                </w:p>
              </w:tc>
              <w:tc>
                <w:tcPr>
                  <w:tcW w:w="997" w:type="pct"/>
                  <w:tcBorders>
                    <w:top w:val="single" w:sz="4" w:space="0" w:color="auto"/>
                    <w:left w:val="single" w:sz="4" w:space="0" w:color="auto"/>
                    <w:bottom w:val="single" w:sz="4" w:space="0" w:color="auto"/>
                    <w:right w:val="single" w:sz="4" w:space="0" w:color="auto"/>
                  </w:tcBorders>
                  <w:vAlign w:val="center"/>
                  <w:hideMark/>
                </w:tcPr>
                <w:p w14:paraId="7289917D" w14:textId="11E7F047" w:rsidR="00B052E9" w:rsidRPr="00C9038B" w:rsidRDefault="002C0A63" w:rsidP="00C27CD1">
                  <w:pPr>
                    <w:pStyle w:val="afe"/>
                  </w:pPr>
                  <w:r w:rsidRPr="00C9038B">
                    <w:rPr>
                      <w:noProof/>
                    </w:rPr>
                    <w:drawing>
                      <wp:anchor distT="0" distB="0" distL="114300" distR="114300" simplePos="0" relativeHeight="251678208" behindDoc="0" locked="0" layoutInCell="1" allowOverlap="1" wp14:anchorId="601335FD" wp14:editId="5CD5D20C">
                        <wp:simplePos x="0" y="0"/>
                        <wp:positionH relativeFrom="column">
                          <wp:posOffset>-24130</wp:posOffset>
                        </wp:positionH>
                        <wp:positionV relativeFrom="paragraph">
                          <wp:posOffset>9525</wp:posOffset>
                        </wp:positionV>
                        <wp:extent cx="899795" cy="1056640"/>
                        <wp:effectExtent l="0" t="0" r="0" b="0"/>
                        <wp:wrapNone/>
                        <wp:docPr id="124" name="图片 16" descr="http://www.anquan.com.cn/tubiao/image/huanj/HP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http://www.anquan.com.cn/tubiao/image/huanj/HP007.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99795" cy="1056640"/>
                                </a:xfrm>
                                <a:prstGeom prst="rect">
                                  <a:avLst/>
                                </a:prstGeom>
                                <a:noFill/>
                              </pic:spPr>
                            </pic:pic>
                          </a:graphicData>
                        </a:graphic>
                        <wp14:sizeRelH relativeFrom="page">
                          <wp14:pctWidth>0</wp14:pctWidth>
                        </wp14:sizeRelH>
                        <wp14:sizeRelV relativeFrom="page">
                          <wp14:pctHeight>0</wp14:pctHeight>
                        </wp14:sizeRelV>
                      </wp:anchor>
                    </w:drawing>
                  </w:r>
                </w:p>
              </w:tc>
            </w:tr>
            <w:tr w:rsidR="00263DB2" w:rsidRPr="00C9038B" w14:paraId="7576766B" w14:textId="77777777" w:rsidTr="00272395">
              <w:trPr>
                <w:trHeight w:val="481"/>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563B5ADA" w14:textId="77777777" w:rsidR="00B052E9" w:rsidRPr="00C9038B" w:rsidRDefault="00B052E9" w:rsidP="00097922">
                  <w:pPr>
                    <w:pStyle w:val="af"/>
                    <w:rPr>
                      <w:rFonts w:ascii="Times New Roman"/>
                    </w:rPr>
                  </w:pPr>
                  <w:r w:rsidRPr="00C9038B">
                    <w:rPr>
                      <w:rFonts w:ascii="Times New Roman"/>
                    </w:rPr>
                    <w:t>排放口</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E1934DD" w14:textId="77777777" w:rsidR="00B052E9" w:rsidRPr="00C9038B" w:rsidRDefault="00B052E9" w:rsidP="00097922">
                  <w:pPr>
                    <w:pStyle w:val="af"/>
                    <w:rPr>
                      <w:rFonts w:ascii="Times New Roman"/>
                    </w:rPr>
                  </w:pPr>
                  <w:r w:rsidRPr="00C9038B">
                    <w:rPr>
                      <w:rFonts w:ascii="Times New Roman"/>
                    </w:rPr>
                    <w:t>废水排放口</w:t>
                  </w:r>
                </w:p>
              </w:tc>
              <w:tc>
                <w:tcPr>
                  <w:tcW w:w="935" w:type="pct"/>
                  <w:tcBorders>
                    <w:top w:val="single" w:sz="4" w:space="0" w:color="auto"/>
                    <w:left w:val="single" w:sz="4" w:space="0" w:color="auto"/>
                    <w:bottom w:val="single" w:sz="4" w:space="0" w:color="auto"/>
                    <w:right w:val="single" w:sz="4" w:space="0" w:color="auto"/>
                  </w:tcBorders>
                  <w:vAlign w:val="center"/>
                  <w:hideMark/>
                </w:tcPr>
                <w:p w14:paraId="680DC9B1" w14:textId="77777777" w:rsidR="00B052E9" w:rsidRPr="00C9038B" w:rsidRDefault="00B052E9" w:rsidP="00097922">
                  <w:pPr>
                    <w:pStyle w:val="af"/>
                    <w:rPr>
                      <w:rFonts w:ascii="Times New Roman"/>
                    </w:rPr>
                  </w:pPr>
                  <w:r w:rsidRPr="00C9038B">
                    <w:rPr>
                      <w:rFonts w:ascii="Times New Roman"/>
                    </w:rPr>
                    <w:t>废气排放口</w:t>
                  </w:r>
                </w:p>
              </w:tc>
              <w:tc>
                <w:tcPr>
                  <w:tcW w:w="997" w:type="pct"/>
                  <w:tcBorders>
                    <w:top w:val="single" w:sz="4" w:space="0" w:color="auto"/>
                    <w:left w:val="single" w:sz="4" w:space="0" w:color="auto"/>
                    <w:bottom w:val="single" w:sz="4" w:space="0" w:color="auto"/>
                    <w:right w:val="single" w:sz="4" w:space="0" w:color="auto"/>
                  </w:tcBorders>
                  <w:vAlign w:val="center"/>
                  <w:hideMark/>
                </w:tcPr>
                <w:p w14:paraId="73FF691C" w14:textId="77777777" w:rsidR="00B052E9" w:rsidRPr="00C9038B" w:rsidRDefault="00B052E9" w:rsidP="00097922">
                  <w:pPr>
                    <w:pStyle w:val="af"/>
                    <w:rPr>
                      <w:rFonts w:ascii="Times New Roman"/>
                    </w:rPr>
                  </w:pPr>
                  <w:r w:rsidRPr="00C9038B">
                    <w:rPr>
                      <w:rFonts w:ascii="Times New Roman"/>
                    </w:rPr>
                    <w:t>噪声排放源</w:t>
                  </w:r>
                </w:p>
              </w:tc>
              <w:tc>
                <w:tcPr>
                  <w:tcW w:w="997" w:type="pct"/>
                  <w:tcBorders>
                    <w:top w:val="single" w:sz="4" w:space="0" w:color="auto"/>
                    <w:left w:val="single" w:sz="4" w:space="0" w:color="auto"/>
                    <w:bottom w:val="single" w:sz="4" w:space="0" w:color="auto"/>
                    <w:right w:val="single" w:sz="4" w:space="0" w:color="auto"/>
                  </w:tcBorders>
                  <w:vAlign w:val="center"/>
                  <w:hideMark/>
                </w:tcPr>
                <w:p w14:paraId="287040E6" w14:textId="77777777" w:rsidR="00B052E9" w:rsidRPr="00C9038B" w:rsidRDefault="00B052E9" w:rsidP="00097922">
                  <w:pPr>
                    <w:pStyle w:val="af"/>
                    <w:rPr>
                      <w:rFonts w:ascii="Times New Roman"/>
                    </w:rPr>
                  </w:pPr>
                  <w:r w:rsidRPr="00C9038B">
                    <w:rPr>
                      <w:rFonts w:ascii="Times New Roman"/>
                    </w:rPr>
                    <w:t>一般固体废物</w:t>
                  </w:r>
                </w:p>
              </w:tc>
            </w:tr>
            <w:tr w:rsidR="00263DB2" w:rsidRPr="00C9038B" w14:paraId="799A5DAF" w14:textId="77777777" w:rsidTr="00272395">
              <w:trPr>
                <w:trHeight w:val="48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CA9CFEB" w14:textId="77777777" w:rsidR="00B052E9" w:rsidRPr="00C9038B" w:rsidRDefault="00B052E9" w:rsidP="00C27CD1">
                  <w:pPr>
                    <w:pStyle w:val="afe"/>
                  </w:pPr>
                  <w:r w:rsidRPr="00C9038B">
                    <w:lastRenderedPageBreak/>
                    <w:t>形状：正方形边框背景颜色：绿色图形颜色：白色</w:t>
                  </w:r>
                </w:p>
              </w:tc>
            </w:tr>
          </w:tbl>
          <w:p w14:paraId="3208F152" w14:textId="08B98643" w:rsidR="00B052E9" w:rsidRPr="00C9038B" w:rsidRDefault="00B052E9" w:rsidP="00097922">
            <w:pPr>
              <w:pStyle w:val="aff0"/>
              <w:rPr>
                <w:rFonts w:ascii="Times New Roman" w:hAnsi="Times New Roman" w:cs="Times New Roman"/>
              </w:rPr>
            </w:pPr>
            <w:r w:rsidRPr="00C9038B">
              <w:rPr>
                <w:rFonts w:ascii="Times New Roman" w:hAnsi="Times New Roman" w:cs="Times New Roman"/>
              </w:rPr>
              <w:t>图</w:t>
            </w:r>
            <w:r w:rsidR="00B37706" w:rsidRPr="00C9038B">
              <w:rPr>
                <w:rFonts w:ascii="Times New Roman" w:hAnsi="Times New Roman" w:cs="Times New Roman"/>
              </w:rPr>
              <w:t>4-</w:t>
            </w:r>
            <w:r w:rsidRPr="00C9038B">
              <w:rPr>
                <w:rFonts w:ascii="Times New Roman" w:hAnsi="Times New Roman" w:cs="Times New Roman"/>
              </w:rPr>
              <w:t xml:space="preserve">2  </w:t>
            </w:r>
            <w:r w:rsidRPr="00C9038B">
              <w:rPr>
                <w:rFonts w:ascii="Times New Roman" w:hAnsi="Times New Roman" w:cs="Times New Roman"/>
              </w:rPr>
              <w:t>排放口提示标志</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61"/>
              <w:gridCol w:w="2168"/>
              <w:gridCol w:w="2351"/>
              <w:gridCol w:w="2223"/>
            </w:tblGrid>
            <w:tr w:rsidR="00263DB2" w:rsidRPr="00C9038B" w14:paraId="602E74C5" w14:textId="77777777" w:rsidTr="00653B3B">
              <w:trPr>
                <w:trHeight w:val="1965"/>
                <w:jc w:val="center"/>
              </w:trPr>
              <w:tc>
                <w:tcPr>
                  <w:tcW w:w="988" w:type="pct"/>
                  <w:tcBorders>
                    <w:top w:val="single" w:sz="6" w:space="0" w:color="000000"/>
                    <w:left w:val="single" w:sz="6" w:space="0" w:color="000000"/>
                    <w:bottom w:val="single" w:sz="6" w:space="0" w:color="000000"/>
                    <w:right w:val="single" w:sz="6" w:space="0" w:color="000000"/>
                  </w:tcBorders>
                  <w:vAlign w:val="center"/>
                  <w:hideMark/>
                </w:tcPr>
                <w:p w14:paraId="1C1E9C40" w14:textId="77777777" w:rsidR="00B052E9" w:rsidRPr="00C9038B" w:rsidRDefault="00B052E9" w:rsidP="000F616D">
                  <w:pPr>
                    <w:pStyle w:val="Aff8"/>
                  </w:pPr>
                  <w:r w:rsidRPr="00C9038B">
                    <w:t>警告标志</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5D5D0556" w14:textId="48548A3D" w:rsidR="00B052E9" w:rsidRPr="00C9038B" w:rsidRDefault="00653B3B" w:rsidP="000F616D">
                  <w:pPr>
                    <w:pStyle w:val="Aff8"/>
                  </w:pPr>
                  <w:r w:rsidRPr="00C9038B">
                    <w:rPr>
                      <w:noProof/>
                    </w:rPr>
                    <w:drawing>
                      <wp:anchor distT="0" distB="0" distL="114300" distR="114300" simplePos="0" relativeHeight="251759104" behindDoc="0" locked="0" layoutInCell="1" allowOverlap="1" wp14:anchorId="66A9F368" wp14:editId="3ED08D2B">
                        <wp:simplePos x="2413000" y="5545667"/>
                        <wp:positionH relativeFrom="margin">
                          <wp:align>center</wp:align>
                        </wp:positionH>
                        <wp:positionV relativeFrom="margin">
                          <wp:align>top</wp:align>
                        </wp:positionV>
                        <wp:extent cx="1005840" cy="906780"/>
                        <wp:effectExtent l="0" t="0" r="3810" b="7620"/>
                        <wp:wrapSquare wrapText="bothSides"/>
                        <wp:docPr id="7" name="图片 12" descr="一般固体废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一般固体废物"/>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5840" cy="906780"/>
                                </a:xfrm>
                                <a:prstGeom prst="rect">
                                  <a:avLst/>
                                </a:prstGeom>
                                <a:noFill/>
                                <a:ln>
                                  <a:noFill/>
                                </a:ln>
                              </pic:spPr>
                            </pic:pic>
                          </a:graphicData>
                        </a:graphic>
                      </wp:anchor>
                    </w:drawing>
                  </w:r>
                </w:p>
              </w:tc>
              <w:tc>
                <w:tcPr>
                  <w:tcW w:w="1399" w:type="pct"/>
                  <w:tcBorders>
                    <w:top w:val="single" w:sz="6" w:space="0" w:color="000000"/>
                    <w:left w:val="single" w:sz="6" w:space="0" w:color="000000"/>
                    <w:bottom w:val="single" w:sz="6" w:space="0" w:color="000000"/>
                    <w:right w:val="single" w:sz="6" w:space="0" w:color="000000"/>
                  </w:tcBorders>
                  <w:vAlign w:val="center"/>
                  <w:hideMark/>
                </w:tcPr>
                <w:p w14:paraId="54A29606" w14:textId="25F211BB" w:rsidR="00B052E9" w:rsidRPr="00C9038B" w:rsidRDefault="002C0A63" w:rsidP="000F616D">
                  <w:pPr>
                    <w:pStyle w:val="Aff8"/>
                  </w:pPr>
                  <w:r w:rsidRPr="00C9038B">
                    <w:rPr>
                      <w:noProof/>
                    </w:rPr>
                    <w:drawing>
                      <wp:anchor distT="0" distB="0" distL="114300" distR="114300" simplePos="0" relativeHeight="251760128" behindDoc="0" locked="0" layoutInCell="1" allowOverlap="1" wp14:anchorId="7EC011E1" wp14:editId="1F461B83">
                        <wp:simplePos x="0" y="0"/>
                        <wp:positionH relativeFrom="column">
                          <wp:posOffset>189653</wp:posOffset>
                        </wp:positionH>
                        <wp:positionV relativeFrom="paragraph">
                          <wp:posOffset>136737</wp:posOffset>
                        </wp:positionV>
                        <wp:extent cx="1013460" cy="906780"/>
                        <wp:effectExtent l="0" t="0" r="0" b="7620"/>
                        <wp:wrapSquare wrapText="bothSides"/>
                        <wp:docPr id="5" name="图片 14" descr="废气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废气排放口"/>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3460"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3" w:type="pct"/>
                  <w:tcBorders>
                    <w:top w:val="single" w:sz="6" w:space="0" w:color="000000"/>
                    <w:left w:val="single" w:sz="6" w:space="0" w:color="000000"/>
                    <w:bottom w:val="single" w:sz="6" w:space="0" w:color="000000"/>
                    <w:right w:val="single" w:sz="6" w:space="0" w:color="000000"/>
                  </w:tcBorders>
                  <w:vAlign w:val="center"/>
                  <w:hideMark/>
                </w:tcPr>
                <w:p w14:paraId="7C623F97" w14:textId="1F84A1A8" w:rsidR="00B052E9" w:rsidRPr="00C9038B" w:rsidRDefault="002C0A63" w:rsidP="000F616D">
                  <w:pPr>
                    <w:pStyle w:val="Aff8"/>
                  </w:pPr>
                  <w:r w:rsidRPr="00C9038B">
                    <w:rPr>
                      <w:noProof/>
                    </w:rPr>
                    <w:drawing>
                      <wp:anchor distT="0" distB="0" distL="114300" distR="114300" simplePos="0" relativeHeight="251761152" behindDoc="0" locked="0" layoutInCell="1" allowOverlap="1" wp14:anchorId="297AECF6" wp14:editId="309623D7">
                        <wp:simplePos x="0" y="0"/>
                        <wp:positionH relativeFrom="column">
                          <wp:posOffset>149225</wp:posOffset>
                        </wp:positionH>
                        <wp:positionV relativeFrom="paragraph">
                          <wp:posOffset>136737</wp:posOffset>
                        </wp:positionV>
                        <wp:extent cx="1005840" cy="906780"/>
                        <wp:effectExtent l="0" t="0" r="3810" b="7620"/>
                        <wp:wrapSquare wrapText="bothSides"/>
                        <wp:docPr id="6" name="图片 13" descr="噪声排放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噪声排放源"/>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5840"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3DB2" w:rsidRPr="00C9038B" w14:paraId="54499520" w14:textId="77777777" w:rsidTr="00272395">
              <w:trPr>
                <w:trHeight w:val="397"/>
                <w:jc w:val="center"/>
              </w:trPr>
              <w:tc>
                <w:tcPr>
                  <w:tcW w:w="988" w:type="pct"/>
                  <w:tcBorders>
                    <w:top w:val="single" w:sz="6" w:space="0" w:color="000000"/>
                    <w:left w:val="single" w:sz="6" w:space="0" w:color="000000"/>
                    <w:bottom w:val="single" w:sz="6" w:space="0" w:color="000000"/>
                    <w:right w:val="single" w:sz="6" w:space="0" w:color="000000"/>
                  </w:tcBorders>
                  <w:vAlign w:val="center"/>
                  <w:hideMark/>
                </w:tcPr>
                <w:p w14:paraId="71429F93" w14:textId="77777777" w:rsidR="00B052E9" w:rsidRPr="00C9038B" w:rsidRDefault="00B052E9" w:rsidP="000F616D">
                  <w:pPr>
                    <w:pStyle w:val="Aff8"/>
                  </w:pPr>
                  <w:r w:rsidRPr="00C9038B">
                    <w:t>排放口</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23F0CDD4" w14:textId="77777777" w:rsidR="00B052E9" w:rsidRPr="00C9038B" w:rsidRDefault="00B052E9" w:rsidP="000F616D">
                  <w:pPr>
                    <w:pStyle w:val="Aff8"/>
                  </w:pPr>
                  <w:r w:rsidRPr="00C9038B">
                    <w:t>废水排放口</w:t>
                  </w:r>
                </w:p>
              </w:tc>
              <w:tc>
                <w:tcPr>
                  <w:tcW w:w="1399" w:type="pct"/>
                  <w:tcBorders>
                    <w:top w:val="single" w:sz="6" w:space="0" w:color="000000"/>
                    <w:left w:val="single" w:sz="6" w:space="0" w:color="000000"/>
                    <w:bottom w:val="single" w:sz="6" w:space="0" w:color="000000"/>
                    <w:right w:val="single" w:sz="6" w:space="0" w:color="000000"/>
                  </w:tcBorders>
                  <w:vAlign w:val="center"/>
                  <w:hideMark/>
                </w:tcPr>
                <w:p w14:paraId="68150891" w14:textId="77777777" w:rsidR="00B052E9" w:rsidRPr="00C9038B" w:rsidRDefault="00B052E9" w:rsidP="000F616D">
                  <w:pPr>
                    <w:pStyle w:val="Aff8"/>
                  </w:pPr>
                  <w:r w:rsidRPr="00C9038B">
                    <w:t>废气排放口</w:t>
                  </w:r>
                </w:p>
              </w:tc>
              <w:tc>
                <w:tcPr>
                  <w:tcW w:w="1323" w:type="pct"/>
                  <w:tcBorders>
                    <w:top w:val="single" w:sz="6" w:space="0" w:color="000000"/>
                    <w:left w:val="single" w:sz="6" w:space="0" w:color="000000"/>
                    <w:bottom w:val="single" w:sz="6" w:space="0" w:color="000000"/>
                    <w:right w:val="single" w:sz="6" w:space="0" w:color="000000"/>
                  </w:tcBorders>
                  <w:vAlign w:val="center"/>
                  <w:hideMark/>
                </w:tcPr>
                <w:p w14:paraId="09F6989E" w14:textId="77777777" w:rsidR="00B052E9" w:rsidRPr="00C9038B" w:rsidRDefault="00B052E9" w:rsidP="000F616D">
                  <w:pPr>
                    <w:pStyle w:val="Aff8"/>
                  </w:pPr>
                  <w:r w:rsidRPr="00C9038B">
                    <w:t>噪声排放源</w:t>
                  </w:r>
                </w:p>
              </w:tc>
            </w:tr>
            <w:tr w:rsidR="00263DB2" w:rsidRPr="00C9038B" w14:paraId="1609EB0F" w14:textId="77777777" w:rsidTr="00653B3B">
              <w:trPr>
                <w:trHeight w:val="1830"/>
                <w:jc w:val="center"/>
              </w:trPr>
              <w:tc>
                <w:tcPr>
                  <w:tcW w:w="988" w:type="pct"/>
                  <w:tcBorders>
                    <w:top w:val="single" w:sz="6" w:space="0" w:color="000000"/>
                    <w:left w:val="single" w:sz="6" w:space="0" w:color="000000"/>
                    <w:bottom w:val="single" w:sz="6" w:space="0" w:color="000000"/>
                    <w:right w:val="single" w:sz="6" w:space="0" w:color="000000"/>
                  </w:tcBorders>
                  <w:vAlign w:val="center"/>
                  <w:hideMark/>
                </w:tcPr>
                <w:p w14:paraId="25EAE184" w14:textId="77777777" w:rsidR="00B052E9" w:rsidRPr="00C9038B" w:rsidRDefault="00B052E9" w:rsidP="000F616D">
                  <w:pPr>
                    <w:pStyle w:val="Aff8"/>
                  </w:pPr>
                  <w:r w:rsidRPr="00C9038B">
                    <w:t>警告标志</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3EDA4637" w14:textId="21914A50" w:rsidR="00B052E9" w:rsidRPr="00C9038B" w:rsidRDefault="00653B3B" w:rsidP="000F616D">
                  <w:pPr>
                    <w:pStyle w:val="Aff8"/>
                  </w:pPr>
                  <w:r w:rsidRPr="00C9038B">
                    <w:rPr>
                      <w:noProof/>
                    </w:rPr>
                    <w:drawing>
                      <wp:anchor distT="0" distB="0" distL="114300" distR="114300" simplePos="0" relativeHeight="251762176" behindDoc="0" locked="0" layoutInCell="1" allowOverlap="1" wp14:anchorId="5DDC977B" wp14:editId="12D435FF">
                        <wp:simplePos x="0" y="0"/>
                        <wp:positionH relativeFrom="column">
                          <wp:posOffset>128270</wp:posOffset>
                        </wp:positionH>
                        <wp:positionV relativeFrom="paragraph">
                          <wp:posOffset>423</wp:posOffset>
                        </wp:positionV>
                        <wp:extent cx="1013460" cy="906780"/>
                        <wp:effectExtent l="0" t="0" r="0" b="7620"/>
                        <wp:wrapSquare wrapText="bothSides"/>
                        <wp:docPr id="4" name="图片 15" descr="废水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废水排放口"/>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3460"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99" w:type="pct"/>
                  <w:tcBorders>
                    <w:top w:val="single" w:sz="6" w:space="0" w:color="000000"/>
                    <w:left w:val="single" w:sz="6" w:space="0" w:color="000000"/>
                    <w:bottom w:val="single" w:sz="6" w:space="0" w:color="000000"/>
                    <w:right w:val="single" w:sz="6" w:space="0" w:color="000000"/>
                  </w:tcBorders>
                  <w:vAlign w:val="center"/>
                  <w:hideMark/>
                </w:tcPr>
                <w:p w14:paraId="56C48DD6" w14:textId="1767C1CA" w:rsidR="00B052E9" w:rsidRPr="00C9038B" w:rsidRDefault="002C0A63" w:rsidP="000F616D">
                  <w:pPr>
                    <w:pStyle w:val="Aff8"/>
                  </w:pPr>
                  <w:r w:rsidRPr="00C9038B">
                    <w:rPr>
                      <w:noProof/>
                    </w:rPr>
                    <w:drawing>
                      <wp:anchor distT="0" distB="0" distL="114300" distR="114300" simplePos="0" relativeHeight="251763200" behindDoc="0" locked="0" layoutInCell="1" allowOverlap="1" wp14:anchorId="3E9B3D24" wp14:editId="1FB3709E">
                        <wp:simplePos x="0" y="0"/>
                        <wp:positionH relativeFrom="column">
                          <wp:posOffset>172720</wp:posOffset>
                        </wp:positionH>
                        <wp:positionV relativeFrom="paragraph">
                          <wp:posOffset>212</wp:posOffset>
                        </wp:positionV>
                        <wp:extent cx="1036320" cy="9144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63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3" w:type="pct"/>
                  <w:tcBorders>
                    <w:top w:val="single" w:sz="6" w:space="0" w:color="000000"/>
                    <w:left w:val="single" w:sz="6" w:space="0" w:color="000000"/>
                    <w:bottom w:val="single" w:sz="6" w:space="0" w:color="000000"/>
                    <w:right w:val="single" w:sz="6" w:space="0" w:color="000000"/>
                  </w:tcBorders>
                  <w:vAlign w:val="center"/>
                </w:tcPr>
                <w:p w14:paraId="4D822D1F" w14:textId="77777777" w:rsidR="00B052E9" w:rsidRPr="00C9038B" w:rsidRDefault="00B052E9" w:rsidP="000F616D">
                  <w:pPr>
                    <w:pStyle w:val="Aff8"/>
                  </w:pPr>
                </w:p>
              </w:tc>
            </w:tr>
            <w:tr w:rsidR="00263DB2" w:rsidRPr="00C9038B" w14:paraId="07E83C68" w14:textId="77777777" w:rsidTr="00272395">
              <w:trPr>
                <w:trHeight w:val="397"/>
                <w:jc w:val="center"/>
              </w:trPr>
              <w:tc>
                <w:tcPr>
                  <w:tcW w:w="988" w:type="pct"/>
                  <w:tcBorders>
                    <w:top w:val="single" w:sz="6" w:space="0" w:color="000000"/>
                    <w:left w:val="single" w:sz="6" w:space="0" w:color="000000"/>
                    <w:bottom w:val="single" w:sz="6" w:space="0" w:color="000000"/>
                    <w:right w:val="single" w:sz="6" w:space="0" w:color="000000"/>
                  </w:tcBorders>
                  <w:vAlign w:val="center"/>
                  <w:hideMark/>
                </w:tcPr>
                <w:p w14:paraId="158B6E67" w14:textId="77777777" w:rsidR="00B052E9" w:rsidRPr="00C9038B" w:rsidRDefault="00B052E9" w:rsidP="000F616D">
                  <w:pPr>
                    <w:pStyle w:val="Aff8"/>
                  </w:pPr>
                  <w:r w:rsidRPr="00C9038B">
                    <w:t>排放口</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211711A1" w14:textId="77777777" w:rsidR="00B052E9" w:rsidRPr="00C9038B" w:rsidRDefault="00B052E9" w:rsidP="000F616D">
                  <w:pPr>
                    <w:pStyle w:val="Aff8"/>
                  </w:pPr>
                  <w:r w:rsidRPr="00C9038B">
                    <w:t>一般固体废物</w:t>
                  </w:r>
                </w:p>
              </w:tc>
              <w:tc>
                <w:tcPr>
                  <w:tcW w:w="1399" w:type="pct"/>
                  <w:tcBorders>
                    <w:top w:val="single" w:sz="6" w:space="0" w:color="000000"/>
                    <w:left w:val="single" w:sz="6" w:space="0" w:color="000000"/>
                    <w:bottom w:val="single" w:sz="6" w:space="0" w:color="000000"/>
                    <w:right w:val="single" w:sz="6" w:space="0" w:color="000000"/>
                  </w:tcBorders>
                  <w:vAlign w:val="center"/>
                  <w:hideMark/>
                </w:tcPr>
                <w:p w14:paraId="0D0C0769" w14:textId="77777777" w:rsidR="00B052E9" w:rsidRPr="00C9038B" w:rsidRDefault="00B052E9" w:rsidP="000F616D">
                  <w:pPr>
                    <w:pStyle w:val="Aff8"/>
                  </w:pPr>
                  <w:r w:rsidRPr="00C9038B">
                    <w:t>危险废物</w:t>
                  </w:r>
                </w:p>
              </w:tc>
              <w:tc>
                <w:tcPr>
                  <w:tcW w:w="1323" w:type="pct"/>
                  <w:tcBorders>
                    <w:top w:val="single" w:sz="6" w:space="0" w:color="000000"/>
                    <w:left w:val="single" w:sz="6" w:space="0" w:color="000000"/>
                    <w:bottom w:val="single" w:sz="6" w:space="0" w:color="000000"/>
                    <w:right w:val="single" w:sz="6" w:space="0" w:color="000000"/>
                  </w:tcBorders>
                  <w:vAlign w:val="center"/>
                </w:tcPr>
                <w:p w14:paraId="21850A48" w14:textId="77777777" w:rsidR="00B052E9" w:rsidRPr="00C9038B" w:rsidRDefault="00B052E9" w:rsidP="000F616D">
                  <w:pPr>
                    <w:pStyle w:val="Aff8"/>
                  </w:pPr>
                </w:p>
              </w:tc>
            </w:tr>
            <w:tr w:rsidR="00263DB2" w:rsidRPr="00C9038B" w14:paraId="17ECD316" w14:textId="77777777" w:rsidTr="00272395">
              <w:trPr>
                <w:trHeight w:val="3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hideMark/>
                </w:tcPr>
                <w:p w14:paraId="736229DC" w14:textId="77777777" w:rsidR="00B052E9" w:rsidRPr="00C9038B" w:rsidRDefault="00B052E9" w:rsidP="000F616D">
                  <w:pPr>
                    <w:pStyle w:val="Aff8"/>
                  </w:pPr>
                  <w:r w:rsidRPr="00C9038B">
                    <w:t>形状：三角形边框背景颜色：黄色图形颜色：黑色</w:t>
                  </w:r>
                </w:p>
              </w:tc>
            </w:tr>
          </w:tbl>
          <w:p w14:paraId="736AB7B3" w14:textId="1E965CC8" w:rsidR="00B052E9" w:rsidRPr="00C9038B" w:rsidRDefault="00B052E9" w:rsidP="00097922">
            <w:pPr>
              <w:pStyle w:val="aff0"/>
              <w:rPr>
                <w:rFonts w:ascii="Times New Roman" w:hAnsi="Times New Roman" w:cs="Times New Roman"/>
              </w:rPr>
            </w:pPr>
            <w:r w:rsidRPr="00C9038B">
              <w:rPr>
                <w:rFonts w:ascii="Times New Roman" w:hAnsi="Times New Roman" w:cs="Times New Roman"/>
              </w:rPr>
              <w:t>图</w:t>
            </w:r>
            <w:r w:rsidR="00B37706" w:rsidRPr="00C9038B">
              <w:rPr>
                <w:rFonts w:ascii="Times New Roman" w:hAnsi="Times New Roman" w:cs="Times New Roman"/>
              </w:rPr>
              <w:t>4-</w:t>
            </w:r>
            <w:r w:rsidRPr="00C9038B">
              <w:rPr>
                <w:rFonts w:ascii="Times New Roman" w:hAnsi="Times New Roman" w:cs="Times New Roman"/>
              </w:rPr>
              <w:t xml:space="preserve">3  </w:t>
            </w:r>
            <w:r w:rsidRPr="00C9038B">
              <w:rPr>
                <w:rFonts w:ascii="Times New Roman" w:hAnsi="Times New Roman" w:cs="Times New Roman"/>
              </w:rPr>
              <w:t>排放口警告标志</w:t>
            </w:r>
          </w:p>
          <w:p w14:paraId="02E1FD8A" w14:textId="57D7C3DA" w:rsidR="00B052E9" w:rsidRPr="00C9038B" w:rsidRDefault="00B37706" w:rsidP="00C27CD1">
            <w:pPr>
              <w:pStyle w:val="afe"/>
            </w:pPr>
            <w:r w:rsidRPr="00C9038B">
              <w:t>3</w:t>
            </w:r>
            <w:r w:rsidRPr="00C9038B">
              <w:t>）</w:t>
            </w:r>
            <w:r w:rsidR="00B052E9" w:rsidRPr="00C9038B">
              <w:t>监测计划</w:t>
            </w:r>
          </w:p>
          <w:p w14:paraId="32C84E95" w14:textId="03039833" w:rsidR="00B052E9" w:rsidRDefault="00B052E9" w:rsidP="00C27CD1">
            <w:pPr>
              <w:pStyle w:val="afe"/>
            </w:pPr>
            <w:r w:rsidRPr="00C9038B">
              <w:t>本工程常规环境监测内容包括环境空气和噪声监测；企业可委托监测，委托监测单位应为经省级环境保护主管部门认定的社会检测机构或环境保护主管部门所属环境监测机构。本工程的监测项目、点位、频率及监测因子列于表</w:t>
            </w:r>
            <w:r w:rsidR="00B37706" w:rsidRPr="00C9038B">
              <w:t>4-1</w:t>
            </w:r>
            <w:r w:rsidR="006056E6">
              <w:t>1</w:t>
            </w:r>
            <w:r w:rsidRPr="00C9038B">
              <w:t>。</w:t>
            </w:r>
          </w:p>
          <w:p w14:paraId="3BF293E6" w14:textId="6420C150" w:rsidR="00A05A6C" w:rsidRDefault="00A05A6C" w:rsidP="00C27CD1">
            <w:pPr>
              <w:pStyle w:val="afe"/>
            </w:pPr>
          </w:p>
          <w:p w14:paraId="57A4F3FA" w14:textId="6E309675" w:rsidR="00A05A6C" w:rsidRDefault="00A05A6C" w:rsidP="00C27CD1">
            <w:pPr>
              <w:pStyle w:val="afe"/>
            </w:pPr>
          </w:p>
          <w:p w14:paraId="59090222" w14:textId="49A3C777" w:rsidR="00A05A6C" w:rsidRDefault="00A05A6C" w:rsidP="00C27CD1">
            <w:pPr>
              <w:pStyle w:val="afe"/>
            </w:pPr>
          </w:p>
          <w:p w14:paraId="2B27F666" w14:textId="37247C8C" w:rsidR="00A05A6C" w:rsidRDefault="00A05A6C" w:rsidP="00C27CD1">
            <w:pPr>
              <w:pStyle w:val="afe"/>
            </w:pPr>
          </w:p>
          <w:p w14:paraId="0DCAEA5E" w14:textId="3C8DD404" w:rsidR="00A05A6C" w:rsidRDefault="00A05A6C" w:rsidP="00C27CD1">
            <w:pPr>
              <w:pStyle w:val="afe"/>
            </w:pPr>
          </w:p>
          <w:p w14:paraId="280B7C50" w14:textId="5BACE140" w:rsidR="00A05A6C" w:rsidRDefault="00A05A6C" w:rsidP="00C27CD1">
            <w:pPr>
              <w:pStyle w:val="afe"/>
            </w:pPr>
          </w:p>
          <w:p w14:paraId="124A4C70" w14:textId="476325A6" w:rsidR="00A05A6C" w:rsidRDefault="00A05A6C" w:rsidP="00C27CD1">
            <w:pPr>
              <w:pStyle w:val="afe"/>
            </w:pPr>
          </w:p>
          <w:p w14:paraId="41A83DA7" w14:textId="6E51FC2B" w:rsidR="00A05A6C" w:rsidRDefault="00A05A6C" w:rsidP="00C27CD1">
            <w:pPr>
              <w:pStyle w:val="afe"/>
            </w:pPr>
          </w:p>
          <w:p w14:paraId="5A43E8EB" w14:textId="7A4B5D67" w:rsidR="00A05A6C" w:rsidRDefault="00A05A6C" w:rsidP="00C27CD1">
            <w:pPr>
              <w:pStyle w:val="afe"/>
            </w:pPr>
          </w:p>
          <w:p w14:paraId="384B370C" w14:textId="388BA04D" w:rsidR="00A05A6C" w:rsidRDefault="00A05A6C" w:rsidP="00C27CD1">
            <w:pPr>
              <w:pStyle w:val="afe"/>
            </w:pPr>
          </w:p>
          <w:p w14:paraId="204C772A" w14:textId="308455E8" w:rsidR="00A05A6C" w:rsidRDefault="00A05A6C" w:rsidP="00C27CD1">
            <w:pPr>
              <w:pStyle w:val="afe"/>
            </w:pPr>
          </w:p>
          <w:p w14:paraId="5FE08257" w14:textId="77777777" w:rsidR="00A05A6C" w:rsidRPr="00C9038B" w:rsidRDefault="00A05A6C" w:rsidP="00C27CD1">
            <w:pPr>
              <w:pStyle w:val="afe"/>
            </w:pPr>
          </w:p>
          <w:p w14:paraId="3A978BC2" w14:textId="34087C4B" w:rsidR="00B11CE2" w:rsidRDefault="00B052E9" w:rsidP="00B11CE2">
            <w:pPr>
              <w:pStyle w:val="aff0"/>
            </w:pPr>
            <w:r w:rsidRPr="00C9038B">
              <w:lastRenderedPageBreak/>
              <w:t>表</w:t>
            </w:r>
            <w:r w:rsidR="00B37706" w:rsidRPr="00C9038B">
              <w:t>4-</w:t>
            </w:r>
            <w:r w:rsidR="006056E6">
              <w:t>11</w:t>
            </w:r>
            <w:r w:rsidRPr="00C9038B">
              <w:t xml:space="preserve"> </w:t>
            </w:r>
            <w:r w:rsidR="006C6F25">
              <w:rPr>
                <w:rFonts w:hint="eastAsia"/>
              </w:rPr>
              <w:t>污水站</w:t>
            </w:r>
            <w:r w:rsidRPr="00C9038B">
              <w:t>环境监测计划内容</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7"/>
              <w:gridCol w:w="1599"/>
              <w:gridCol w:w="3562"/>
              <w:gridCol w:w="1771"/>
              <w:gridCol w:w="780"/>
            </w:tblGrid>
            <w:tr w:rsidR="00B11CE2" w:rsidRPr="00B11CE2" w14:paraId="481A83E8" w14:textId="77777777" w:rsidTr="00A05A6C">
              <w:trPr>
                <w:trHeight w:val="285"/>
                <w:tblHeader/>
                <w:jc w:val="center"/>
              </w:trPr>
              <w:tc>
                <w:tcPr>
                  <w:tcW w:w="414" w:type="pct"/>
                  <w:vAlign w:val="center"/>
                </w:tcPr>
                <w:p w14:paraId="4C36396C" w14:textId="77777777" w:rsidR="00B11CE2" w:rsidRPr="00B11CE2" w:rsidRDefault="00B11CE2" w:rsidP="00B11CE2">
                  <w:pPr>
                    <w:pStyle w:val="af"/>
                  </w:pPr>
                  <w:r w:rsidRPr="00B11CE2">
                    <w:t>类别</w:t>
                  </w:r>
                </w:p>
              </w:tc>
              <w:tc>
                <w:tcPr>
                  <w:tcW w:w="951" w:type="pct"/>
                  <w:vAlign w:val="center"/>
                </w:tcPr>
                <w:p w14:paraId="5745D48D" w14:textId="77777777" w:rsidR="00B11CE2" w:rsidRPr="00B11CE2" w:rsidRDefault="00B11CE2" w:rsidP="00B11CE2">
                  <w:pPr>
                    <w:pStyle w:val="af"/>
                  </w:pPr>
                  <w:r w:rsidRPr="00B11CE2">
                    <w:t>产生部位</w:t>
                  </w:r>
                </w:p>
              </w:tc>
              <w:tc>
                <w:tcPr>
                  <w:tcW w:w="2118" w:type="pct"/>
                  <w:vAlign w:val="center"/>
                </w:tcPr>
                <w:p w14:paraId="2CF809C7" w14:textId="77777777" w:rsidR="00B11CE2" w:rsidRPr="00B11CE2" w:rsidRDefault="00B11CE2" w:rsidP="00B11CE2">
                  <w:pPr>
                    <w:pStyle w:val="af"/>
                  </w:pPr>
                  <w:r w:rsidRPr="00B11CE2">
                    <w:t>监测项目</w:t>
                  </w:r>
                </w:p>
              </w:tc>
              <w:tc>
                <w:tcPr>
                  <w:tcW w:w="1053" w:type="pct"/>
                  <w:vAlign w:val="center"/>
                </w:tcPr>
                <w:p w14:paraId="429BE7FE" w14:textId="77777777" w:rsidR="00B11CE2" w:rsidRPr="00B11CE2" w:rsidRDefault="00B11CE2" w:rsidP="00B11CE2">
                  <w:pPr>
                    <w:pStyle w:val="af"/>
                  </w:pPr>
                  <w:r w:rsidRPr="00B11CE2">
                    <w:t>监测点位</w:t>
                  </w:r>
                </w:p>
              </w:tc>
              <w:tc>
                <w:tcPr>
                  <w:tcW w:w="464" w:type="pct"/>
                  <w:vAlign w:val="center"/>
                </w:tcPr>
                <w:p w14:paraId="721FC6CC" w14:textId="77777777" w:rsidR="00B11CE2" w:rsidRPr="00B11CE2" w:rsidRDefault="00B11CE2" w:rsidP="00B11CE2">
                  <w:pPr>
                    <w:pStyle w:val="af"/>
                  </w:pPr>
                  <w:r w:rsidRPr="00B11CE2">
                    <w:t>监测频率</w:t>
                  </w:r>
                </w:p>
              </w:tc>
            </w:tr>
            <w:tr w:rsidR="00B11CE2" w:rsidRPr="00B11CE2" w14:paraId="72CB4FC5" w14:textId="77777777" w:rsidTr="00A05A6C">
              <w:trPr>
                <w:trHeight w:val="276"/>
                <w:tblHeader/>
                <w:jc w:val="center"/>
              </w:trPr>
              <w:tc>
                <w:tcPr>
                  <w:tcW w:w="414" w:type="pct"/>
                  <w:vMerge w:val="restart"/>
                  <w:vAlign w:val="center"/>
                </w:tcPr>
                <w:p w14:paraId="3C43489A" w14:textId="77777777" w:rsidR="00B11CE2" w:rsidRPr="00B11CE2" w:rsidRDefault="00B11CE2" w:rsidP="00B11CE2">
                  <w:pPr>
                    <w:pStyle w:val="af"/>
                  </w:pPr>
                  <w:r w:rsidRPr="00B11CE2">
                    <w:t>废气监测</w:t>
                  </w:r>
                </w:p>
              </w:tc>
              <w:tc>
                <w:tcPr>
                  <w:tcW w:w="951" w:type="pct"/>
                  <w:vAlign w:val="center"/>
                </w:tcPr>
                <w:p w14:paraId="7C45164E" w14:textId="0B82E714" w:rsidR="00B11CE2" w:rsidRPr="00B11CE2" w:rsidRDefault="00C44422" w:rsidP="00B11CE2">
                  <w:pPr>
                    <w:pStyle w:val="af"/>
                  </w:pPr>
                  <w:r>
                    <w:rPr>
                      <w:rFonts w:hint="eastAsia"/>
                    </w:rPr>
                    <w:t>单个污水站</w:t>
                  </w:r>
                  <w:r w:rsidR="00B11CE2" w:rsidRPr="00B11CE2">
                    <w:t>厂界</w:t>
                  </w:r>
                </w:p>
              </w:tc>
              <w:tc>
                <w:tcPr>
                  <w:tcW w:w="2118" w:type="pct"/>
                  <w:vAlign w:val="center"/>
                </w:tcPr>
                <w:p w14:paraId="0175B0CA" w14:textId="77777777" w:rsidR="00B11CE2" w:rsidRPr="00B11CE2" w:rsidRDefault="00B11CE2" w:rsidP="00B11CE2">
                  <w:pPr>
                    <w:pStyle w:val="af"/>
                  </w:pPr>
                  <w:r w:rsidRPr="00B11CE2">
                    <w:t>厂界无组织NH</w:t>
                  </w:r>
                  <w:r w:rsidRPr="00B11CE2">
                    <w:rPr>
                      <w:vertAlign w:val="subscript"/>
                    </w:rPr>
                    <w:t>3</w:t>
                  </w:r>
                  <w:r w:rsidRPr="00B11CE2">
                    <w:t>、H</w:t>
                  </w:r>
                  <w:r w:rsidRPr="00B11CE2">
                    <w:rPr>
                      <w:vertAlign w:val="subscript"/>
                    </w:rPr>
                    <w:t>2</w:t>
                  </w:r>
                  <w:r w:rsidRPr="00B11CE2">
                    <w:t>S排放浓度</w:t>
                  </w:r>
                </w:p>
              </w:tc>
              <w:tc>
                <w:tcPr>
                  <w:tcW w:w="1053" w:type="pct"/>
                  <w:vAlign w:val="center"/>
                </w:tcPr>
                <w:p w14:paraId="1B0BF201" w14:textId="77777777" w:rsidR="00B11CE2" w:rsidRPr="00B11CE2" w:rsidRDefault="00B11CE2" w:rsidP="00B11CE2">
                  <w:pPr>
                    <w:pStyle w:val="af"/>
                  </w:pPr>
                  <w:r w:rsidRPr="00B11CE2">
                    <w:t>上风向1个点位，下风向4个点位</w:t>
                  </w:r>
                </w:p>
              </w:tc>
              <w:tc>
                <w:tcPr>
                  <w:tcW w:w="464" w:type="pct"/>
                  <w:vAlign w:val="center"/>
                </w:tcPr>
                <w:p w14:paraId="344FC1D1" w14:textId="77777777" w:rsidR="00B11CE2" w:rsidRPr="00B11CE2" w:rsidRDefault="00B11CE2" w:rsidP="00B11CE2">
                  <w:pPr>
                    <w:pStyle w:val="af"/>
                  </w:pPr>
                  <w:r w:rsidRPr="00B11CE2">
                    <w:t>半年1次</w:t>
                  </w:r>
                </w:p>
              </w:tc>
            </w:tr>
            <w:tr w:rsidR="00B11CE2" w:rsidRPr="00B11CE2" w14:paraId="7397CE9B" w14:textId="77777777" w:rsidTr="00A05A6C">
              <w:trPr>
                <w:trHeight w:val="276"/>
                <w:tblHeader/>
                <w:jc w:val="center"/>
              </w:trPr>
              <w:tc>
                <w:tcPr>
                  <w:tcW w:w="414" w:type="pct"/>
                  <w:vMerge/>
                  <w:vAlign w:val="center"/>
                </w:tcPr>
                <w:p w14:paraId="7CC01CC8" w14:textId="77777777" w:rsidR="00B11CE2" w:rsidRPr="00B11CE2" w:rsidRDefault="00B11CE2" w:rsidP="00B11CE2">
                  <w:pPr>
                    <w:pStyle w:val="af"/>
                  </w:pPr>
                </w:p>
              </w:tc>
              <w:tc>
                <w:tcPr>
                  <w:tcW w:w="951" w:type="pct"/>
                  <w:vAlign w:val="center"/>
                </w:tcPr>
                <w:p w14:paraId="711D0F94" w14:textId="4319CEF3" w:rsidR="00B11CE2" w:rsidRPr="00B11CE2" w:rsidRDefault="00C44422" w:rsidP="00B11CE2">
                  <w:pPr>
                    <w:pStyle w:val="af"/>
                  </w:pPr>
                  <w:r>
                    <w:rPr>
                      <w:rFonts w:hint="eastAsia"/>
                    </w:rPr>
                    <w:t>单个污水站</w:t>
                  </w:r>
                  <w:r w:rsidR="00B11CE2" w:rsidRPr="00B11CE2">
                    <w:rPr>
                      <w:snapToGrid w:val="0"/>
                    </w:rPr>
                    <w:t>调节池\生物池/污泥池恶臭</w:t>
                  </w:r>
                </w:p>
              </w:tc>
              <w:tc>
                <w:tcPr>
                  <w:tcW w:w="2118" w:type="pct"/>
                  <w:vAlign w:val="center"/>
                </w:tcPr>
                <w:p w14:paraId="02EB8267" w14:textId="77777777" w:rsidR="00B11CE2" w:rsidRPr="00B11CE2" w:rsidRDefault="00B11CE2" w:rsidP="00B11CE2">
                  <w:pPr>
                    <w:pStyle w:val="af"/>
                  </w:pPr>
                  <w:r w:rsidRPr="00B11CE2">
                    <w:t>NH</w:t>
                  </w:r>
                  <w:r w:rsidRPr="00B11CE2">
                    <w:rPr>
                      <w:vertAlign w:val="subscript"/>
                    </w:rPr>
                    <w:t>3</w:t>
                  </w:r>
                  <w:r w:rsidRPr="00B11CE2">
                    <w:t>、H</w:t>
                  </w:r>
                  <w:r w:rsidRPr="00B11CE2">
                    <w:rPr>
                      <w:vertAlign w:val="subscript"/>
                    </w:rPr>
                    <w:t>2</w:t>
                  </w:r>
                  <w:r w:rsidRPr="00B11CE2">
                    <w:t>S</w:t>
                  </w:r>
                </w:p>
              </w:tc>
              <w:tc>
                <w:tcPr>
                  <w:tcW w:w="1053" w:type="pct"/>
                  <w:vAlign w:val="center"/>
                </w:tcPr>
                <w:p w14:paraId="1FF6509C" w14:textId="77777777" w:rsidR="00B11CE2" w:rsidRPr="00B11CE2" w:rsidRDefault="00B11CE2" w:rsidP="00B11CE2">
                  <w:pPr>
                    <w:pStyle w:val="af"/>
                  </w:pPr>
                  <w:r w:rsidRPr="00B11CE2">
                    <w:t>净化器废气进出口</w:t>
                  </w:r>
                </w:p>
              </w:tc>
              <w:tc>
                <w:tcPr>
                  <w:tcW w:w="464" w:type="pct"/>
                  <w:vAlign w:val="center"/>
                </w:tcPr>
                <w:p w14:paraId="477F2413" w14:textId="77777777" w:rsidR="00B11CE2" w:rsidRPr="00B11CE2" w:rsidRDefault="00B11CE2" w:rsidP="00B11CE2">
                  <w:pPr>
                    <w:pStyle w:val="af"/>
                  </w:pPr>
                  <w:r w:rsidRPr="00B11CE2">
                    <w:t>半年1次</w:t>
                  </w:r>
                </w:p>
              </w:tc>
            </w:tr>
            <w:tr w:rsidR="00B11CE2" w:rsidRPr="00B11CE2" w14:paraId="71F97862" w14:textId="77777777" w:rsidTr="00A05A6C">
              <w:trPr>
                <w:trHeight w:val="276"/>
                <w:tblHeader/>
                <w:jc w:val="center"/>
              </w:trPr>
              <w:tc>
                <w:tcPr>
                  <w:tcW w:w="414" w:type="pct"/>
                  <w:vMerge w:val="restart"/>
                  <w:vAlign w:val="center"/>
                </w:tcPr>
                <w:p w14:paraId="21DE0B1E" w14:textId="77777777" w:rsidR="00B11CE2" w:rsidRPr="00B11CE2" w:rsidRDefault="00B11CE2" w:rsidP="00B11CE2">
                  <w:pPr>
                    <w:pStyle w:val="af"/>
                  </w:pPr>
                  <w:r w:rsidRPr="00B11CE2">
                    <w:t>废水监测</w:t>
                  </w:r>
                </w:p>
              </w:tc>
              <w:tc>
                <w:tcPr>
                  <w:tcW w:w="951" w:type="pct"/>
                  <w:vMerge w:val="restart"/>
                  <w:vAlign w:val="center"/>
                </w:tcPr>
                <w:p w14:paraId="5E5D4CA6" w14:textId="41F67353" w:rsidR="00B11CE2" w:rsidRPr="00B11CE2" w:rsidRDefault="00C44422" w:rsidP="00B11CE2">
                  <w:pPr>
                    <w:pStyle w:val="af"/>
                    <w:rPr>
                      <w:snapToGrid w:val="0"/>
                    </w:rPr>
                  </w:pPr>
                  <w:r>
                    <w:rPr>
                      <w:rFonts w:hint="eastAsia"/>
                    </w:rPr>
                    <w:t>单个污水站</w:t>
                  </w:r>
                  <w:r w:rsidR="00B11CE2" w:rsidRPr="00B11CE2">
                    <w:t>进水</w:t>
                  </w:r>
                </w:p>
              </w:tc>
              <w:tc>
                <w:tcPr>
                  <w:tcW w:w="2118" w:type="pct"/>
                  <w:vAlign w:val="center"/>
                </w:tcPr>
                <w:p w14:paraId="3C525279" w14:textId="77777777" w:rsidR="00B11CE2" w:rsidRPr="00B11CE2" w:rsidRDefault="00B11CE2" w:rsidP="00B11CE2">
                  <w:pPr>
                    <w:pStyle w:val="af"/>
                  </w:pPr>
                  <w:r w:rsidRPr="00B11CE2">
                    <w:t>流量、化学需氧量、氨氮</w:t>
                  </w:r>
                </w:p>
              </w:tc>
              <w:tc>
                <w:tcPr>
                  <w:tcW w:w="1053" w:type="pct"/>
                  <w:vMerge w:val="restart"/>
                  <w:vAlign w:val="center"/>
                </w:tcPr>
                <w:p w14:paraId="3D32C173" w14:textId="77777777" w:rsidR="00B11CE2" w:rsidRPr="00B11CE2" w:rsidRDefault="00B11CE2" w:rsidP="00B11CE2">
                  <w:pPr>
                    <w:pStyle w:val="af"/>
                  </w:pPr>
                  <w:r w:rsidRPr="00B11CE2">
                    <w:t>污水进口</w:t>
                  </w:r>
                </w:p>
              </w:tc>
              <w:tc>
                <w:tcPr>
                  <w:tcW w:w="464" w:type="pct"/>
                  <w:vAlign w:val="center"/>
                </w:tcPr>
                <w:p w14:paraId="5F343C48" w14:textId="77777777" w:rsidR="00B11CE2" w:rsidRPr="00B11CE2" w:rsidRDefault="00B11CE2" w:rsidP="00B11CE2">
                  <w:pPr>
                    <w:pStyle w:val="af"/>
                  </w:pPr>
                  <w:r w:rsidRPr="00B11CE2">
                    <w:t>自动监测</w:t>
                  </w:r>
                </w:p>
              </w:tc>
            </w:tr>
            <w:tr w:rsidR="00B11CE2" w:rsidRPr="00B11CE2" w14:paraId="41FEE82F" w14:textId="77777777" w:rsidTr="00A05A6C">
              <w:trPr>
                <w:trHeight w:val="276"/>
                <w:tblHeader/>
                <w:jc w:val="center"/>
              </w:trPr>
              <w:tc>
                <w:tcPr>
                  <w:tcW w:w="414" w:type="pct"/>
                  <w:vMerge/>
                  <w:vAlign w:val="center"/>
                </w:tcPr>
                <w:p w14:paraId="0A8C4CD4" w14:textId="77777777" w:rsidR="00B11CE2" w:rsidRPr="00B11CE2" w:rsidRDefault="00B11CE2" w:rsidP="00B11CE2">
                  <w:pPr>
                    <w:pStyle w:val="af"/>
                  </w:pPr>
                </w:p>
              </w:tc>
              <w:tc>
                <w:tcPr>
                  <w:tcW w:w="951" w:type="pct"/>
                  <w:vMerge/>
                  <w:vAlign w:val="center"/>
                </w:tcPr>
                <w:p w14:paraId="436C12FE" w14:textId="77777777" w:rsidR="00B11CE2" w:rsidRPr="00B11CE2" w:rsidRDefault="00B11CE2" w:rsidP="00B11CE2">
                  <w:pPr>
                    <w:pStyle w:val="af"/>
                  </w:pPr>
                </w:p>
              </w:tc>
              <w:tc>
                <w:tcPr>
                  <w:tcW w:w="2118" w:type="pct"/>
                  <w:vAlign w:val="center"/>
                </w:tcPr>
                <w:p w14:paraId="24217A09" w14:textId="77777777" w:rsidR="00B11CE2" w:rsidRPr="00B11CE2" w:rsidRDefault="00B11CE2" w:rsidP="00B11CE2">
                  <w:pPr>
                    <w:pStyle w:val="af"/>
                  </w:pPr>
                  <w:r w:rsidRPr="00B11CE2">
                    <w:t>总磷、总氮</w:t>
                  </w:r>
                </w:p>
              </w:tc>
              <w:tc>
                <w:tcPr>
                  <w:tcW w:w="1053" w:type="pct"/>
                  <w:vMerge/>
                  <w:vAlign w:val="center"/>
                </w:tcPr>
                <w:p w14:paraId="335363FE" w14:textId="77777777" w:rsidR="00B11CE2" w:rsidRPr="00B11CE2" w:rsidRDefault="00B11CE2" w:rsidP="00B11CE2">
                  <w:pPr>
                    <w:pStyle w:val="af"/>
                  </w:pPr>
                </w:p>
              </w:tc>
              <w:tc>
                <w:tcPr>
                  <w:tcW w:w="464" w:type="pct"/>
                  <w:vAlign w:val="center"/>
                </w:tcPr>
                <w:p w14:paraId="212FCE02" w14:textId="77777777" w:rsidR="00B11CE2" w:rsidRPr="00B11CE2" w:rsidRDefault="00B11CE2" w:rsidP="00B11CE2">
                  <w:pPr>
                    <w:pStyle w:val="af"/>
                  </w:pPr>
                  <w:r w:rsidRPr="00B11CE2">
                    <w:t>每日1次</w:t>
                  </w:r>
                </w:p>
              </w:tc>
            </w:tr>
            <w:tr w:rsidR="00B11CE2" w:rsidRPr="00B11CE2" w14:paraId="4EF720E5" w14:textId="77777777" w:rsidTr="00A05A6C">
              <w:trPr>
                <w:trHeight w:val="276"/>
                <w:tblHeader/>
                <w:jc w:val="center"/>
              </w:trPr>
              <w:tc>
                <w:tcPr>
                  <w:tcW w:w="414" w:type="pct"/>
                  <w:vMerge/>
                  <w:vAlign w:val="center"/>
                </w:tcPr>
                <w:p w14:paraId="6B1E3B86" w14:textId="77777777" w:rsidR="00B11CE2" w:rsidRPr="00B11CE2" w:rsidRDefault="00B11CE2" w:rsidP="00B11CE2">
                  <w:pPr>
                    <w:pStyle w:val="af"/>
                  </w:pPr>
                </w:p>
              </w:tc>
              <w:tc>
                <w:tcPr>
                  <w:tcW w:w="951" w:type="pct"/>
                  <w:vMerge w:val="restart"/>
                  <w:vAlign w:val="center"/>
                </w:tcPr>
                <w:p w14:paraId="01DE6577" w14:textId="58504F2D" w:rsidR="00B11CE2" w:rsidRPr="00B11CE2" w:rsidRDefault="00C44422" w:rsidP="00B11CE2">
                  <w:pPr>
                    <w:pStyle w:val="af"/>
                  </w:pPr>
                  <w:r>
                    <w:rPr>
                      <w:rFonts w:hint="eastAsia"/>
                    </w:rPr>
                    <w:t>单个污水站</w:t>
                  </w:r>
                  <w:r w:rsidR="00B11CE2" w:rsidRPr="00B11CE2">
                    <w:t>出水</w:t>
                  </w:r>
                </w:p>
              </w:tc>
              <w:tc>
                <w:tcPr>
                  <w:tcW w:w="2118" w:type="pct"/>
                  <w:vAlign w:val="center"/>
                </w:tcPr>
                <w:p w14:paraId="4BE73B5B" w14:textId="77777777" w:rsidR="00B11CE2" w:rsidRPr="00B11CE2" w:rsidRDefault="00B11CE2" w:rsidP="00B11CE2">
                  <w:pPr>
                    <w:pStyle w:val="af"/>
                  </w:pPr>
                  <w:r w:rsidRPr="00B11CE2">
                    <w:t>pH、水温、流量、化学需氧量、氨氮、总磷、总氮</w:t>
                  </w:r>
                </w:p>
              </w:tc>
              <w:tc>
                <w:tcPr>
                  <w:tcW w:w="1053" w:type="pct"/>
                  <w:vMerge w:val="restart"/>
                  <w:vAlign w:val="center"/>
                </w:tcPr>
                <w:p w14:paraId="00DCE396" w14:textId="77777777" w:rsidR="00B11CE2" w:rsidRPr="00B11CE2" w:rsidRDefault="00B11CE2" w:rsidP="00B11CE2">
                  <w:pPr>
                    <w:pStyle w:val="af"/>
                  </w:pPr>
                  <w:r w:rsidRPr="00B11CE2">
                    <w:t>废水总排口</w:t>
                  </w:r>
                </w:p>
              </w:tc>
              <w:tc>
                <w:tcPr>
                  <w:tcW w:w="464" w:type="pct"/>
                  <w:vAlign w:val="center"/>
                </w:tcPr>
                <w:p w14:paraId="3513AD96" w14:textId="77777777" w:rsidR="00B11CE2" w:rsidRPr="00B11CE2" w:rsidRDefault="00B11CE2" w:rsidP="00B11CE2">
                  <w:pPr>
                    <w:pStyle w:val="af"/>
                  </w:pPr>
                  <w:r w:rsidRPr="00B11CE2">
                    <w:t>自动监测</w:t>
                  </w:r>
                </w:p>
              </w:tc>
            </w:tr>
            <w:tr w:rsidR="00B11CE2" w:rsidRPr="00B11CE2" w14:paraId="1D193EC5" w14:textId="77777777" w:rsidTr="00A05A6C">
              <w:trPr>
                <w:trHeight w:val="276"/>
                <w:tblHeader/>
                <w:jc w:val="center"/>
              </w:trPr>
              <w:tc>
                <w:tcPr>
                  <w:tcW w:w="414" w:type="pct"/>
                  <w:vMerge/>
                  <w:vAlign w:val="center"/>
                </w:tcPr>
                <w:p w14:paraId="79B5C884" w14:textId="77777777" w:rsidR="00B11CE2" w:rsidRPr="00B11CE2" w:rsidRDefault="00B11CE2" w:rsidP="00B11CE2">
                  <w:pPr>
                    <w:pStyle w:val="af"/>
                  </w:pPr>
                </w:p>
              </w:tc>
              <w:tc>
                <w:tcPr>
                  <w:tcW w:w="951" w:type="pct"/>
                  <w:vMerge/>
                  <w:vAlign w:val="center"/>
                </w:tcPr>
                <w:p w14:paraId="4DDA77DF" w14:textId="77777777" w:rsidR="00B11CE2" w:rsidRPr="00B11CE2" w:rsidRDefault="00B11CE2" w:rsidP="00B11CE2">
                  <w:pPr>
                    <w:pStyle w:val="af"/>
                  </w:pPr>
                </w:p>
              </w:tc>
              <w:tc>
                <w:tcPr>
                  <w:tcW w:w="2118" w:type="pct"/>
                  <w:vAlign w:val="center"/>
                </w:tcPr>
                <w:p w14:paraId="51359308" w14:textId="77777777" w:rsidR="00B11CE2" w:rsidRPr="00B11CE2" w:rsidRDefault="00B11CE2" w:rsidP="00B11CE2">
                  <w:pPr>
                    <w:pStyle w:val="af"/>
                  </w:pPr>
                  <w:r w:rsidRPr="00B11CE2">
                    <w:t>悬浮物、色度、五日生化需氧量、动植物油、石油类、阴离子表面活性剂、粪大肠菌群</w:t>
                  </w:r>
                </w:p>
              </w:tc>
              <w:tc>
                <w:tcPr>
                  <w:tcW w:w="1053" w:type="pct"/>
                  <w:vMerge/>
                  <w:vAlign w:val="center"/>
                </w:tcPr>
                <w:p w14:paraId="0F567EC3" w14:textId="77777777" w:rsidR="00B11CE2" w:rsidRPr="00B11CE2" w:rsidRDefault="00B11CE2" w:rsidP="00B11CE2">
                  <w:pPr>
                    <w:pStyle w:val="af"/>
                  </w:pPr>
                </w:p>
              </w:tc>
              <w:tc>
                <w:tcPr>
                  <w:tcW w:w="464" w:type="pct"/>
                  <w:vAlign w:val="center"/>
                </w:tcPr>
                <w:p w14:paraId="0449C50D" w14:textId="77777777" w:rsidR="00B11CE2" w:rsidRPr="00B11CE2" w:rsidRDefault="00B11CE2" w:rsidP="00B11CE2">
                  <w:pPr>
                    <w:pStyle w:val="af"/>
                  </w:pPr>
                  <w:r w:rsidRPr="00B11CE2">
                    <w:t>每季度1次</w:t>
                  </w:r>
                </w:p>
              </w:tc>
            </w:tr>
            <w:tr w:rsidR="00B11CE2" w:rsidRPr="00B11CE2" w14:paraId="55B0B645" w14:textId="77777777" w:rsidTr="00A05A6C">
              <w:trPr>
                <w:trHeight w:val="276"/>
                <w:tblHeader/>
                <w:jc w:val="center"/>
              </w:trPr>
              <w:tc>
                <w:tcPr>
                  <w:tcW w:w="414" w:type="pct"/>
                  <w:vMerge/>
                  <w:vAlign w:val="center"/>
                </w:tcPr>
                <w:p w14:paraId="6C89C423" w14:textId="77777777" w:rsidR="00B11CE2" w:rsidRPr="00B11CE2" w:rsidRDefault="00B11CE2" w:rsidP="00B11CE2">
                  <w:pPr>
                    <w:pStyle w:val="af"/>
                  </w:pPr>
                </w:p>
              </w:tc>
              <w:tc>
                <w:tcPr>
                  <w:tcW w:w="951" w:type="pct"/>
                  <w:vMerge/>
                  <w:vAlign w:val="center"/>
                </w:tcPr>
                <w:p w14:paraId="7C3651DF" w14:textId="77777777" w:rsidR="00B11CE2" w:rsidRPr="00B11CE2" w:rsidRDefault="00B11CE2" w:rsidP="00B11CE2">
                  <w:pPr>
                    <w:pStyle w:val="af"/>
                  </w:pPr>
                </w:p>
              </w:tc>
              <w:tc>
                <w:tcPr>
                  <w:tcW w:w="2118" w:type="pct"/>
                  <w:vAlign w:val="center"/>
                </w:tcPr>
                <w:p w14:paraId="4AEFCC3A" w14:textId="77777777" w:rsidR="00B11CE2" w:rsidRPr="00B11CE2" w:rsidRDefault="00B11CE2" w:rsidP="00B11CE2">
                  <w:pPr>
                    <w:pStyle w:val="af"/>
                  </w:pPr>
                  <w:r w:rsidRPr="00B11CE2">
                    <w:t>总镉、总铬、总汞、总铅、总砷、六价铬</w:t>
                  </w:r>
                </w:p>
              </w:tc>
              <w:tc>
                <w:tcPr>
                  <w:tcW w:w="1053" w:type="pct"/>
                  <w:vMerge/>
                  <w:vAlign w:val="center"/>
                </w:tcPr>
                <w:p w14:paraId="6C7A9C6B" w14:textId="77777777" w:rsidR="00B11CE2" w:rsidRPr="00B11CE2" w:rsidRDefault="00B11CE2" w:rsidP="00B11CE2">
                  <w:pPr>
                    <w:pStyle w:val="af"/>
                  </w:pPr>
                </w:p>
              </w:tc>
              <w:tc>
                <w:tcPr>
                  <w:tcW w:w="464" w:type="pct"/>
                  <w:vAlign w:val="center"/>
                </w:tcPr>
                <w:p w14:paraId="36CF9C6C" w14:textId="77777777" w:rsidR="00B11CE2" w:rsidRPr="00B11CE2" w:rsidRDefault="00B11CE2" w:rsidP="00B11CE2">
                  <w:pPr>
                    <w:pStyle w:val="af"/>
                  </w:pPr>
                  <w:r w:rsidRPr="00B11CE2">
                    <w:t>半年1次</w:t>
                  </w:r>
                </w:p>
              </w:tc>
            </w:tr>
            <w:tr w:rsidR="00B11CE2" w:rsidRPr="00B11CE2" w14:paraId="76F1E3AA" w14:textId="77777777" w:rsidTr="00A05A6C">
              <w:trPr>
                <w:trHeight w:val="340"/>
                <w:tblHeader/>
                <w:jc w:val="center"/>
              </w:trPr>
              <w:tc>
                <w:tcPr>
                  <w:tcW w:w="414" w:type="pct"/>
                  <w:vAlign w:val="center"/>
                </w:tcPr>
                <w:p w14:paraId="774D6980" w14:textId="77777777" w:rsidR="00B11CE2" w:rsidRPr="00B11CE2" w:rsidRDefault="00B11CE2" w:rsidP="00B11CE2">
                  <w:pPr>
                    <w:pStyle w:val="af"/>
                  </w:pPr>
                  <w:r w:rsidRPr="00B11CE2">
                    <w:t>噪声监测</w:t>
                  </w:r>
                </w:p>
              </w:tc>
              <w:tc>
                <w:tcPr>
                  <w:tcW w:w="951" w:type="pct"/>
                  <w:vAlign w:val="center"/>
                </w:tcPr>
                <w:p w14:paraId="6FD55E0A" w14:textId="77777777" w:rsidR="00B11CE2" w:rsidRPr="00B11CE2" w:rsidRDefault="00B11CE2" w:rsidP="00B11CE2">
                  <w:pPr>
                    <w:pStyle w:val="af"/>
                  </w:pPr>
                  <w:r w:rsidRPr="00B11CE2">
                    <w:t>厂界</w:t>
                  </w:r>
                </w:p>
              </w:tc>
              <w:tc>
                <w:tcPr>
                  <w:tcW w:w="2118" w:type="pct"/>
                  <w:vAlign w:val="center"/>
                </w:tcPr>
                <w:p w14:paraId="6785A04A" w14:textId="77777777" w:rsidR="00B11CE2" w:rsidRPr="00B11CE2" w:rsidRDefault="00B11CE2" w:rsidP="00B11CE2">
                  <w:pPr>
                    <w:pStyle w:val="af"/>
                  </w:pPr>
                  <w:r w:rsidRPr="00B11CE2">
                    <w:t>等效A声级</w:t>
                  </w:r>
                </w:p>
              </w:tc>
              <w:tc>
                <w:tcPr>
                  <w:tcW w:w="1053" w:type="pct"/>
                  <w:vAlign w:val="center"/>
                </w:tcPr>
                <w:p w14:paraId="0C631E10" w14:textId="77777777" w:rsidR="00B11CE2" w:rsidRPr="00B11CE2" w:rsidRDefault="00B11CE2" w:rsidP="00B11CE2">
                  <w:pPr>
                    <w:pStyle w:val="af"/>
                  </w:pPr>
                  <w:r w:rsidRPr="00B11CE2">
                    <w:t>厂界四周</w:t>
                  </w:r>
                </w:p>
              </w:tc>
              <w:tc>
                <w:tcPr>
                  <w:tcW w:w="464" w:type="pct"/>
                  <w:vAlign w:val="center"/>
                </w:tcPr>
                <w:p w14:paraId="518503DC" w14:textId="77777777" w:rsidR="00B11CE2" w:rsidRPr="00B11CE2" w:rsidRDefault="00B11CE2" w:rsidP="00B11CE2">
                  <w:pPr>
                    <w:pStyle w:val="af"/>
                  </w:pPr>
                  <w:r w:rsidRPr="00B11CE2">
                    <w:t>每季度1次</w:t>
                  </w:r>
                </w:p>
              </w:tc>
            </w:tr>
          </w:tbl>
          <w:p w14:paraId="18F1AB8B" w14:textId="08CFB182" w:rsidR="00B052E9" w:rsidRPr="00C9038B" w:rsidRDefault="00B37706" w:rsidP="00C27CD1">
            <w:pPr>
              <w:pStyle w:val="afe"/>
            </w:pPr>
            <w:r w:rsidRPr="00C9038B">
              <w:t>4</w:t>
            </w:r>
            <w:r w:rsidRPr="00C9038B">
              <w:t>）</w:t>
            </w:r>
            <w:r w:rsidR="00B052E9" w:rsidRPr="00C9038B">
              <w:t>管理监测信息公开</w:t>
            </w:r>
          </w:p>
          <w:p w14:paraId="0A4EB1C4" w14:textId="77777777" w:rsidR="00B052E9" w:rsidRPr="00C9038B" w:rsidRDefault="00B052E9" w:rsidP="00C27CD1">
            <w:pPr>
              <w:pStyle w:val="afe"/>
            </w:pPr>
            <w:r w:rsidRPr="00C9038B">
              <w:t>根据《企业事业单位环境信息公开办法》，企业事业单位应当建立健全本单位环境信息公开制度，指定机构负责本单位环境信息公开日常工作，通过其网站、企业事业单位环境信息公开平台或者当地报刊等便于公众知晓的方式公开环境信息，主要公开内容如下：</w:t>
            </w:r>
          </w:p>
          <w:p w14:paraId="08065D82" w14:textId="22D97004" w:rsidR="00B052E9" w:rsidRPr="00C9038B" w:rsidRDefault="00B37706" w:rsidP="00C27CD1">
            <w:pPr>
              <w:pStyle w:val="afe"/>
            </w:pPr>
            <w:r w:rsidRPr="00C9038B">
              <w:t>（</w:t>
            </w:r>
            <w:r w:rsidR="00B052E9" w:rsidRPr="00C9038B">
              <w:t>1</w:t>
            </w:r>
            <w:r w:rsidR="00B052E9" w:rsidRPr="00C9038B">
              <w:t>）基础信息，包括单位名称、组织机构代码、法定代表人、生产地址、联系方式，以及生产经营和管理服务的主要内容、产品及规模；</w:t>
            </w:r>
          </w:p>
          <w:p w14:paraId="773E0BA1" w14:textId="0AAB0E3E" w:rsidR="00B052E9" w:rsidRPr="00C9038B" w:rsidRDefault="00B37706" w:rsidP="00C27CD1">
            <w:pPr>
              <w:pStyle w:val="afe"/>
            </w:pPr>
            <w:r w:rsidRPr="00C9038B">
              <w:t>（</w:t>
            </w:r>
            <w:r w:rsidR="00B052E9" w:rsidRPr="00C9038B">
              <w:t>2</w:t>
            </w:r>
            <w:r w:rsidR="00B052E9" w:rsidRPr="00C9038B">
              <w:t>）排污信息，包括主要污染物及特征污染物的名称、排放方式、排放口数量和分布情况、排放浓度和总量、超标情况，以及执行的污染物排放标准、核定的排放总量；</w:t>
            </w:r>
          </w:p>
          <w:p w14:paraId="225123AA" w14:textId="5F4E0A42" w:rsidR="00B052E9" w:rsidRPr="00C9038B" w:rsidRDefault="00B37706" w:rsidP="00C27CD1">
            <w:pPr>
              <w:pStyle w:val="afe"/>
            </w:pPr>
            <w:r w:rsidRPr="00C9038B">
              <w:t>（</w:t>
            </w:r>
            <w:r w:rsidR="00B052E9" w:rsidRPr="00C9038B">
              <w:t>3</w:t>
            </w:r>
            <w:r w:rsidR="00B052E9" w:rsidRPr="00C9038B">
              <w:t>）防治污染设施的建设和运行情况；</w:t>
            </w:r>
          </w:p>
          <w:p w14:paraId="1DD1F41F" w14:textId="4FEC667C" w:rsidR="00B052E9" w:rsidRPr="00C9038B" w:rsidRDefault="00B37706" w:rsidP="00C27CD1">
            <w:pPr>
              <w:pStyle w:val="afe"/>
            </w:pPr>
            <w:r w:rsidRPr="00C9038B">
              <w:t>（</w:t>
            </w:r>
            <w:r w:rsidR="00B052E9" w:rsidRPr="00C9038B">
              <w:t>4</w:t>
            </w:r>
            <w:r w:rsidR="00B052E9" w:rsidRPr="00C9038B">
              <w:t>）建设项目环境影响评价及其他环境保护行政许可情况；</w:t>
            </w:r>
          </w:p>
          <w:p w14:paraId="1A8F080E" w14:textId="3B247B17" w:rsidR="00B052E9" w:rsidRPr="00C9038B" w:rsidRDefault="00B37706" w:rsidP="00C27CD1">
            <w:pPr>
              <w:pStyle w:val="afe"/>
            </w:pPr>
            <w:r w:rsidRPr="00C9038B">
              <w:t>（</w:t>
            </w:r>
            <w:r w:rsidR="00B052E9" w:rsidRPr="00C9038B">
              <w:t>5</w:t>
            </w:r>
            <w:r w:rsidR="00B052E9" w:rsidRPr="00C9038B">
              <w:t>）其他应当公开的环境信息。如竣工环境保护验收备案、自行监测工作开展情况及监测结果。</w:t>
            </w:r>
          </w:p>
          <w:p w14:paraId="7092AF06" w14:textId="77777777" w:rsidR="006D6B50" w:rsidRDefault="00B052E9" w:rsidP="00636873">
            <w:pPr>
              <w:pStyle w:val="afe"/>
            </w:pPr>
            <w:r w:rsidRPr="00C9038B">
              <w:t>本项目污染源监测由公司委托有资质的环境监测站进行。监测时必须保证所有装置稳定运行，并记录操作工况。环境监测计划的制定依据项目内容和企业实际情况，制定相应切实可行的方案。</w:t>
            </w:r>
          </w:p>
          <w:p w14:paraId="7EFE609E" w14:textId="5D78F372" w:rsidR="00C44422" w:rsidRPr="00C9038B" w:rsidRDefault="00C44422" w:rsidP="00636873">
            <w:pPr>
              <w:pStyle w:val="afe"/>
            </w:pPr>
          </w:p>
        </w:tc>
      </w:tr>
    </w:tbl>
    <w:p w14:paraId="0CDC21DD" w14:textId="77777777" w:rsidR="005401AE" w:rsidRPr="00C9038B" w:rsidRDefault="005401AE">
      <w:pPr>
        <w:adjustRightInd w:val="0"/>
        <w:snapToGrid w:val="0"/>
        <w:spacing w:line="360" w:lineRule="auto"/>
        <w:ind w:firstLine="562"/>
        <w:rPr>
          <w:b/>
          <w:kern w:val="0"/>
          <w:sz w:val="28"/>
          <w:szCs w:val="28"/>
        </w:rPr>
        <w:sectPr w:rsidR="005401AE" w:rsidRPr="00C9038B" w:rsidSect="00EA1BB4">
          <w:pgSz w:w="11907" w:h="16840"/>
          <w:pgMar w:top="1418" w:right="1418" w:bottom="1418" w:left="1418" w:header="851" w:footer="851" w:gutter="0"/>
          <w:cols w:space="720"/>
          <w:docGrid w:linePitch="312"/>
        </w:sectPr>
      </w:pPr>
    </w:p>
    <w:p w14:paraId="740BE4C9" w14:textId="77777777" w:rsidR="005401AE" w:rsidRPr="00C9038B" w:rsidRDefault="005401AE" w:rsidP="00451D69">
      <w:pPr>
        <w:pStyle w:val="a9"/>
        <w:jc w:val="center"/>
        <w:outlineLvl w:val="0"/>
        <w:rPr>
          <w:rFonts w:ascii="Times New Roman" w:eastAsia="黑体" w:hAnsi="Times New Roman"/>
          <w:snapToGrid w:val="0"/>
          <w:sz w:val="30"/>
          <w:szCs w:val="30"/>
        </w:rPr>
      </w:pPr>
      <w:r w:rsidRPr="00C9038B">
        <w:rPr>
          <w:rFonts w:ascii="Times New Roman" w:eastAsia="黑体" w:hAnsi="Times New Roman"/>
          <w:snapToGrid w:val="0"/>
          <w:sz w:val="30"/>
          <w:szCs w:val="30"/>
        </w:rPr>
        <w:lastRenderedPageBreak/>
        <w:t>五、</w:t>
      </w:r>
      <w:bookmarkStart w:id="21" w:name="_Hlk54167917"/>
      <w:r w:rsidRPr="00C9038B">
        <w:rPr>
          <w:rFonts w:ascii="Times New Roman" w:eastAsia="黑体" w:hAnsi="Times New Roman"/>
          <w:snapToGrid w:val="0"/>
          <w:sz w:val="30"/>
          <w:szCs w:val="30"/>
        </w:rPr>
        <w:t>环境保护措施监督检查清单</w:t>
      </w:r>
      <w:bookmarkEnd w:id="2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275"/>
        <w:gridCol w:w="3402"/>
        <w:gridCol w:w="1439"/>
      </w:tblGrid>
      <w:tr w:rsidR="00263DB2" w:rsidRPr="00C9038B" w14:paraId="59673D9F" w14:textId="77777777" w:rsidTr="00DF53CD">
        <w:trPr>
          <w:trHeight w:val="425"/>
          <w:jc w:val="center"/>
        </w:trPr>
        <w:tc>
          <w:tcPr>
            <w:tcW w:w="699" w:type="dxa"/>
            <w:tcBorders>
              <w:tl2br w:val="single" w:sz="4" w:space="0" w:color="auto"/>
            </w:tcBorders>
          </w:tcPr>
          <w:p w14:paraId="0754FA7E" w14:textId="77777777" w:rsidR="005401AE" w:rsidRPr="00C9038B" w:rsidRDefault="005401AE" w:rsidP="00541480">
            <w:pPr>
              <w:pStyle w:val="af"/>
              <w:rPr>
                <w:rFonts w:ascii="Times New Roman"/>
              </w:rPr>
            </w:pPr>
            <w:r w:rsidRPr="00C9038B">
              <w:rPr>
                <w:rFonts w:ascii="Times New Roman"/>
              </w:rPr>
              <w:t>内容</w:t>
            </w:r>
          </w:p>
          <w:p w14:paraId="621A76D5" w14:textId="77777777" w:rsidR="005401AE" w:rsidRPr="00C9038B" w:rsidRDefault="005401AE" w:rsidP="00541480">
            <w:pPr>
              <w:pStyle w:val="af"/>
              <w:rPr>
                <w:rFonts w:ascii="Times New Roman"/>
              </w:rPr>
            </w:pPr>
            <w:r w:rsidRPr="00C9038B">
              <w:rPr>
                <w:rFonts w:ascii="Times New Roman"/>
              </w:rPr>
              <w:t>要素</w:t>
            </w:r>
          </w:p>
        </w:tc>
        <w:tc>
          <w:tcPr>
            <w:tcW w:w="1985" w:type="dxa"/>
            <w:vAlign w:val="center"/>
          </w:tcPr>
          <w:p w14:paraId="2C4DB906" w14:textId="77777777" w:rsidR="00EF4755" w:rsidRPr="00C9038B" w:rsidRDefault="005401AE" w:rsidP="00541480">
            <w:pPr>
              <w:pStyle w:val="af"/>
              <w:rPr>
                <w:rFonts w:ascii="Times New Roman"/>
              </w:rPr>
            </w:pPr>
            <w:r w:rsidRPr="00C9038B">
              <w:rPr>
                <w:rFonts w:ascii="Times New Roman"/>
              </w:rPr>
              <w:t>排放口</w:t>
            </w:r>
            <w:r w:rsidRPr="00C9038B">
              <w:rPr>
                <w:rFonts w:ascii="Times New Roman"/>
              </w:rPr>
              <w:t>(</w:t>
            </w:r>
            <w:r w:rsidRPr="00C9038B">
              <w:rPr>
                <w:rFonts w:ascii="Times New Roman"/>
              </w:rPr>
              <w:t>编号、</w:t>
            </w:r>
          </w:p>
          <w:p w14:paraId="3CBFE762" w14:textId="77777777" w:rsidR="005401AE" w:rsidRPr="00C9038B" w:rsidRDefault="005401AE" w:rsidP="00541480">
            <w:pPr>
              <w:pStyle w:val="af"/>
              <w:rPr>
                <w:rFonts w:ascii="Times New Roman"/>
              </w:rPr>
            </w:pPr>
            <w:r w:rsidRPr="00C9038B">
              <w:rPr>
                <w:rFonts w:ascii="Times New Roman"/>
              </w:rPr>
              <w:t>名称</w:t>
            </w:r>
            <w:r w:rsidRPr="00C9038B">
              <w:rPr>
                <w:rFonts w:ascii="Times New Roman"/>
              </w:rPr>
              <w:t>)/</w:t>
            </w:r>
            <w:r w:rsidRPr="00C9038B">
              <w:rPr>
                <w:rFonts w:ascii="Times New Roman"/>
              </w:rPr>
              <w:t>污染源</w:t>
            </w:r>
          </w:p>
        </w:tc>
        <w:tc>
          <w:tcPr>
            <w:tcW w:w="1275" w:type="dxa"/>
            <w:vAlign w:val="center"/>
          </w:tcPr>
          <w:p w14:paraId="291C6A07" w14:textId="77777777" w:rsidR="005401AE" w:rsidRPr="00C9038B" w:rsidRDefault="005401AE" w:rsidP="00541480">
            <w:pPr>
              <w:pStyle w:val="af"/>
              <w:rPr>
                <w:rFonts w:ascii="Times New Roman"/>
              </w:rPr>
            </w:pPr>
            <w:r w:rsidRPr="00C9038B">
              <w:rPr>
                <w:rFonts w:ascii="Times New Roman"/>
              </w:rPr>
              <w:t>污染物项目</w:t>
            </w:r>
          </w:p>
        </w:tc>
        <w:tc>
          <w:tcPr>
            <w:tcW w:w="3402" w:type="dxa"/>
            <w:vAlign w:val="center"/>
          </w:tcPr>
          <w:p w14:paraId="421C56B3" w14:textId="77777777" w:rsidR="005401AE" w:rsidRPr="00C9038B" w:rsidRDefault="005401AE" w:rsidP="00541480">
            <w:pPr>
              <w:pStyle w:val="af"/>
              <w:rPr>
                <w:rFonts w:ascii="Times New Roman"/>
              </w:rPr>
            </w:pPr>
            <w:r w:rsidRPr="00C9038B">
              <w:rPr>
                <w:rFonts w:ascii="Times New Roman"/>
              </w:rPr>
              <w:t>环境保护措施</w:t>
            </w:r>
          </w:p>
        </w:tc>
        <w:tc>
          <w:tcPr>
            <w:tcW w:w="1439" w:type="dxa"/>
            <w:vAlign w:val="center"/>
          </w:tcPr>
          <w:p w14:paraId="5436E7CB" w14:textId="77777777" w:rsidR="005401AE" w:rsidRPr="00C9038B" w:rsidRDefault="005401AE" w:rsidP="00541480">
            <w:pPr>
              <w:pStyle w:val="af"/>
              <w:rPr>
                <w:rFonts w:ascii="Times New Roman"/>
              </w:rPr>
            </w:pPr>
            <w:r w:rsidRPr="00C9038B">
              <w:rPr>
                <w:rFonts w:ascii="Times New Roman"/>
              </w:rPr>
              <w:t>执行标准</w:t>
            </w:r>
          </w:p>
        </w:tc>
      </w:tr>
      <w:tr w:rsidR="00544194" w:rsidRPr="00C9038B" w14:paraId="2C6941C5" w14:textId="77777777" w:rsidTr="00DF53CD">
        <w:trPr>
          <w:trHeight w:val="425"/>
          <w:jc w:val="center"/>
        </w:trPr>
        <w:tc>
          <w:tcPr>
            <w:tcW w:w="699" w:type="dxa"/>
            <w:vMerge w:val="restart"/>
            <w:vAlign w:val="center"/>
          </w:tcPr>
          <w:p w14:paraId="68B3E5A9" w14:textId="77777777" w:rsidR="00544194" w:rsidRPr="00C9038B" w:rsidRDefault="00544194" w:rsidP="00544194">
            <w:pPr>
              <w:pStyle w:val="af"/>
              <w:rPr>
                <w:rFonts w:ascii="Times New Roman"/>
              </w:rPr>
            </w:pPr>
            <w:r w:rsidRPr="00C9038B">
              <w:rPr>
                <w:rFonts w:ascii="Times New Roman"/>
              </w:rPr>
              <w:t>大气环境</w:t>
            </w:r>
          </w:p>
        </w:tc>
        <w:tc>
          <w:tcPr>
            <w:tcW w:w="1985" w:type="dxa"/>
            <w:vMerge w:val="restart"/>
            <w:vAlign w:val="center"/>
          </w:tcPr>
          <w:p w14:paraId="587E699F" w14:textId="4454538D" w:rsidR="00544194" w:rsidRPr="00C9038B" w:rsidRDefault="00471F21" w:rsidP="00544194">
            <w:pPr>
              <w:pStyle w:val="af"/>
              <w:rPr>
                <w:rFonts w:ascii="Times New Roman"/>
              </w:rPr>
            </w:pPr>
            <w:r>
              <w:rPr>
                <w:rFonts w:hint="eastAsia"/>
                <w:color w:val="000000"/>
                <w:szCs w:val="21"/>
              </w:rPr>
              <w:t>屯营村</w:t>
            </w:r>
            <w:r w:rsidR="00544194" w:rsidRPr="00754F06">
              <w:rPr>
                <w:snapToGrid w:val="0"/>
                <w:color w:val="000000"/>
                <w:szCs w:val="21"/>
              </w:rPr>
              <w:t>调节池\生物池/污泥池恶臭</w:t>
            </w:r>
          </w:p>
        </w:tc>
        <w:tc>
          <w:tcPr>
            <w:tcW w:w="1275" w:type="dxa"/>
            <w:vAlign w:val="center"/>
          </w:tcPr>
          <w:p w14:paraId="04A6E1D1" w14:textId="62CE3464" w:rsidR="00544194" w:rsidRPr="00C9038B" w:rsidRDefault="00544194" w:rsidP="00544194">
            <w:pPr>
              <w:adjustRightInd w:val="0"/>
              <w:snapToGrid w:val="0"/>
              <w:spacing w:line="280" w:lineRule="exact"/>
              <w:jc w:val="center"/>
            </w:pPr>
            <w:r w:rsidRPr="00544194">
              <w:rPr>
                <w:color w:val="000000"/>
                <w:szCs w:val="21"/>
              </w:rPr>
              <w:t>NH</w:t>
            </w:r>
            <w:r w:rsidRPr="00544194">
              <w:rPr>
                <w:color w:val="000000"/>
                <w:szCs w:val="21"/>
                <w:vertAlign w:val="subscript"/>
              </w:rPr>
              <w:t>3</w:t>
            </w:r>
          </w:p>
        </w:tc>
        <w:tc>
          <w:tcPr>
            <w:tcW w:w="3402" w:type="dxa"/>
            <w:vMerge w:val="restart"/>
            <w:vAlign w:val="center"/>
          </w:tcPr>
          <w:p w14:paraId="1131B55E" w14:textId="1904B0EB" w:rsidR="00544194" w:rsidRPr="00C9038B" w:rsidRDefault="00544194" w:rsidP="00544194">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restart"/>
            <w:vAlign w:val="center"/>
          </w:tcPr>
          <w:p w14:paraId="3B079198" w14:textId="5AED69FF" w:rsidR="00544194" w:rsidRPr="00C9038B" w:rsidRDefault="00544194" w:rsidP="00544194">
            <w:pPr>
              <w:pStyle w:val="af"/>
              <w:rPr>
                <w:rFonts w:ascii="Times New Roman"/>
              </w:rPr>
            </w:pPr>
            <w:r w:rsidRPr="00544194">
              <w:rPr>
                <w:rFonts w:ascii="Times New Roman"/>
              </w:rPr>
              <w:t>执行《城镇污水处理厂污染物排放标准》（</w:t>
            </w:r>
            <w:r w:rsidRPr="00544194">
              <w:rPr>
                <w:rFonts w:ascii="Times New Roman"/>
              </w:rPr>
              <w:t>GB18918-2002</w:t>
            </w:r>
            <w:r w:rsidRPr="00544194">
              <w:rPr>
                <w:rFonts w:ascii="Times New Roman"/>
              </w:rPr>
              <w:t>）及修改单中表</w:t>
            </w:r>
            <w:r w:rsidRPr="00544194">
              <w:rPr>
                <w:rFonts w:ascii="Times New Roman"/>
              </w:rPr>
              <w:t>4</w:t>
            </w:r>
            <w:r w:rsidRPr="00544194">
              <w:rPr>
                <w:rFonts w:ascii="Times New Roman"/>
              </w:rPr>
              <w:t>厂界（防护带边缘）废气排放量最高允许浓度二级排放标准；及《恶臭污染物排放标准》（</w:t>
            </w:r>
            <w:r w:rsidRPr="00544194">
              <w:rPr>
                <w:rFonts w:ascii="Times New Roman"/>
              </w:rPr>
              <w:t>GB14554-93</w:t>
            </w:r>
            <w:r w:rsidRPr="00544194">
              <w:rPr>
                <w:rFonts w:ascii="Times New Roman"/>
              </w:rPr>
              <w:t>）表</w:t>
            </w:r>
            <w:r w:rsidRPr="00544194">
              <w:rPr>
                <w:rFonts w:ascii="Times New Roman"/>
              </w:rPr>
              <w:t>2</w:t>
            </w:r>
            <w:r w:rsidRPr="00544194">
              <w:rPr>
                <w:rFonts w:ascii="Times New Roman"/>
              </w:rPr>
              <w:t>中排放限值</w:t>
            </w:r>
          </w:p>
        </w:tc>
      </w:tr>
      <w:tr w:rsidR="00544194" w:rsidRPr="00C9038B" w14:paraId="3A07BE61" w14:textId="77777777" w:rsidTr="00DF53CD">
        <w:trPr>
          <w:trHeight w:val="425"/>
          <w:jc w:val="center"/>
        </w:trPr>
        <w:tc>
          <w:tcPr>
            <w:tcW w:w="699" w:type="dxa"/>
            <w:vMerge/>
            <w:vAlign w:val="center"/>
          </w:tcPr>
          <w:p w14:paraId="5D0CFC54" w14:textId="77777777" w:rsidR="00544194" w:rsidRPr="00C9038B" w:rsidRDefault="00544194" w:rsidP="00544194">
            <w:pPr>
              <w:pStyle w:val="af"/>
              <w:rPr>
                <w:rFonts w:ascii="Times New Roman"/>
              </w:rPr>
            </w:pPr>
          </w:p>
        </w:tc>
        <w:tc>
          <w:tcPr>
            <w:tcW w:w="1985" w:type="dxa"/>
            <w:vMerge/>
            <w:vAlign w:val="center"/>
          </w:tcPr>
          <w:p w14:paraId="56391395" w14:textId="77777777" w:rsidR="00544194" w:rsidRPr="00C9038B" w:rsidRDefault="00544194" w:rsidP="00544194">
            <w:pPr>
              <w:pStyle w:val="af"/>
              <w:rPr>
                <w:rFonts w:ascii="Times New Roman"/>
              </w:rPr>
            </w:pPr>
          </w:p>
        </w:tc>
        <w:tc>
          <w:tcPr>
            <w:tcW w:w="1275" w:type="dxa"/>
            <w:vAlign w:val="center"/>
          </w:tcPr>
          <w:p w14:paraId="66B118A3" w14:textId="08C6B808" w:rsidR="00544194" w:rsidRPr="00C9038B" w:rsidRDefault="00544194" w:rsidP="00544194">
            <w:pPr>
              <w:pStyle w:val="af"/>
              <w:rPr>
                <w:rFonts w:ascii="Times New Roman"/>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330B196E" w14:textId="3B89229D" w:rsidR="00544194" w:rsidRPr="00C9038B" w:rsidRDefault="00544194" w:rsidP="00544194">
            <w:pPr>
              <w:pStyle w:val="af"/>
              <w:rPr>
                <w:rFonts w:ascii="Times New Roman"/>
              </w:rPr>
            </w:pPr>
          </w:p>
        </w:tc>
        <w:tc>
          <w:tcPr>
            <w:tcW w:w="1439" w:type="dxa"/>
            <w:vMerge/>
            <w:vAlign w:val="center"/>
          </w:tcPr>
          <w:p w14:paraId="4BDB603C" w14:textId="3414E319" w:rsidR="00544194" w:rsidRPr="00C9038B" w:rsidRDefault="00544194" w:rsidP="00544194">
            <w:pPr>
              <w:pStyle w:val="af"/>
              <w:rPr>
                <w:rFonts w:ascii="Times New Roman"/>
              </w:rPr>
            </w:pPr>
          </w:p>
        </w:tc>
      </w:tr>
      <w:tr w:rsidR="00544194" w:rsidRPr="00C9038B" w14:paraId="7631FA59" w14:textId="77777777" w:rsidTr="00DF53CD">
        <w:trPr>
          <w:trHeight w:val="425"/>
          <w:jc w:val="center"/>
        </w:trPr>
        <w:tc>
          <w:tcPr>
            <w:tcW w:w="699" w:type="dxa"/>
            <w:vMerge/>
            <w:vAlign w:val="center"/>
          </w:tcPr>
          <w:p w14:paraId="60906DB8" w14:textId="77777777" w:rsidR="00544194" w:rsidRPr="00C9038B" w:rsidRDefault="00544194" w:rsidP="00544194">
            <w:pPr>
              <w:pStyle w:val="af"/>
              <w:rPr>
                <w:rFonts w:ascii="Times New Roman"/>
              </w:rPr>
            </w:pPr>
          </w:p>
        </w:tc>
        <w:tc>
          <w:tcPr>
            <w:tcW w:w="1985" w:type="dxa"/>
            <w:vMerge w:val="restart"/>
            <w:vAlign w:val="center"/>
          </w:tcPr>
          <w:p w14:paraId="1FCE0B88" w14:textId="118AC467" w:rsidR="00544194" w:rsidRPr="00C9038B" w:rsidRDefault="00471F21" w:rsidP="00544194">
            <w:pPr>
              <w:pStyle w:val="af"/>
              <w:rPr>
                <w:rFonts w:ascii="Times New Roman"/>
              </w:rPr>
            </w:pPr>
            <w:r>
              <w:rPr>
                <w:rFonts w:hint="eastAsia"/>
                <w:color w:val="000000"/>
                <w:szCs w:val="21"/>
              </w:rPr>
              <w:t>刘家庄</w:t>
            </w:r>
            <w:r w:rsidR="00544194" w:rsidRPr="00754F06">
              <w:rPr>
                <w:snapToGrid w:val="0"/>
                <w:color w:val="000000"/>
                <w:szCs w:val="21"/>
              </w:rPr>
              <w:t>调节池\生物池/污泥池恶臭</w:t>
            </w:r>
          </w:p>
        </w:tc>
        <w:tc>
          <w:tcPr>
            <w:tcW w:w="1275" w:type="dxa"/>
            <w:vAlign w:val="center"/>
          </w:tcPr>
          <w:p w14:paraId="3E9D1229" w14:textId="10817D3B" w:rsidR="00544194" w:rsidRPr="00C9038B" w:rsidRDefault="00544194" w:rsidP="00544194">
            <w:pPr>
              <w:pStyle w:val="af"/>
              <w:rPr>
                <w:rFonts w:ascii="Times New Roman"/>
              </w:rPr>
            </w:pPr>
            <w:r w:rsidRPr="00544194">
              <w:rPr>
                <w:color w:val="000000"/>
                <w:szCs w:val="21"/>
              </w:rPr>
              <w:t>NH</w:t>
            </w:r>
            <w:r w:rsidRPr="00544194">
              <w:rPr>
                <w:color w:val="000000"/>
                <w:szCs w:val="21"/>
                <w:vertAlign w:val="subscript"/>
              </w:rPr>
              <w:t>3</w:t>
            </w:r>
          </w:p>
        </w:tc>
        <w:tc>
          <w:tcPr>
            <w:tcW w:w="3402" w:type="dxa"/>
            <w:vMerge w:val="restart"/>
            <w:vAlign w:val="center"/>
          </w:tcPr>
          <w:p w14:paraId="2ACE79C0" w14:textId="0D5A77E4" w:rsidR="00544194" w:rsidRPr="00C9038B" w:rsidRDefault="00544194" w:rsidP="00544194">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4E217FD5" w14:textId="4C23C8E0" w:rsidR="00544194" w:rsidRPr="00C9038B" w:rsidRDefault="00544194" w:rsidP="00544194">
            <w:pPr>
              <w:pStyle w:val="af"/>
              <w:rPr>
                <w:rFonts w:ascii="Times New Roman"/>
              </w:rPr>
            </w:pPr>
          </w:p>
        </w:tc>
      </w:tr>
      <w:tr w:rsidR="00544194" w:rsidRPr="00C9038B" w14:paraId="65622B4B" w14:textId="77777777" w:rsidTr="00DF53CD">
        <w:trPr>
          <w:trHeight w:val="425"/>
          <w:jc w:val="center"/>
        </w:trPr>
        <w:tc>
          <w:tcPr>
            <w:tcW w:w="699" w:type="dxa"/>
            <w:vMerge/>
            <w:vAlign w:val="center"/>
          </w:tcPr>
          <w:p w14:paraId="765E1EB7" w14:textId="77777777" w:rsidR="00544194" w:rsidRPr="00C9038B" w:rsidRDefault="00544194" w:rsidP="00544194">
            <w:pPr>
              <w:pStyle w:val="af"/>
              <w:rPr>
                <w:rFonts w:ascii="Times New Roman"/>
              </w:rPr>
            </w:pPr>
          </w:p>
        </w:tc>
        <w:tc>
          <w:tcPr>
            <w:tcW w:w="1985" w:type="dxa"/>
            <w:vMerge/>
            <w:vAlign w:val="center"/>
          </w:tcPr>
          <w:p w14:paraId="13CD5263" w14:textId="77777777" w:rsidR="00544194" w:rsidRPr="00C9038B" w:rsidRDefault="00544194" w:rsidP="00544194">
            <w:pPr>
              <w:pStyle w:val="af"/>
              <w:rPr>
                <w:rFonts w:ascii="Times New Roman"/>
              </w:rPr>
            </w:pPr>
          </w:p>
        </w:tc>
        <w:tc>
          <w:tcPr>
            <w:tcW w:w="1275" w:type="dxa"/>
            <w:vAlign w:val="center"/>
          </w:tcPr>
          <w:p w14:paraId="46DE55D7" w14:textId="78AF0994" w:rsidR="00544194" w:rsidRPr="00C9038B" w:rsidRDefault="00544194" w:rsidP="00544194">
            <w:pPr>
              <w:pStyle w:val="af"/>
              <w:rPr>
                <w:rFonts w:ascii="Times New Roman"/>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5A8FE395" w14:textId="77777777" w:rsidR="00544194" w:rsidRPr="00C9038B" w:rsidRDefault="00544194" w:rsidP="00544194">
            <w:pPr>
              <w:pStyle w:val="af"/>
              <w:rPr>
                <w:rFonts w:ascii="Times New Roman"/>
              </w:rPr>
            </w:pPr>
          </w:p>
        </w:tc>
        <w:tc>
          <w:tcPr>
            <w:tcW w:w="1439" w:type="dxa"/>
            <w:vMerge/>
            <w:vAlign w:val="center"/>
          </w:tcPr>
          <w:p w14:paraId="5D1ABA19" w14:textId="54D85DD6" w:rsidR="00544194" w:rsidRPr="00C9038B" w:rsidRDefault="00544194" w:rsidP="00544194">
            <w:pPr>
              <w:pStyle w:val="af"/>
              <w:rPr>
                <w:rFonts w:ascii="Times New Roman"/>
              </w:rPr>
            </w:pPr>
          </w:p>
        </w:tc>
      </w:tr>
      <w:tr w:rsidR="00A12947" w:rsidRPr="00C9038B" w14:paraId="6D2AFB54" w14:textId="77777777" w:rsidTr="00DF53CD">
        <w:trPr>
          <w:trHeight w:val="425"/>
          <w:jc w:val="center"/>
        </w:trPr>
        <w:tc>
          <w:tcPr>
            <w:tcW w:w="699" w:type="dxa"/>
            <w:vMerge/>
            <w:vAlign w:val="center"/>
          </w:tcPr>
          <w:p w14:paraId="0123EC25" w14:textId="77777777" w:rsidR="00A12947" w:rsidRPr="00C9038B" w:rsidRDefault="00A12947" w:rsidP="00A12947">
            <w:pPr>
              <w:pStyle w:val="af"/>
              <w:rPr>
                <w:rFonts w:ascii="Times New Roman"/>
              </w:rPr>
            </w:pPr>
          </w:p>
        </w:tc>
        <w:tc>
          <w:tcPr>
            <w:tcW w:w="1985" w:type="dxa"/>
            <w:vMerge w:val="restart"/>
            <w:vAlign w:val="center"/>
          </w:tcPr>
          <w:p w14:paraId="5A2705C8" w14:textId="499038E2" w:rsidR="00A12947" w:rsidRPr="00C9038B" w:rsidRDefault="00A12947" w:rsidP="00A12947">
            <w:pPr>
              <w:pStyle w:val="af"/>
              <w:rPr>
                <w:rFonts w:ascii="Times New Roman"/>
              </w:rPr>
            </w:pPr>
            <w:r>
              <w:rPr>
                <w:rFonts w:hint="eastAsia"/>
                <w:color w:val="000000"/>
                <w:szCs w:val="21"/>
              </w:rPr>
              <w:t>柳峪村</w:t>
            </w:r>
            <w:r w:rsidRPr="00754F06">
              <w:rPr>
                <w:snapToGrid w:val="0"/>
                <w:color w:val="000000"/>
                <w:szCs w:val="21"/>
              </w:rPr>
              <w:t>节池\生物池/污泥池恶臭</w:t>
            </w:r>
          </w:p>
        </w:tc>
        <w:tc>
          <w:tcPr>
            <w:tcW w:w="1275" w:type="dxa"/>
            <w:vAlign w:val="center"/>
          </w:tcPr>
          <w:p w14:paraId="2615A84B" w14:textId="51A96CAA"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27E613FF" w14:textId="75E6E4AB"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4099F3CE" w14:textId="77777777" w:rsidR="00A12947" w:rsidRPr="00C9038B" w:rsidRDefault="00A12947" w:rsidP="00A12947">
            <w:pPr>
              <w:pStyle w:val="af"/>
              <w:rPr>
                <w:rFonts w:ascii="Times New Roman"/>
              </w:rPr>
            </w:pPr>
          </w:p>
        </w:tc>
      </w:tr>
      <w:tr w:rsidR="00A12947" w:rsidRPr="00C9038B" w14:paraId="6F7CDAF6" w14:textId="77777777" w:rsidTr="00DF53CD">
        <w:trPr>
          <w:trHeight w:val="425"/>
          <w:jc w:val="center"/>
        </w:trPr>
        <w:tc>
          <w:tcPr>
            <w:tcW w:w="699" w:type="dxa"/>
            <w:vMerge/>
            <w:vAlign w:val="center"/>
          </w:tcPr>
          <w:p w14:paraId="24F8A906" w14:textId="77777777" w:rsidR="00A12947" w:rsidRPr="00C9038B" w:rsidRDefault="00A12947" w:rsidP="00A12947">
            <w:pPr>
              <w:pStyle w:val="af"/>
              <w:rPr>
                <w:rFonts w:ascii="Times New Roman"/>
              </w:rPr>
            </w:pPr>
          </w:p>
        </w:tc>
        <w:tc>
          <w:tcPr>
            <w:tcW w:w="1985" w:type="dxa"/>
            <w:vMerge/>
            <w:vAlign w:val="center"/>
          </w:tcPr>
          <w:p w14:paraId="7279070B" w14:textId="0F4D2BC3" w:rsidR="00A12947" w:rsidRPr="00C9038B" w:rsidRDefault="00A12947" w:rsidP="00A12947">
            <w:pPr>
              <w:pStyle w:val="af"/>
              <w:rPr>
                <w:rFonts w:ascii="Times New Roman"/>
              </w:rPr>
            </w:pPr>
          </w:p>
        </w:tc>
        <w:tc>
          <w:tcPr>
            <w:tcW w:w="1275" w:type="dxa"/>
            <w:vAlign w:val="center"/>
          </w:tcPr>
          <w:p w14:paraId="28103638" w14:textId="6BBA893A"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10FCDAB0" w14:textId="77777777" w:rsidR="00A12947" w:rsidRPr="00C9038B" w:rsidRDefault="00A12947" w:rsidP="00A12947">
            <w:pPr>
              <w:pStyle w:val="af"/>
              <w:rPr>
                <w:rFonts w:ascii="Times New Roman"/>
              </w:rPr>
            </w:pPr>
          </w:p>
        </w:tc>
        <w:tc>
          <w:tcPr>
            <w:tcW w:w="1439" w:type="dxa"/>
            <w:vMerge/>
            <w:vAlign w:val="center"/>
          </w:tcPr>
          <w:p w14:paraId="4F5E4B55" w14:textId="77777777" w:rsidR="00A12947" w:rsidRPr="00C9038B" w:rsidRDefault="00A12947" w:rsidP="00A12947">
            <w:pPr>
              <w:pStyle w:val="af"/>
              <w:rPr>
                <w:rFonts w:ascii="Times New Roman"/>
              </w:rPr>
            </w:pPr>
          </w:p>
        </w:tc>
      </w:tr>
      <w:tr w:rsidR="00A12947" w:rsidRPr="00C9038B" w14:paraId="4CEDF207" w14:textId="77777777" w:rsidTr="00DF53CD">
        <w:trPr>
          <w:trHeight w:val="425"/>
          <w:jc w:val="center"/>
        </w:trPr>
        <w:tc>
          <w:tcPr>
            <w:tcW w:w="699" w:type="dxa"/>
            <w:vMerge/>
            <w:vAlign w:val="center"/>
          </w:tcPr>
          <w:p w14:paraId="23E8FC77" w14:textId="77777777" w:rsidR="00A12947" w:rsidRPr="00C9038B" w:rsidRDefault="00A12947" w:rsidP="00A12947">
            <w:pPr>
              <w:pStyle w:val="af"/>
              <w:rPr>
                <w:rFonts w:ascii="Times New Roman"/>
              </w:rPr>
            </w:pPr>
          </w:p>
        </w:tc>
        <w:tc>
          <w:tcPr>
            <w:tcW w:w="1985" w:type="dxa"/>
            <w:vMerge w:val="restart"/>
            <w:vAlign w:val="center"/>
          </w:tcPr>
          <w:p w14:paraId="3C2A26B1" w14:textId="3CE31FD3" w:rsidR="00A12947" w:rsidRPr="00C9038B" w:rsidRDefault="00A12947" w:rsidP="00A12947">
            <w:pPr>
              <w:pStyle w:val="af"/>
              <w:rPr>
                <w:rFonts w:ascii="Times New Roman"/>
              </w:rPr>
            </w:pPr>
            <w:r>
              <w:rPr>
                <w:rFonts w:hint="eastAsia"/>
                <w:color w:val="000000"/>
                <w:szCs w:val="21"/>
              </w:rPr>
              <w:t>普家庄</w:t>
            </w:r>
            <w:r w:rsidRPr="00754F06">
              <w:rPr>
                <w:snapToGrid w:val="0"/>
                <w:color w:val="000000"/>
                <w:szCs w:val="21"/>
              </w:rPr>
              <w:t>调节池\生物池/污泥池恶臭</w:t>
            </w:r>
          </w:p>
        </w:tc>
        <w:tc>
          <w:tcPr>
            <w:tcW w:w="1275" w:type="dxa"/>
            <w:vAlign w:val="center"/>
          </w:tcPr>
          <w:p w14:paraId="381B1663" w14:textId="7523C4B1"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0236B5C0" w14:textId="35DF6E08"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07E73BCE" w14:textId="77777777" w:rsidR="00A12947" w:rsidRPr="00C9038B" w:rsidRDefault="00A12947" w:rsidP="00A12947">
            <w:pPr>
              <w:pStyle w:val="af"/>
              <w:rPr>
                <w:rFonts w:ascii="Times New Roman"/>
              </w:rPr>
            </w:pPr>
          </w:p>
        </w:tc>
      </w:tr>
      <w:tr w:rsidR="00A12947" w:rsidRPr="00C9038B" w14:paraId="71422CB2" w14:textId="77777777" w:rsidTr="00DF53CD">
        <w:trPr>
          <w:trHeight w:val="425"/>
          <w:jc w:val="center"/>
        </w:trPr>
        <w:tc>
          <w:tcPr>
            <w:tcW w:w="699" w:type="dxa"/>
            <w:vMerge/>
            <w:vAlign w:val="center"/>
          </w:tcPr>
          <w:p w14:paraId="5F6ADD1C" w14:textId="77777777" w:rsidR="00A12947" w:rsidRPr="00C9038B" w:rsidRDefault="00A12947" w:rsidP="00A12947">
            <w:pPr>
              <w:pStyle w:val="af"/>
              <w:rPr>
                <w:rFonts w:ascii="Times New Roman"/>
              </w:rPr>
            </w:pPr>
          </w:p>
        </w:tc>
        <w:tc>
          <w:tcPr>
            <w:tcW w:w="1985" w:type="dxa"/>
            <w:vMerge/>
            <w:vAlign w:val="center"/>
          </w:tcPr>
          <w:p w14:paraId="21B15F47" w14:textId="62C711C2" w:rsidR="00A12947" w:rsidRPr="00C9038B" w:rsidRDefault="00A12947" w:rsidP="00A12947">
            <w:pPr>
              <w:pStyle w:val="af"/>
              <w:rPr>
                <w:rFonts w:ascii="Times New Roman"/>
              </w:rPr>
            </w:pPr>
          </w:p>
        </w:tc>
        <w:tc>
          <w:tcPr>
            <w:tcW w:w="1275" w:type="dxa"/>
            <w:vAlign w:val="center"/>
          </w:tcPr>
          <w:p w14:paraId="2CA0F40C" w14:textId="783DB8B4"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35BF2E40" w14:textId="77777777" w:rsidR="00A12947" w:rsidRPr="00C9038B" w:rsidRDefault="00A12947" w:rsidP="00A12947">
            <w:pPr>
              <w:pStyle w:val="af"/>
              <w:rPr>
                <w:rFonts w:ascii="Times New Roman"/>
              </w:rPr>
            </w:pPr>
          </w:p>
        </w:tc>
        <w:tc>
          <w:tcPr>
            <w:tcW w:w="1439" w:type="dxa"/>
            <w:vMerge/>
            <w:vAlign w:val="center"/>
          </w:tcPr>
          <w:p w14:paraId="025E2871" w14:textId="77777777" w:rsidR="00A12947" w:rsidRPr="00C9038B" w:rsidRDefault="00A12947" w:rsidP="00A12947">
            <w:pPr>
              <w:pStyle w:val="af"/>
              <w:rPr>
                <w:rFonts w:ascii="Times New Roman"/>
              </w:rPr>
            </w:pPr>
          </w:p>
        </w:tc>
      </w:tr>
      <w:tr w:rsidR="00A12947" w:rsidRPr="00C9038B" w14:paraId="2120B933" w14:textId="77777777" w:rsidTr="00DF53CD">
        <w:trPr>
          <w:trHeight w:val="425"/>
          <w:jc w:val="center"/>
        </w:trPr>
        <w:tc>
          <w:tcPr>
            <w:tcW w:w="699" w:type="dxa"/>
            <w:vMerge/>
            <w:vAlign w:val="center"/>
          </w:tcPr>
          <w:p w14:paraId="0E360145" w14:textId="77777777" w:rsidR="00A12947" w:rsidRPr="00C9038B" w:rsidRDefault="00A12947" w:rsidP="00A12947">
            <w:pPr>
              <w:pStyle w:val="af"/>
              <w:rPr>
                <w:rFonts w:ascii="Times New Roman"/>
              </w:rPr>
            </w:pPr>
          </w:p>
        </w:tc>
        <w:tc>
          <w:tcPr>
            <w:tcW w:w="1985" w:type="dxa"/>
            <w:vMerge w:val="restart"/>
            <w:vAlign w:val="center"/>
          </w:tcPr>
          <w:p w14:paraId="48DB7EB2" w14:textId="3CF3838D" w:rsidR="00A12947" w:rsidRPr="00C9038B" w:rsidRDefault="00A12947" w:rsidP="00A12947">
            <w:pPr>
              <w:pStyle w:val="af"/>
              <w:rPr>
                <w:rFonts w:ascii="Times New Roman"/>
              </w:rPr>
            </w:pPr>
            <w:r>
              <w:rPr>
                <w:rFonts w:hint="eastAsia"/>
                <w:color w:val="000000"/>
                <w:szCs w:val="21"/>
              </w:rPr>
              <w:t>段峪村</w:t>
            </w:r>
            <w:r w:rsidRPr="00754F06">
              <w:rPr>
                <w:snapToGrid w:val="0"/>
                <w:color w:val="000000"/>
                <w:szCs w:val="21"/>
              </w:rPr>
              <w:t>调节池\生物池/污泥池恶臭</w:t>
            </w:r>
          </w:p>
        </w:tc>
        <w:tc>
          <w:tcPr>
            <w:tcW w:w="1275" w:type="dxa"/>
            <w:vAlign w:val="center"/>
          </w:tcPr>
          <w:p w14:paraId="27984935" w14:textId="36C3A624"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183D483A" w14:textId="578CF0C3"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0208A7F9" w14:textId="77777777" w:rsidR="00A12947" w:rsidRPr="00C9038B" w:rsidRDefault="00A12947" w:rsidP="00A12947">
            <w:pPr>
              <w:pStyle w:val="af"/>
              <w:rPr>
                <w:rFonts w:ascii="Times New Roman"/>
              </w:rPr>
            </w:pPr>
          </w:p>
        </w:tc>
      </w:tr>
      <w:tr w:rsidR="00A12947" w:rsidRPr="00C9038B" w14:paraId="25ABF11D" w14:textId="77777777" w:rsidTr="00DF53CD">
        <w:trPr>
          <w:trHeight w:val="425"/>
          <w:jc w:val="center"/>
        </w:trPr>
        <w:tc>
          <w:tcPr>
            <w:tcW w:w="699" w:type="dxa"/>
            <w:vMerge/>
            <w:vAlign w:val="center"/>
          </w:tcPr>
          <w:p w14:paraId="09C00D8E" w14:textId="77777777" w:rsidR="00A12947" w:rsidRPr="00C9038B" w:rsidRDefault="00A12947" w:rsidP="00A12947">
            <w:pPr>
              <w:pStyle w:val="af"/>
              <w:rPr>
                <w:rFonts w:ascii="Times New Roman"/>
              </w:rPr>
            </w:pPr>
          </w:p>
        </w:tc>
        <w:tc>
          <w:tcPr>
            <w:tcW w:w="1985" w:type="dxa"/>
            <w:vMerge/>
            <w:vAlign w:val="center"/>
          </w:tcPr>
          <w:p w14:paraId="27D4BF4D" w14:textId="77777777" w:rsidR="00A12947" w:rsidRDefault="00A12947" w:rsidP="00A12947">
            <w:pPr>
              <w:pStyle w:val="af"/>
              <w:rPr>
                <w:color w:val="000000"/>
                <w:szCs w:val="21"/>
              </w:rPr>
            </w:pPr>
          </w:p>
        </w:tc>
        <w:tc>
          <w:tcPr>
            <w:tcW w:w="1275" w:type="dxa"/>
            <w:vAlign w:val="center"/>
          </w:tcPr>
          <w:p w14:paraId="27BBC816" w14:textId="0AC9759E"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69F7C909" w14:textId="77777777" w:rsidR="00A12947" w:rsidRPr="00C9038B" w:rsidRDefault="00A12947" w:rsidP="00A12947">
            <w:pPr>
              <w:pStyle w:val="af"/>
              <w:rPr>
                <w:rFonts w:ascii="Times New Roman"/>
              </w:rPr>
            </w:pPr>
          </w:p>
        </w:tc>
        <w:tc>
          <w:tcPr>
            <w:tcW w:w="1439" w:type="dxa"/>
            <w:vMerge/>
            <w:vAlign w:val="center"/>
          </w:tcPr>
          <w:p w14:paraId="61E83E53" w14:textId="77777777" w:rsidR="00A12947" w:rsidRPr="00C9038B" w:rsidRDefault="00A12947" w:rsidP="00A12947">
            <w:pPr>
              <w:pStyle w:val="af"/>
              <w:rPr>
                <w:rFonts w:ascii="Times New Roman"/>
              </w:rPr>
            </w:pPr>
          </w:p>
        </w:tc>
      </w:tr>
      <w:tr w:rsidR="00A12947" w:rsidRPr="00C9038B" w14:paraId="209AB93C" w14:textId="77777777" w:rsidTr="00DF53CD">
        <w:trPr>
          <w:trHeight w:val="425"/>
          <w:jc w:val="center"/>
        </w:trPr>
        <w:tc>
          <w:tcPr>
            <w:tcW w:w="699" w:type="dxa"/>
            <w:vMerge/>
            <w:vAlign w:val="center"/>
          </w:tcPr>
          <w:p w14:paraId="7F6DA6C7" w14:textId="77777777" w:rsidR="00A12947" w:rsidRPr="00C9038B" w:rsidRDefault="00A12947" w:rsidP="00A12947">
            <w:pPr>
              <w:pStyle w:val="af"/>
              <w:rPr>
                <w:rFonts w:ascii="Times New Roman"/>
              </w:rPr>
            </w:pPr>
          </w:p>
        </w:tc>
        <w:tc>
          <w:tcPr>
            <w:tcW w:w="1985" w:type="dxa"/>
            <w:vMerge w:val="restart"/>
            <w:vAlign w:val="center"/>
          </w:tcPr>
          <w:p w14:paraId="2CA41B8D" w14:textId="7091F3C3" w:rsidR="00A12947" w:rsidRPr="00C9038B" w:rsidRDefault="00A12947" w:rsidP="00A12947">
            <w:pPr>
              <w:pStyle w:val="af"/>
              <w:rPr>
                <w:rFonts w:ascii="Times New Roman"/>
              </w:rPr>
            </w:pPr>
            <w:r>
              <w:rPr>
                <w:rFonts w:hint="eastAsia"/>
                <w:color w:val="000000"/>
                <w:szCs w:val="21"/>
              </w:rPr>
              <w:t>后沟</w:t>
            </w:r>
            <w:r w:rsidRPr="00754F06">
              <w:rPr>
                <w:snapToGrid w:val="0"/>
                <w:color w:val="000000"/>
                <w:szCs w:val="21"/>
              </w:rPr>
              <w:t>调节池\生物池/污泥池恶臭</w:t>
            </w:r>
          </w:p>
        </w:tc>
        <w:tc>
          <w:tcPr>
            <w:tcW w:w="1275" w:type="dxa"/>
            <w:vAlign w:val="center"/>
          </w:tcPr>
          <w:p w14:paraId="2EC1C26C" w14:textId="387B8A71"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5A4C66AD" w14:textId="54FD4A19"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400BD297" w14:textId="77777777" w:rsidR="00A12947" w:rsidRPr="00C9038B" w:rsidRDefault="00A12947" w:rsidP="00A12947">
            <w:pPr>
              <w:pStyle w:val="af"/>
              <w:rPr>
                <w:rFonts w:ascii="Times New Roman"/>
              </w:rPr>
            </w:pPr>
          </w:p>
        </w:tc>
      </w:tr>
      <w:tr w:rsidR="00A12947" w:rsidRPr="00C9038B" w14:paraId="13D40600" w14:textId="77777777" w:rsidTr="00DF53CD">
        <w:trPr>
          <w:trHeight w:val="425"/>
          <w:jc w:val="center"/>
        </w:trPr>
        <w:tc>
          <w:tcPr>
            <w:tcW w:w="699" w:type="dxa"/>
            <w:vMerge/>
            <w:vAlign w:val="center"/>
          </w:tcPr>
          <w:p w14:paraId="6AC0E61F" w14:textId="77777777" w:rsidR="00A12947" w:rsidRPr="00C9038B" w:rsidRDefault="00A12947" w:rsidP="00A12947">
            <w:pPr>
              <w:pStyle w:val="af"/>
              <w:rPr>
                <w:rFonts w:ascii="Times New Roman"/>
              </w:rPr>
            </w:pPr>
          </w:p>
        </w:tc>
        <w:tc>
          <w:tcPr>
            <w:tcW w:w="1985" w:type="dxa"/>
            <w:vMerge/>
            <w:vAlign w:val="center"/>
          </w:tcPr>
          <w:p w14:paraId="05491D5D" w14:textId="4154E2EA" w:rsidR="00A12947" w:rsidRPr="00C9038B" w:rsidRDefault="00A12947" w:rsidP="00A12947">
            <w:pPr>
              <w:pStyle w:val="af"/>
              <w:rPr>
                <w:rFonts w:ascii="Times New Roman"/>
              </w:rPr>
            </w:pPr>
          </w:p>
        </w:tc>
        <w:tc>
          <w:tcPr>
            <w:tcW w:w="1275" w:type="dxa"/>
            <w:vAlign w:val="center"/>
          </w:tcPr>
          <w:p w14:paraId="60F8340D" w14:textId="767AEB90"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2CF1CA90" w14:textId="77777777" w:rsidR="00A12947" w:rsidRPr="00C9038B" w:rsidRDefault="00A12947" w:rsidP="00A12947">
            <w:pPr>
              <w:pStyle w:val="af"/>
              <w:rPr>
                <w:rFonts w:ascii="Times New Roman"/>
              </w:rPr>
            </w:pPr>
          </w:p>
        </w:tc>
        <w:tc>
          <w:tcPr>
            <w:tcW w:w="1439" w:type="dxa"/>
            <w:vMerge/>
            <w:vAlign w:val="center"/>
          </w:tcPr>
          <w:p w14:paraId="52F4C91C" w14:textId="77777777" w:rsidR="00A12947" w:rsidRPr="00C9038B" w:rsidRDefault="00A12947" w:rsidP="00A12947">
            <w:pPr>
              <w:pStyle w:val="af"/>
              <w:rPr>
                <w:rFonts w:ascii="Times New Roman"/>
              </w:rPr>
            </w:pPr>
          </w:p>
        </w:tc>
      </w:tr>
      <w:tr w:rsidR="00A12947" w:rsidRPr="00C9038B" w14:paraId="76FFCAD5" w14:textId="77777777" w:rsidTr="00DF53CD">
        <w:trPr>
          <w:trHeight w:val="425"/>
          <w:jc w:val="center"/>
        </w:trPr>
        <w:tc>
          <w:tcPr>
            <w:tcW w:w="699" w:type="dxa"/>
            <w:vMerge/>
            <w:vAlign w:val="center"/>
          </w:tcPr>
          <w:p w14:paraId="47F6E4C6" w14:textId="77777777" w:rsidR="00A12947" w:rsidRPr="00C9038B" w:rsidRDefault="00A12947" w:rsidP="00A12947">
            <w:pPr>
              <w:pStyle w:val="af"/>
              <w:rPr>
                <w:rFonts w:ascii="Times New Roman"/>
              </w:rPr>
            </w:pPr>
          </w:p>
        </w:tc>
        <w:tc>
          <w:tcPr>
            <w:tcW w:w="1985" w:type="dxa"/>
            <w:vMerge w:val="restart"/>
            <w:vAlign w:val="center"/>
          </w:tcPr>
          <w:p w14:paraId="65B3514D" w14:textId="7E47D292" w:rsidR="00A12947" w:rsidRPr="00C9038B" w:rsidRDefault="00A12947" w:rsidP="00A12947">
            <w:pPr>
              <w:pStyle w:val="af"/>
              <w:rPr>
                <w:rFonts w:ascii="Times New Roman"/>
              </w:rPr>
            </w:pPr>
            <w:r>
              <w:rPr>
                <w:rFonts w:hint="eastAsia"/>
                <w:color w:val="000000"/>
                <w:szCs w:val="21"/>
              </w:rPr>
              <w:t>小万村</w:t>
            </w:r>
            <w:r w:rsidRPr="00754F06">
              <w:rPr>
                <w:snapToGrid w:val="0"/>
                <w:color w:val="000000"/>
                <w:szCs w:val="21"/>
              </w:rPr>
              <w:t>调节池\生物池/污泥池恶臭</w:t>
            </w:r>
          </w:p>
        </w:tc>
        <w:tc>
          <w:tcPr>
            <w:tcW w:w="1275" w:type="dxa"/>
            <w:vAlign w:val="center"/>
          </w:tcPr>
          <w:p w14:paraId="2B42DADB" w14:textId="6B838471"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3ED2BBE8" w14:textId="14107215"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357F7D89" w14:textId="77777777" w:rsidR="00A12947" w:rsidRPr="00C9038B" w:rsidRDefault="00A12947" w:rsidP="00A12947">
            <w:pPr>
              <w:pStyle w:val="af"/>
              <w:rPr>
                <w:rFonts w:ascii="Times New Roman"/>
              </w:rPr>
            </w:pPr>
          </w:p>
        </w:tc>
      </w:tr>
      <w:tr w:rsidR="00A12947" w:rsidRPr="00C9038B" w14:paraId="0797D68E" w14:textId="77777777" w:rsidTr="00DF53CD">
        <w:trPr>
          <w:trHeight w:val="425"/>
          <w:jc w:val="center"/>
        </w:trPr>
        <w:tc>
          <w:tcPr>
            <w:tcW w:w="699" w:type="dxa"/>
            <w:vMerge/>
            <w:vAlign w:val="center"/>
          </w:tcPr>
          <w:p w14:paraId="2A57A977" w14:textId="77777777" w:rsidR="00A12947" w:rsidRPr="00C9038B" w:rsidRDefault="00A12947" w:rsidP="00A12947">
            <w:pPr>
              <w:pStyle w:val="af"/>
              <w:rPr>
                <w:rFonts w:ascii="Times New Roman"/>
              </w:rPr>
            </w:pPr>
          </w:p>
        </w:tc>
        <w:tc>
          <w:tcPr>
            <w:tcW w:w="1985" w:type="dxa"/>
            <w:vMerge/>
            <w:vAlign w:val="center"/>
          </w:tcPr>
          <w:p w14:paraId="000CF9A0" w14:textId="5C6DE06E" w:rsidR="00A12947" w:rsidRPr="00C9038B" w:rsidRDefault="00A12947" w:rsidP="00A12947">
            <w:pPr>
              <w:pStyle w:val="af"/>
              <w:rPr>
                <w:rFonts w:ascii="Times New Roman"/>
              </w:rPr>
            </w:pPr>
          </w:p>
        </w:tc>
        <w:tc>
          <w:tcPr>
            <w:tcW w:w="1275" w:type="dxa"/>
            <w:vAlign w:val="center"/>
          </w:tcPr>
          <w:p w14:paraId="0CD115DE" w14:textId="2F7CD146"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4C40959B" w14:textId="77777777" w:rsidR="00A12947" w:rsidRPr="00C9038B" w:rsidRDefault="00A12947" w:rsidP="00A12947">
            <w:pPr>
              <w:pStyle w:val="af"/>
              <w:rPr>
                <w:rFonts w:ascii="Times New Roman"/>
              </w:rPr>
            </w:pPr>
          </w:p>
        </w:tc>
        <w:tc>
          <w:tcPr>
            <w:tcW w:w="1439" w:type="dxa"/>
            <w:vMerge/>
            <w:vAlign w:val="center"/>
          </w:tcPr>
          <w:p w14:paraId="64B82607" w14:textId="77777777" w:rsidR="00A12947" w:rsidRPr="00C9038B" w:rsidRDefault="00A12947" w:rsidP="00A12947">
            <w:pPr>
              <w:pStyle w:val="af"/>
              <w:rPr>
                <w:rFonts w:ascii="Times New Roman"/>
              </w:rPr>
            </w:pPr>
          </w:p>
        </w:tc>
      </w:tr>
      <w:tr w:rsidR="00A12947" w:rsidRPr="00C9038B" w14:paraId="38138C40" w14:textId="77777777" w:rsidTr="00DF53CD">
        <w:trPr>
          <w:trHeight w:val="425"/>
          <w:jc w:val="center"/>
        </w:trPr>
        <w:tc>
          <w:tcPr>
            <w:tcW w:w="699" w:type="dxa"/>
            <w:vMerge/>
            <w:vAlign w:val="center"/>
          </w:tcPr>
          <w:p w14:paraId="670EAA4C" w14:textId="77777777" w:rsidR="00A12947" w:rsidRPr="00C9038B" w:rsidRDefault="00A12947" w:rsidP="00A12947">
            <w:pPr>
              <w:pStyle w:val="af"/>
              <w:rPr>
                <w:rFonts w:ascii="Times New Roman"/>
              </w:rPr>
            </w:pPr>
          </w:p>
        </w:tc>
        <w:tc>
          <w:tcPr>
            <w:tcW w:w="1985" w:type="dxa"/>
            <w:vMerge w:val="restart"/>
            <w:vAlign w:val="center"/>
          </w:tcPr>
          <w:p w14:paraId="38A825F6" w14:textId="15280583" w:rsidR="00A12947" w:rsidRPr="00C9038B" w:rsidRDefault="00A12947" w:rsidP="00A12947">
            <w:pPr>
              <w:pStyle w:val="af"/>
              <w:rPr>
                <w:rFonts w:ascii="Times New Roman"/>
              </w:rPr>
            </w:pPr>
            <w:r>
              <w:rPr>
                <w:rFonts w:hint="eastAsia"/>
                <w:color w:val="000000"/>
                <w:szCs w:val="21"/>
              </w:rPr>
              <w:t>东阳涧</w:t>
            </w:r>
            <w:r w:rsidRPr="00754F06">
              <w:rPr>
                <w:snapToGrid w:val="0"/>
                <w:color w:val="000000"/>
                <w:szCs w:val="21"/>
              </w:rPr>
              <w:t>调节池\生物池/污泥池恶臭</w:t>
            </w:r>
          </w:p>
        </w:tc>
        <w:tc>
          <w:tcPr>
            <w:tcW w:w="1275" w:type="dxa"/>
            <w:vAlign w:val="center"/>
          </w:tcPr>
          <w:p w14:paraId="25C52DFA" w14:textId="28CE3201"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1881A0F8" w14:textId="7FCD1871"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40091912" w14:textId="77777777" w:rsidR="00A12947" w:rsidRPr="00C9038B" w:rsidRDefault="00A12947" w:rsidP="00A12947">
            <w:pPr>
              <w:pStyle w:val="af"/>
              <w:rPr>
                <w:rFonts w:ascii="Times New Roman"/>
              </w:rPr>
            </w:pPr>
          </w:p>
        </w:tc>
      </w:tr>
      <w:tr w:rsidR="00A12947" w:rsidRPr="00C9038B" w14:paraId="2765EF2A" w14:textId="77777777" w:rsidTr="00DF53CD">
        <w:trPr>
          <w:trHeight w:val="425"/>
          <w:jc w:val="center"/>
        </w:trPr>
        <w:tc>
          <w:tcPr>
            <w:tcW w:w="699" w:type="dxa"/>
            <w:vMerge/>
            <w:vAlign w:val="center"/>
          </w:tcPr>
          <w:p w14:paraId="60F83C61" w14:textId="77777777" w:rsidR="00A12947" w:rsidRPr="00C9038B" w:rsidRDefault="00A12947" w:rsidP="00A12947">
            <w:pPr>
              <w:pStyle w:val="af"/>
              <w:rPr>
                <w:rFonts w:ascii="Times New Roman"/>
              </w:rPr>
            </w:pPr>
          </w:p>
        </w:tc>
        <w:tc>
          <w:tcPr>
            <w:tcW w:w="1985" w:type="dxa"/>
            <w:vMerge/>
            <w:vAlign w:val="center"/>
          </w:tcPr>
          <w:p w14:paraId="2E3139DE" w14:textId="4E61B34A" w:rsidR="00A12947" w:rsidRPr="00C9038B" w:rsidRDefault="00A12947" w:rsidP="00A12947">
            <w:pPr>
              <w:pStyle w:val="af"/>
              <w:rPr>
                <w:rFonts w:ascii="Times New Roman"/>
              </w:rPr>
            </w:pPr>
          </w:p>
        </w:tc>
        <w:tc>
          <w:tcPr>
            <w:tcW w:w="1275" w:type="dxa"/>
            <w:vAlign w:val="center"/>
          </w:tcPr>
          <w:p w14:paraId="3185D151" w14:textId="0961276F"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75BBD7D4" w14:textId="77777777" w:rsidR="00A12947" w:rsidRPr="00C9038B" w:rsidRDefault="00A12947" w:rsidP="00A12947">
            <w:pPr>
              <w:pStyle w:val="af"/>
              <w:rPr>
                <w:rFonts w:ascii="Times New Roman"/>
              </w:rPr>
            </w:pPr>
          </w:p>
        </w:tc>
        <w:tc>
          <w:tcPr>
            <w:tcW w:w="1439" w:type="dxa"/>
            <w:vMerge/>
            <w:vAlign w:val="center"/>
          </w:tcPr>
          <w:p w14:paraId="4253E430" w14:textId="77777777" w:rsidR="00A12947" w:rsidRPr="00C9038B" w:rsidRDefault="00A12947" w:rsidP="00A12947">
            <w:pPr>
              <w:pStyle w:val="af"/>
              <w:rPr>
                <w:rFonts w:ascii="Times New Roman"/>
              </w:rPr>
            </w:pPr>
          </w:p>
        </w:tc>
      </w:tr>
      <w:tr w:rsidR="00A12947" w:rsidRPr="00C9038B" w14:paraId="4B41A713" w14:textId="77777777" w:rsidTr="00DF53CD">
        <w:trPr>
          <w:trHeight w:val="425"/>
          <w:jc w:val="center"/>
        </w:trPr>
        <w:tc>
          <w:tcPr>
            <w:tcW w:w="699" w:type="dxa"/>
            <w:vMerge/>
            <w:vAlign w:val="center"/>
          </w:tcPr>
          <w:p w14:paraId="0C94DD0D" w14:textId="77777777" w:rsidR="00A12947" w:rsidRPr="00C9038B" w:rsidRDefault="00A12947" w:rsidP="00A12947">
            <w:pPr>
              <w:pStyle w:val="af"/>
              <w:rPr>
                <w:rFonts w:ascii="Times New Roman"/>
              </w:rPr>
            </w:pPr>
          </w:p>
        </w:tc>
        <w:tc>
          <w:tcPr>
            <w:tcW w:w="1985" w:type="dxa"/>
            <w:vMerge w:val="restart"/>
            <w:vAlign w:val="center"/>
          </w:tcPr>
          <w:p w14:paraId="45F0F771" w14:textId="417948FA" w:rsidR="00A12947" w:rsidRPr="00C9038B" w:rsidRDefault="00A12947" w:rsidP="00A12947">
            <w:pPr>
              <w:pStyle w:val="af"/>
              <w:rPr>
                <w:rFonts w:ascii="Times New Roman"/>
              </w:rPr>
            </w:pPr>
            <w:r>
              <w:rPr>
                <w:rFonts w:hint="eastAsia"/>
                <w:color w:val="000000"/>
                <w:szCs w:val="21"/>
              </w:rPr>
              <w:t>西村</w:t>
            </w:r>
            <w:r w:rsidRPr="00754F06">
              <w:rPr>
                <w:snapToGrid w:val="0"/>
                <w:color w:val="000000"/>
                <w:szCs w:val="21"/>
              </w:rPr>
              <w:t>调节池\生物池/污泥池恶臭</w:t>
            </w:r>
          </w:p>
        </w:tc>
        <w:tc>
          <w:tcPr>
            <w:tcW w:w="1275" w:type="dxa"/>
            <w:vAlign w:val="center"/>
          </w:tcPr>
          <w:p w14:paraId="48517AF9" w14:textId="53E16B7A"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78E782E3" w14:textId="7A2FB569"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649535E6" w14:textId="77777777" w:rsidR="00A12947" w:rsidRPr="00C9038B" w:rsidRDefault="00A12947" w:rsidP="00A12947">
            <w:pPr>
              <w:pStyle w:val="af"/>
              <w:rPr>
                <w:rFonts w:ascii="Times New Roman"/>
              </w:rPr>
            </w:pPr>
          </w:p>
        </w:tc>
      </w:tr>
      <w:tr w:rsidR="00A12947" w:rsidRPr="00C9038B" w14:paraId="09076E9D" w14:textId="77777777" w:rsidTr="00DF53CD">
        <w:trPr>
          <w:trHeight w:val="425"/>
          <w:jc w:val="center"/>
        </w:trPr>
        <w:tc>
          <w:tcPr>
            <w:tcW w:w="699" w:type="dxa"/>
            <w:vMerge/>
            <w:vAlign w:val="center"/>
          </w:tcPr>
          <w:p w14:paraId="30B35AAC" w14:textId="77777777" w:rsidR="00A12947" w:rsidRPr="00C9038B" w:rsidRDefault="00A12947" w:rsidP="00A12947">
            <w:pPr>
              <w:pStyle w:val="af"/>
              <w:rPr>
                <w:rFonts w:ascii="Times New Roman"/>
              </w:rPr>
            </w:pPr>
          </w:p>
        </w:tc>
        <w:tc>
          <w:tcPr>
            <w:tcW w:w="1985" w:type="dxa"/>
            <w:vMerge/>
            <w:vAlign w:val="center"/>
          </w:tcPr>
          <w:p w14:paraId="6BAA38FF" w14:textId="00406542" w:rsidR="00A12947" w:rsidRPr="00C9038B" w:rsidRDefault="00A12947" w:rsidP="00A12947">
            <w:pPr>
              <w:pStyle w:val="af"/>
              <w:rPr>
                <w:rFonts w:ascii="Times New Roman"/>
              </w:rPr>
            </w:pPr>
          </w:p>
        </w:tc>
        <w:tc>
          <w:tcPr>
            <w:tcW w:w="1275" w:type="dxa"/>
            <w:vAlign w:val="center"/>
          </w:tcPr>
          <w:p w14:paraId="7C597788" w14:textId="09E50B81"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0F4BA800" w14:textId="77777777" w:rsidR="00A12947" w:rsidRPr="00C9038B" w:rsidRDefault="00A12947" w:rsidP="00A12947">
            <w:pPr>
              <w:pStyle w:val="af"/>
              <w:rPr>
                <w:rFonts w:ascii="Times New Roman"/>
              </w:rPr>
            </w:pPr>
          </w:p>
        </w:tc>
        <w:tc>
          <w:tcPr>
            <w:tcW w:w="1439" w:type="dxa"/>
            <w:vMerge/>
            <w:vAlign w:val="center"/>
          </w:tcPr>
          <w:p w14:paraId="6478CAC2" w14:textId="77777777" w:rsidR="00A12947" w:rsidRPr="00C9038B" w:rsidRDefault="00A12947" w:rsidP="00A12947">
            <w:pPr>
              <w:pStyle w:val="af"/>
              <w:rPr>
                <w:rFonts w:ascii="Times New Roman"/>
              </w:rPr>
            </w:pPr>
          </w:p>
        </w:tc>
      </w:tr>
      <w:tr w:rsidR="00A12947" w:rsidRPr="00C9038B" w14:paraId="5F766A9E" w14:textId="77777777" w:rsidTr="00DF53CD">
        <w:trPr>
          <w:trHeight w:val="425"/>
          <w:jc w:val="center"/>
        </w:trPr>
        <w:tc>
          <w:tcPr>
            <w:tcW w:w="699" w:type="dxa"/>
            <w:vMerge/>
            <w:vAlign w:val="center"/>
          </w:tcPr>
          <w:p w14:paraId="7D2B335B" w14:textId="77777777" w:rsidR="00A12947" w:rsidRPr="00C9038B" w:rsidRDefault="00A12947" w:rsidP="00A12947">
            <w:pPr>
              <w:pStyle w:val="af"/>
              <w:rPr>
                <w:rFonts w:ascii="Times New Roman"/>
              </w:rPr>
            </w:pPr>
          </w:p>
        </w:tc>
        <w:tc>
          <w:tcPr>
            <w:tcW w:w="1985" w:type="dxa"/>
            <w:vMerge w:val="restart"/>
            <w:vAlign w:val="center"/>
          </w:tcPr>
          <w:p w14:paraId="7D5E1E58" w14:textId="309827EC" w:rsidR="00A12947" w:rsidRPr="00C9038B" w:rsidRDefault="00A12947" w:rsidP="00A12947">
            <w:pPr>
              <w:pStyle w:val="af"/>
              <w:rPr>
                <w:rFonts w:ascii="Times New Roman"/>
              </w:rPr>
            </w:pPr>
            <w:r>
              <w:rPr>
                <w:rFonts w:hint="eastAsia"/>
                <w:color w:val="000000"/>
                <w:szCs w:val="21"/>
              </w:rPr>
              <w:t>南白家庄</w:t>
            </w:r>
            <w:r w:rsidRPr="00754F06">
              <w:rPr>
                <w:snapToGrid w:val="0"/>
                <w:color w:val="000000"/>
                <w:szCs w:val="21"/>
              </w:rPr>
              <w:t>调节池\生物池/污泥池恶臭</w:t>
            </w:r>
          </w:p>
        </w:tc>
        <w:tc>
          <w:tcPr>
            <w:tcW w:w="1275" w:type="dxa"/>
            <w:vAlign w:val="center"/>
          </w:tcPr>
          <w:p w14:paraId="1EBF1294" w14:textId="6D36350C" w:rsidR="00A12947" w:rsidRPr="00544194" w:rsidRDefault="00A12947" w:rsidP="00A12947">
            <w:pPr>
              <w:pStyle w:val="af"/>
              <w:rPr>
                <w:rFonts w:ascii="Times New Roman"/>
                <w:color w:val="000000"/>
                <w:kern w:val="2"/>
                <w:szCs w:val="21"/>
              </w:rPr>
            </w:pPr>
            <w:r w:rsidRPr="00544194">
              <w:rPr>
                <w:color w:val="000000"/>
                <w:szCs w:val="21"/>
              </w:rPr>
              <w:t>NH</w:t>
            </w:r>
            <w:r w:rsidRPr="00544194">
              <w:rPr>
                <w:color w:val="000000"/>
                <w:szCs w:val="21"/>
                <w:vertAlign w:val="subscript"/>
              </w:rPr>
              <w:t>3</w:t>
            </w:r>
          </w:p>
        </w:tc>
        <w:tc>
          <w:tcPr>
            <w:tcW w:w="3402" w:type="dxa"/>
            <w:vMerge w:val="restart"/>
            <w:vAlign w:val="center"/>
          </w:tcPr>
          <w:p w14:paraId="23386DF1" w14:textId="134F81D8"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46DE768A" w14:textId="77777777" w:rsidR="00A12947" w:rsidRPr="00C9038B" w:rsidRDefault="00A12947" w:rsidP="00A12947">
            <w:pPr>
              <w:pStyle w:val="af"/>
              <w:rPr>
                <w:rFonts w:ascii="Times New Roman"/>
              </w:rPr>
            </w:pPr>
          </w:p>
        </w:tc>
      </w:tr>
      <w:tr w:rsidR="00A12947" w:rsidRPr="00C9038B" w14:paraId="66A0D723" w14:textId="77777777" w:rsidTr="00DF53CD">
        <w:trPr>
          <w:trHeight w:val="425"/>
          <w:jc w:val="center"/>
        </w:trPr>
        <w:tc>
          <w:tcPr>
            <w:tcW w:w="699" w:type="dxa"/>
            <w:vMerge/>
            <w:vAlign w:val="center"/>
          </w:tcPr>
          <w:p w14:paraId="5CE50B1C" w14:textId="77777777" w:rsidR="00A12947" w:rsidRPr="00C9038B" w:rsidRDefault="00A12947" w:rsidP="00A12947">
            <w:pPr>
              <w:pStyle w:val="af"/>
              <w:rPr>
                <w:rFonts w:ascii="Times New Roman"/>
              </w:rPr>
            </w:pPr>
          </w:p>
        </w:tc>
        <w:tc>
          <w:tcPr>
            <w:tcW w:w="1985" w:type="dxa"/>
            <w:vMerge/>
            <w:vAlign w:val="center"/>
          </w:tcPr>
          <w:p w14:paraId="59E81799" w14:textId="2C88D323" w:rsidR="00A12947" w:rsidRPr="00C9038B" w:rsidRDefault="00A12947" w:rsidP="00A12947">
            <w:pPr>
              <w:pStyle w:val="af"/>
              <w:rPr>
                <w:rFonts w:ascii="Times New Roman"/>
              </w:rPr>
            </w:pPr>
          </w:p>
        </w:tc>
        <w:tc>
          <w:tcPr>
            <w:tcW w:w="1275" w:type="dxa"/>
            <w:vAlign w:val="center"/>
          </w:tcPr>
          <w:p w14:paraId="37DE2E09" w14:textId="539E0A90" w:rsidR="00A12947" w:rsidRPr="00544194" w:rsidRDefault="00A12947" w:rsidP="00A12947">
            <w:pPr>
              <w:pStyle w:val="af"/>
              <w:rPr>
                <w:rFonts w:ascii="Times New Roman"/>
                <w:color w:val="000000"/>
                <w:kern w:val="2"/>
                <w:szCs w:val="21"/>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6198E6DC" w14:textId="77777777" w:rsidR="00A12947" w:rsidRPr="00C9038B" w:rsidRDefault="00A12947" w:rsidP="00A12947">
            <w:pPr>
              <w:pStyle w:val="af"/>
              <w:rPr>
                <w:rFonts w:ascii="Times New Roman"/>
              </w:rPr>
            </w:pPr>
          </w:p>
        </w:tc>
        <w:tc>
          <w:tcPr>
            <w:tcW w:w="1439" w:type="dxa"/>
            <w:vMerge/>
            <w:vAlign w:val="center"/>
          </w:tcPr>
          <w:p w14:paraId="41DD6CB9" w14:textId="77777777" w:rsidR="00A12947" w:rsidRPr="00C9038B" w:rsidRDefault="00A12947" w:rsidP="00A12947">
            <w:pPr>
              <w:pStyle w:val="af"/>
              <w:rPr>
                <w:rFonts w:ascii="Times New Roman"/>
              </w:rPr>
            </w:pPr>
          </w:p>
        </w:tc>
      </w:tr>
      <w:tr w:rsidR="00A12947" w:rsidRPr="00C9038B" w14:paraId="6AC18FB8" w14:textId="77777777" w:rsidTr="00DF53CD">
        <w:trPr>
          <w:trHeight w:val="425"/>
          <w:jc w:val="center"/>
        </w:trPr>
        <w:tc>
          <w:tcPr>
            <w:tcW w:w="699" w:type="dxa"/>
            <w:vMerge/>
            <w:vAlign w:val="center"/>
          </w:tcPr>
          <w:p w14:paraId="2414D560" w14:textId="77777777" w:rsidR="00A12947" w:rsidRPr="00C9038B" w:rsidRDefault="00A12947" w:rsidP="00A12947">
            <w:pPr>
              <w:pStyle w:val="af"/>
              <w:rPr>
                <w:rFonts w:ascii="Times New Roman"/>
              </w:rPr>
            </w:pPr>
          </w:p>
        </w:tc>
        <w:tc>
          <w:tcPr>
            <w:tcW w:w="1985" w:type="dxa"/>
            <w:vMerge w:val="restart"/>
            <w:vAlign w:val="center"/>
          </w:tcPr>
          <w:p w14:paraId="4E4A79E6" w14:textId="136A55F8" w:rsidR="00A12947" w:rsidRPr="00C9038B" w:rsidRDefault="00A12947" w:rsidP="00A12947">
            <w:pPr>
              <w:pStyle w:val="af"/>
              <w:rPr>
                <w:rFonts w:ascii="Times New Roman"/>
              </w:rPr>
            </w:pPr>
            <w:r>
              <w:rPr>
                <w:rFonts w:hint="eastAsia"/>
                <w:color w:val="000000"/>
                <w:szCs w:val="21"/>
              </w:rPr>
              <w:t>南村</w:t>
            </w:r>
            <w:r w:rsidRPr="00754F06">
              <w:rPr>
                <w:snapToGrid w:val="0"/>
                <w:color w:val="000000"/>
                <w:szCs w:val="21"/>
              </w:rPr>
              <w:t>调节池\生物池/污泥池恶臭</w:t>
            </w:r>
          </w:p>
        </w:tc>
        <w:tc>
          <w:tcPr>
            <w:tcW w:w="1275" w:type="dxa"/>
            <w:vAlign w:val="center"/>
          </w:tcPr>
          <w:p w14:paraId="1A3344F9" w14:textId="7E77C91D" w:rsidR="00A12947" w:rsidRPr="00C9038B" w:rsidRDefault="00A12947" w:rsidP="00A12947">
            <w:pPr>
              <w:pStyle w:val="af"/>
              <w:rPr>
                <w:rFonts w:ascii="Times New Roman"/>
              </w:rPr>
            </w:pPr>
            <w:r w:rsidRPr="00544194">
              <w:rPr>
                <w:color w:val="000000"/>
                <w:szCs w:val="21"/>
              </w:rPr>
              <w:t>NH</w:t>
            </w:r>
            <w:r w:rsidRPr="00544194">
              <w:rPr>
                <w:color w:val="000000"/>
                <w:szCs w:val="21"/>
                <w:vertAlign w:val="subscript"/>
              </w:rPr>
              <w:t>3</w:t>
            </w:r>
          </w:p>
        </w:tc>
        <w:tc>
          <w:tcPr>
            <w:tcW w:w="3402" w:type="dxa"/>
            <w:vMerge w:val="restart"/>
            <w:vAlign w:val="center"/>
          </w:tcPr>
          <w:p w14:paraId="3BE9C4D2" w14:textId="62B611F6" w:rsidR="00A12947" w:rsidRPr="00C9038B" w:rsidRDefault="00A12947" w:rsidP="00A12947">
            <w:pPr>
              <w:pStyle w:val="af"/>
              <w:rPr>
                <w:rFonts w:ascii="Times New Roman"/>
              </w:rPr>
            </w:pPr>
            <w:r w:rsidRPr="00754F06">
              <w:rPr>
                <w:color w:val="000000"/>
                <w:szCs w:val="21"/>
              </w:rPr>
              <w:t>密闭抽气+生物滤塔处理后经15m高排气筒排放，集气效率95%，处理效率90%风机风量为5145m</w:t>
            </w:r>
            <w:r w:rsidRPr="00754F06">
              <w:rPr>
                <w:color w:val="000000"/>
                <w:szCs w:val="21"/>
                <w:vertAlign w:val="superscript"/>
              </w:rPr>
              <w:t>3</w:t>
            </w:r>
            <w:r w:rsidRPr="00754F06">
              <w:rPr>
                <w:color w:val="000000"/>
                <w:szCs w:val="21"/>
              </w:rPr>
              <w:t>/h</w:t>
            </w:r>
          </w:p>
        </w:tc>
        <w:tc>
          <w:tcPr>
            <w:tcW w:w="1439" w:type="dxa"/>
            <w:vMerge/>
            <w:vAlign w:val="center"/>
          </w:tcPr>
          <w:p w14:paraId="12308741" w14:textId="3656A838" w:rsidR="00A12947" w:rsidRPr="00C9038B" w:rsidRDefault="00A12947" w:rsidP="00A12947">
            <w:pPr>
              <w:pStyle w:val="af"/>
              <w:rPr>
                <w:rFonts w:ascii="Times New Roman"/>
              </w:rPr>
            </w:pPr>
          </w:p>
        </w:tc>
      </w:tr>
      <w:tr w:rsidR="00A12947" w:rsidRPr="00C9038B" w14:paraId="7D15FC46" w14:textId="77777777" w:rsidTr="00DF53CD">
        <w:trPr>
          <w:trHeight w:val="425"/>
          <w:jc w:val="center"/>
        </w:trPr>
        <w:tc>
          <w:tcPr>
            <w:tcW w:w="699" w:type="dxa"/>
            <w:vMerge/>
            <w:vAlign w:val="center"/>
          </w:tcPr>
          <w:p w14:paraId="272CF935" w14:textId="77777777" w:rsidR="00A12947" w:rsidRPr="00C9038B" w:rsidRDefault="00A12947" w:rsidP="00A12947">
            <w:pPr>
              <w:pStyle w:val="af"/>
              <w:rPr>
                <w:rFonts w:ascii="Times New Roman"/>
              </w:rPr>
            </w:pPr>
          </w:p>
        </w:tc>
        <w:tc>
          <w:tcPr>
            <w:tcW w:w="1985" w:type="dxa"/>
            <w:vMerge/>
            <w:vAlign w:val="center"/>
          </w:tcPr>
          <w:p w14:paraId="036130A9" w14:textId="77777777" w:rsidR="00A12947" w:rsidRPr="00C9038B" w:rsidRDefault="00A12947" w:rsidP="00A12947">
            <w:pPr>
              <w:pStyle w:val="af"/>
              <w:rPr>
                <w:rFonts w:ascii="Times New Roman"/>
              </w:rPr>
            </w:pPr>
          </w:p>
        </w:tc>
        <w:tc>
          <w:tcPr>
            <w:tcW w:w="1275" w:type="dxa"/>
            <w:vAlign w:val="center"/>
          </w:tcPr>
          <w:p w14:paraId="42948508" w14:textId="546B57BE" w:rsidR="00A12947" w:rsidRPr="00C9038B" w:rsidRDefault="00A12947" w:rsidP="00A12947">
            <w:pPr>
              <w:pStyle w:val="af"/>
              <w:rPr>
                <w:rFonts w:ascii="Times New Roman"/>
              </w:rPr>
            </w:pPr>
            <w:r w:rsidRPr="00544194">
              <w:rPr>
                <w:rFonts w:ascii="Times New Roman"/>
                <w:color w:val="000000"/>
                <w:kern w:val="2"/>
                <w:szCs w:val="21"/>
              </w:rPr>
              <w:t>H</w:t>
            </w:r>
            <w:r w:rsidRPr="00544194">
              <w:rPr>
                <w:rFonts w:ascii="Times New Roman"/>
                <w:color w:val="000000"/>
                <w:kern w:val="2"/>
                <w:szCs w:val="21"/>
                <w:vertAlign w:val="subscript"/>
              </w:rPr>
              <w:t>2</w:t>
            </w:r>
            <w:r w:rsidRPr="00544194">
              <w:rPr>
                <w:rFonts w:ascii="Times New Roman"/>
                <w:color w:val="000000"/>
                <w:kern w:val="2"/>
                <w:szCs w:val="21"/>
              </w:rPr>
              <w:t>S</w:t>
            </w:r>
          </w:p>
        </w:tc>
        <w:tc>
          <w:tcPr>
            <w:tcW w:w="3402" w:type="dxa"/>
            <w:vMerge/>
            <w:vAlign w:val="center"/>
          </w:tcPr>
          <w:p w14:paraId="56C0623D" w14:textId="77777777" w:rsidR="00A12947" w:rsidRPr="00C9038B" w:rsidRDefault="00A12947" w:rsidP="00A12947">
            <w:pPr>
              <w:pStyle w:val="af"/>
              <w:rPr>
                <w:rFonts w:ascii="Times New Roman"/>
              </w:rPr>
            </w:pPr>
          </w:p>
        </w:tc>
        <w:tc>
          <w:tcPr>
            <w:tcW w:w="1439" w:type="dxa"/>
            <w:vMerge/>
            <w:vAlign w:val="center"/>
          </w:tcPr>
          <w:p w14:paraId="2D85B24D" w14:textId="77777777" w:rsidR="00A12947" w:rsidRPr="00C9038B" w:rsidRDefault="00A12947" w:rsidP="00A12947">
            <w:pPr>
              <w:pStyle w:val="af"/>
              <w:rPr>
                <w:rFonts w:ascii="Times New Roman"/>
              </w:rPr>
            </w:pPr>
          </w:p>
        </w:tc>
      </w:tr>
      <w:tr w:rsidR="002A3318" w:rsidRPr="00C9038B" w14:paraId="10BA7EF6" w14:textId="77777777" w:rsidTr="002A3318">
        <w:trPr>
          <w:trHeight w:val="201"/>
          <w:jc w:val="center"/>
        </w:trPr>
        <w:tc>
          <w:tcPr>
            <w:tcW w:w="699" w:type="dxa"/>
            <w:vMerge w:val="restart"/>
            <w:vAlign w:val="center"/>
          </w:tcPr>
          <w:p w14:paraId="1EB36E25" w14:textId="77777777" w:rsidR="002A3318" w:rsidRPr="00C9038B" w:rsidRDefault="002A3318" w:rsidP="002A3318">
            <w:pPr>
              <w:pStyle w:val="af"/>
              <w:rPr>
                <w:rFonts w:ascii="Times New Roman"/>
              </w:rPr>
            </w:pPr>
            <w:r w:rsidRPr="00C9038B">
              <w:rPr>
                <w:rFonts w:ascii="Times New Roman"/>
              </w:rPr>
              <w:t>地表水环境</w:t>
            </w:r>
          </w:p>
        </w:tc>
        <w:tc>
          <w:tcPr>
            <w:tcW w:w="1985" w:type="dxa"/>
            <w:vAlign w:val="center"/>
          </w:tcPr>
          <w:p w14:paraId="64955549" w14:textId="681FE42E" w:rsidR="002A3318" w:rsidRPr="00C9038B" w:rsidRDefault="002A3318" w:rsidP="002A3318">
            <w:pPr>
              <w:pStyle w:val="af"/>
              <w:rPr>
                <w:rFonts w:ascii="Times New Roman"/>
              </w:rPr>
            </w:pPr>
            <w:proofErr w:type="gramStart"/>
            <w:r w:rsidRPr="00F07258">
              <w:t>屯营村</w:t>
            </w:r>
            <w:proofErr w:type="gramEnd"/>
            <w:r w:rsidRPr="00F07258">
              <w:t>污水</w:t>
            </w:r>
          </w:p>
        </w:tc>
        <w:tc>
          <w:tcPr>
            <w:tcW w:w="1275" w:type="dxa"/>
            <w:vMerge w:val="restart"/>
            <w:vAlign w:val="center"/>
          </w:tcPr>
          <w:p w14:paraId="4FF5B52C" w14:textId="3902CF4E" w:rsidR="002A3318" w:rsidRPr="00C9038B" w:rsidRDefault="002A3318" w:rsidP="002A3318">
            <w:pPr>
              <w:pStyle w:val="af"/>
              <w:rPr>
                <w:rFonts w:ascii="Times New Roman"/>
              </w:rPr>
            </w:pPr>
            <w:r w:rsidRPr="00C9038B">
              <w:rPr>
                <w:rFonts w:ascii="Times New Roman"/>
              </w:rPr>
              <w:t>Ph</w:t>
            </w:r>
            <w:r w:rsidRPr="00C9038B">
              <w:rPr>
                <w:rFonts w:ascii="Times New Roman"/>
              </w:rPr>
              <w:t>、</w:t>
            </w:r>
            <w:r w:rsidRPr="00C9038B">
              <w:rPr>
                <w:rFonts w:ascii="Times New Roman"/>
              </w:rPr>
              <w:t>COD</w:t>
            </w:r>
            <w:r w:rsidRPr="00C9038B">
              <w:rPr>
                <w:rFonts w:ascii="Times New Roman"/>
              </w:rPr>
              <w:t>、</w:t>
            </w:r>
            <w:r w:rsidRPr="00C9038B">
              <w:rPr>
                <w:rFonts w:ascii="Times New Roman"/>
              </w:rPr>
              <w:t>BOD</w:t>
            </w:r>
          </w:p>
        </w:tc>
        <w:tc>
          <w:tcPr>
            <w:tcW w:w="3402" w:type="dxa"/>
            <w:vMerge w:val="restart"/>
            <w:vAlign w:val="center"/>
          </w:tcPr>
          <w:p w14:paraId="20344927" w14:textId="78DAF5AC" w:rsidR="002A3318" w:rsidRPr="00C9038B" w:rsidRDefault="002A3318" w:rsidP="002A3318">
            <w:pPr>
              <w:pStyle w:val="af"/>
              <w:rPr>
                <w:rFonts w:ascii="Times New Roman" w:hint="eastAsia"/>
              </w:rPr>
            </w:pPr>
            <w:r w:rsidRPr="00C9038B">
              <w:rPr>
                <w:rFonts w:ascii="Times New Roman"/>
              </w:rPr>
              <w:t>最终经污水处理设施（</w:t>
            </w:r>
            <w:r>
              <w:rPr>
                <w:rFonts w:ascii="Times New Roman" w:hint="eastAsia"/>
              </w:rPr>
              <w:t>分别设</w:t>
            </w:r>
            <w:r w:rsidRPr="00C9038B">
              <w:rPr>
                <w:rFonts w:ascii="Times New Roman"/>
              </w:rPr>
              <w:t>调节池</w:t>
            </w:r>
            <w:r w:rsidRPr="00C9038B">
              <w:rPr>
                <w:rFonts w:ascii="Times New Roman"/>
              </w:rPr>
              <w:t>+</w:t>
            </w:r>
            <w:r w:rsidRPr="002A3318">
              <w:rPr>
                <w:rFonts w:ascii="Times New Roman"/>
              </w:rPr>
              <w:t>一体化</w:t>
            </w:r>
            <w:r w:rsidRPr="002A3318">
              <w:rPr>
                <w:rFonts w:ascii="Times New Roman"/>
              </w:rPr>
              <w:t xml:space="preserve">MBR </w:t>
            </w:r>
            <w:r w:rsidRPr="002A3318">
              <w:rPr>
                <w:rFonts w:ascii="Times New Roman"/>
              </w:rPr>
              <w:t>工艺</w:t>
            </w:r>
            <w:r w:rsidRPr="00C9038B">
              <w:rPr>
                <w:rFonts w:ascii="Times New Roman"/>
              </w:rPr>
              <w:t>+</w:t>
            </w:r>
            <w:r w:rsidRPr="00C9038B">
              <w:rPr>
                <w:rFonts w:ascii="Times New Roman"/>
              </w:rPr>
              <w:t>消毒池）处理，处理</w:t>
            </w:r>
            <w:proofErr w:type="gramStart"/>
            <w:r w:rsidRPr="00C9038B">
              <w:rPr>
                <w:rFonts w:ascii="Times New Roman"/>
              </w:rPr>
              <w:t>达标</w:t>
            </w:r>
            <w:r>
              <w:rPr>
                <w:rFonts w:ascii="Times New Roman" w:hint="eastAsia"/>
              </w:rPr>
              <w:t>回</w:t>
            </w:r>
            <w:proofErr w:type="gramEnd"/>
            <w:r>
              <w:rPr>
                <w:rFonts w:ascii="Times New Roman" w:hint="eastAsia"/>
              </w:rPr>
              <w:t>用于绿化、灌溉</w:t>
            </w:r>
          </w:p>
        </w:tc>
        <w:tc>
          <w:tcPr>
            <w:tcW w:w="1439" w:type="dxa"/>
            <w:vMerge w:val="restart"/>
            <w:vAlign w:val="center"/>
          </w:tcPr>
          <w:p w14:paraId="10E733CA" w14:textId="64E6D560" w:rsidR="002A3318" w:rsidRPr="00C9038B" w:rsidRDefault="002A3318" w:rsidP="002A3318">
            <w:pPr>
              <w:pStyle w:val="af"/>
              <w:rPr>
                <w:rFonts w:ascii="Times New Roman"/>
              </w:rPr>
            </w:pPr>
            <w:r w:rsidRPr="00C9038B">
              <w:rPr>
                <w:rFonts w:ascii="Times New Roman"/>
              </w:rPr>
              <w:t>《城市污水再生利用</w:t>
            </w:r>
            <w:r w:rsidRPr="00C9038B">
              <w:rPr>
                <w:rFonts w:ascii="Times New Roman"/>
              </w:rPr>
              <w:t xml:space="preserve"> </w:t>
            </w:r>
            <w:r w:rsidRPr="00C9038B">
              <w:rPr>
                <w:rFonts w:ascii="Times New Roman"/>
              </w:rPr>
              <w:t>城市杂用水水质》（</w:t>
            </w:r>
            <w:r w:rsidRPr="00C9038B">
              <w:rPr>
                <w:rFonts w:ascii="Times New Roman"/>
              </w:rPr>
              <w:t>GB/T18920-2020</w:t>
            </w:r>
            <w:r w:rsidRPr="00C9038B">
              <w:rPr>
                <w:rFonts w:ascii="Times New Roman"/>
              </w:rPr>
              <w:t>）</w:t>
            </w:r>
          </w:p>
        </w:tc>
      </w:tr>
      <w:tr w:rsidR="002A3318" w:rsidRPr="00C9038B" w14:paraId="15A73BBF" w14:textId="77777777" w:rsidTr="00934C98">
        <w:trPr>
          <w:trHeight w:val="196"/>
          <w:jc w:val="center"/>
        </w:trPr>
        <w:tc>
          <w:tcPr>
            <w:tcW w:w="699" w:type="dxa"/>
            <w:vMerge/>
            <w:vAlign w:val="center"/>
          </w:tcPr>
          <w:p w14:paraId="1F5CE8EE" w14:textId="77777777" w:rsidR="002A3318" w:rsidRPr="00C9038B" w:rsidRDefault="002A3318" w:rsidP="002A3318">
            <w:pPr>
              <w:pStyle w:val="af"/>
              <w:rPr>
                <w:rFonts w:ascii="Times New Roman"/>
              </w:rPr>
            </w:pPr>
          </w:p>
        </w:tc>
        <w:tc>
          <w:tcPr>
            <w:tcW w:w="1985" w:type="dxa"/>
            <w:vAlign w:val="center"/>
          </w:tcPr>
          <w:p w14:paraId="4A60A93C" w14:textId="2BB0D8EB" w:rsidR="002A3318" w:rsidRPr="00C9038B" w:rsidRDefault="002A3318" w:rsidP="002A3318">
            <w:pPr>
              <w:pStyle w:val="af"/>
              <w:rPr>
                <w:rFonts w:ascii="Times New Roman"/>
              </w:rPr>
            </w:pPr>
            <w:r w:rsidRPr="00F07258">
              <w:t>刘家庄村</w:t>
            </w:r>
          </w:p>
        </w:tc>
        <w:tc>
          <w:tcPr>
            <w:tcW w:w="1275" w:type="dxa"/>
            <w:vMerge/>
            <w:vAlign w:val="center"/>
          </w:tcPr>
          <w:p w14:paraId="7949342A" w14:textId="5B5985E1" w:rsidR="002A3318" w:rsidRPr="00C9038B" w:rsidRDefault="002A3318" w:rsidP="002A3318">
            <w:pPr>
              <w:pStyle w:val="af"/>
              <w:rPr>
                <w:rFonts w:ascii="Times New Roman"/>
              </w:rPr>
            </w:pPr>
          </w:p>
        </w:tc>
        <w:tc>
          <w:tcPr>
            <w:tcW w:w="3402" w:type="dxa"/>
            <w:vMerge/>
            <w:vAlign w:val="center"/>
          </w:tcPr>
          <w:p w14:paraId="08633981" w14:textId="77777777" w:rsidR="002A3318" w:rsidRPr="00C9038B" w:rsidRDefault="002A3318" w:rsidP="002A3318">
            <w:pPr>
              <w:pStyle w:val="af"/>
              <w:rPr>
                <w:rFonts w:ascii="Times New Roman"/>
              </w:rPr>
            </w:pPr>
          </w:p>
        </w:tc>
        <w:tc>
          <w:tcPr>
            <w:tcW w:w="1439" w:type="dxa"/>
            <w:vMerge/>
            <w:vAlign w:val="center"/>
          </w:tcPr>
          <w:p w14:paraId="61A1C248" w14:textId="77777777" w:rsidR="002A3318" w:rsidRPr="00C9038B" w:rsidRDefault="002A3318" w:rsidP="002A3318">
            <w:pPr>
              <w:pStyle w:val="af"/>
              <w:rPr>
                <w:rFonts w:ascii="Times New Roman"/>
              </w:rPr>
            </w:pPr>
          </w:p>
        </w:tc>
      </w:tr>
      <w:tr w:rsidR="002A3318" w:rsidRPr="00C9038B" w14:paraId="3A2D238B" w14:textId="77777777" w:rsidTr="00934C98">
        <w:trPr>
          <w:trHeight w:val="196"/>
          <w:jc w:val="center"/>
        </w:trPr>
        <w:tc>
          <w:tcPr>
            <w:tcW w:w="699" w:type="dxa"/>
            <w:vMerge/>
            <w:vAlign w:val="center"/>
          </w:tcPr>
          <w:p w14:paraId="4BABBDF7" w14:textId="77777777" w:rsidR="002A3318" w:rsidRPr="00C9038B" w:rsidRDefault="002A3318" w:rsidP="002A3318">
            <w:pPr>
              <w:pStyle w:val="af"/>
              <w:rPr>
                <w:rFonts w:ascii="Times New Roman"/>
              </w:rPr>
            </w:pPr>
          </w:p>
        </w:tc>
        <w:tc>
          <w:tcPr>
            <w:tcW w:w="1985" w:type="dxa"/>
            <w:vAlign w:val="center"/>
          </w:tcPr>
          <w:p w14:paraId="16A393AF" w14:textId="5829A26F" w:rsidR="002A3318" w:rsidRPr="00C9038B" w:rsidRDefault="002A3318" w:rsidP="002A3318">
            <w:pPr>
              <w:pStyle w:val="af"/>
              <w:rPr>
                <w:rFonts w:ascii="Times New Roman"/>
              </w:rPr>
            </w:pPr>
            <w:r w:rsidRPr="00F07258">
              <w:t>柳峪村</w:t>
            </w:r>
          </w:p>
        </w:tc>
        <w:tc>
          <w:tcPr>
            <w:tcW w:w="1275" w:type="dxa"/>
            <w:vMerge/>
            <w:vAlign w:val="center"/>
          </w:tcPr>
          <w:p w14:paraId="1C656A15" w14:textId="49DB3C90" w:rsidR="002A3318" w:rsidRPr="00C9038B" w:rsidRDefault="002A3318" w:rsidP="002A3318">
            <w:pPr>
              <w:pStyle w:val="af"/>
              <w:rPr>
                <w:rFonts w:ascii="Times New Roman"/>
              </w:rPr>
            </w:pPr>
          </w:p>
        </w:tc>
        <w:tc>
          <w:tcPr>
            <w:tcW w:w="3402" w:type="dxa"/>
            <w:vMerge/>
            <w:vAlign w:val="center"/>
          </w:tcPr>
          <w:p w14:paraId="79A3625F" w14:textId="77777777" w:rsidR="002A3318" w:rsidRPr="00C9038B" w:rsidRDefault="002A3318" w:rsidP="002A3318">
            <w:pPr>
              <w:pStyle w:val="af"/>
              <w:rPr>
                <w:rFonts w:ascii="Times New Roman"/>
              </w:rPr>
            </w:pPr>
          </w:p>
        </w:tc>
        <w:tc>
          <w:tcPr>
            <w:tcW w:w="1439" w:type="dxa"/>
            <w:vMerge/>
            <w:vAlign w:val="center"/>
          </w:tcPr>
          <w:p w14:paraId="0C01BFF0" w14:textId="77777777" w:rsidR="002A3318" w:rsidRPr="00C9038B" w:rsidRDefault="002A3318" w:rsidP="002A3318">
            <w:pPr>
              <w:pStyle w:val="af"/>
              <w:rPr>
                <w:rFonts w:ascii="Times New Roman"/>
              </w:rPr>
            </w:pPr>
          </w:p>
        </w:tc>
      </w:tr>
      <w:tr w:rsidR="002A3318" w:rsidRPr="00C9038B" w14:paraId="6D9CFB26" w14:textId="77777777" w:rsidTr="00934C98">
        <w:trPr>
          <w:trHeight w:val="196"/>
          <w:jc w:val="center"/>
        </w:trPr>
        <w:tc>
          <w:tcPr>
            <w:tcW w:w="699" w:type="dxa"/>
            <w:vMerge/>
            <w:vAlign w:val="center"/>
          </w:tcPr>
          <w:p w14:paraId="70B95EAA" w14:textId="77777777" w:rsidR="002A3318" w:rsidRPr="00C9038B" w:rsidRDefault="002A3318" w:rsidP="002A3318">
            <w:pPr>
              <w:pStyle w:val="af"/>
              <w:rPr>
                <w:rFonts w:ascii="Times New Roman"/>
              </w:rPr>
            </w:pPr>
          </w:p>
        </w:tc>
        <w:tc>
          <w:tcPr>
            <w:tcW w:w="1985" w:type="dxa"/>
            <w:vAlign w:val="center"/>
          </w:tcPr>
          <w:p w14:paraId="1271916D" w14:textId="66A918FC" w:rsidR="002A3318" w:rsidRPr="00C9038B" w:rsidRDefault="002A3318" w:rsidP="002A3318">
            <w:pPr>
              <w:pStyle w:val="af"/>
              <w:rPr>
                <w:rFonts w:ascii="Times New Roman"/>
              </w:rPr>
            </w:pPr>
            <w:r w:rsidRPr="00F07258">
              <w:t>普家庄村</w:t>
            </w:r>
          </w:p>
        </w:tc>
        <w:tc>
          <w:tcPr>
            <w:tcW w:w="1275" w:type="dxa"/>
            <w:vMerge/>
            <w:vAlign w:val="center"/>
          </w:tcPr>
          <w:p w14:paraId="29E4CB34" w14:textId="32FF14FD" w:rsidR="002A3318" w:rsidRPr="00C9038B" w:rsidRDefault="002A3318" w:rsidP="002A3318">
            <w:pPr>
              <w:pStyle w:val="af"/>
              <w:rPr>
                <w:rFonts w:ascii="Times New Roman"/>
              </w:rPr>
            </w:pPr>
          </w:p>
        </w:tc>
        <w:tc>
          <w:tcPr>
            <w:tcW w:w="3402" w:type="dxa"/>
            <w:vMerge/>
            <w:vAlign w:val="center"/>
          </w:tcPr>
          <w:p w14:paraId="4954641B" w14:textId="77777777" w:rsidR="002A3318" w:rsidRPr="00C9038B" w:rsidRDefault="002A3318" w:rsidP="002A3318">
            <w:pPr>
              <w:pStyle w:val="af"/>
              <w:rPr>
                <w:rFonts w:ascii="Times New Roman"/>
              </w:rPr>
            </w:pPr>
          </w:p>
        </w:tc>
        <w:tc>
          <w:tcPr>
            <w:tcW w:w="1439" w:type="dxa"/>
            <w:vMerge/>
            <w:vAlign w:val="center"/>
          </w:tcPr>
          <w:p w14:paraId="45912DF5" w14:textId="77777777" w:rsidR="002A3318" w:rsidRPr="00C9038B" w:rsidRDefault="002A3318" w:rsidP="002A3318">
            <w:pPr>
              <w:pStyle w:val="af"/>
              <w:rPr>
                <w:rFonts w:ascii="Times New Roman"/>
              </w:rPr>
            </w:pPr>
          </w:p>
        </w:tc>
      </w:tr>
      <w:tr w:rsidR="002A3318" w:rsidRPr="00C9038B" w14:paraId="11B79964" w14:textId="77777777" w:rsidTr="00934C98">
        <w:trPr>
          <w:trHeight w:val="196"/>
          <w:jc w:val="center"/>
        </w:trPr>
        <w:tc>
          <w:tcPr>
            <w:tcW w:w="699" w:type="dxa"/>
            <w:vMerge/>
            <w:vAlign w:val="center"/>
          </w:tcPr>
          <w:p w14:paraId="3A5BD744" w14:textId="77777777" w:rsidR="002A3318" w:rsidRPr="00C9038B" w:rsidRDefault="002A3318" w:rsidP="002A3318">
            <w:pPr>
              <w:pStyle w:val="af"/>
              <w:rPr>
                <w:rFonts w:ascii="Times New Roman"/>
              </w:rPr>
            </w:pPr>
          </w:p>
        </w:tc>
        <w:tc>
          <w:tcPr>
            <w:tcW w:w="1985" w:type="dxa"/>
            <w:vAlign w:val="center"/>
          </w:tcPr>
          <w:p w14:paraId="705E2C48" w14:textId="3D410A25" w:rsidR="002A3318" w:rsidRPr="00C9038B" w:rsidRDefault="002A3318" w:rsidP="002A3318">
            <w:pPr>
              <w:pStyle w:val="af"/>
              <w:rPr>
                <w:rFonts w:ascii="Times New Roman"/>
              </w:rPr>
            </w:pPr>
            <w:proofErr w:type="gramStart"/>
            <w:r w:rsidRPr="00F07258">
              <w:t>段峪村</w:t>
            </w:r>
            <w:proofErr w:type="gramEnd"/>
          </w:p>
        </w:tc>
        <w:tc>
          <w:tcPr>
            <w:tcW w:w="1275" w:type="dxa"/>
            <w:vMerge/>
            <w:vAlign w:val="center"/>
          </w:tcPr>
          <w:p w14:paraId="67D5CB87" w14:textId="3EC2E596" w:rsidR="002A3318" w:rsidRPr="00C9038B" w:rsidRDefault="002A3318" w:rsidP="002A3318">
            <w:pPr>
              <w:pStyle w:val="af"/>
              <w:rPr>
                <w:rFonts w:ascii="Times New Roman"/>
              </w:rPr>
            </w:pPr>
          </w:p>
        </w:tc>
        <w:tc>
          <w:tcPr>
            <w:tcW w:w="3402" w:type="dxa"/>
            <w:vMerge/>
            <w:vAlign w:val="center"/>
          </w:tcPr>
          <w:p w14:paraId="0FEDE02C" w14:textId="77777777" w:rsidR="002A3318" w:rsidRPr="00C9038B" w:rsidRDefault="002A3318" w:rsidP="002A3318">
            <w:pPr>
              <w:pStyle w:val="af"/>
              <w:rPr>
                <w:rFonts w:ascii="Times New Roman"/>
              </w:rPr>
            </w:pPr>
          </w:p>
        </w:tc>
        <w:tc>
          <w:tcPr>
            <w:tcW w:w="1439" w:type="dxa"/>
            <w:vMerge/>
            <w:vAlign w:val="center"/>
          </w:tcPr>
          <w:p w14:paraId="33BDC191" w14:textId="77777777" w:rsidR="002A3318" w:rsidRPr="00C9038B" w:rsidRDefault="002A3318" w:rsidP="002A3318">
            <w:pPr>
              <w:pStyle w:val="af"/>
              <w:rPr>
                <w:rFonts w:ascii="Times New Roman"/>
              </w:rPr>
            </w:pPr>
          </w:p>
        </w:tc>
      </w:tr>
      <w:tr w:rsidR="002A3318" w:rsidRPr="00C9038B" w14:paraId="4078EC67" w14:textId="77777777" w:rsidTr="00934C98">
        <w:trPr>
          <w:trHeight w:val="196"/>
          <w:jc w:val="center"/>
        </w:trPr>
        <w:tc>
          <w:tcPr>
            <w:tcW w:w="699" w:type="dxa"/>
            <w:vMerge/>
            <w:vAlign w:val="center"/>
          </w:tcPr>
          <w:p w14:paraId="4B845044" w14:textId="77777777" w:rsidR="002A3318" w:rsidRPr="00C9038B" w:rsidRDefault="002A3318" w:rsidP="002A3318">
            <w:pPr>
              <w:pStyle w:val="af"/>
              <w:rPr>
                <w:rFonts w:ascii="Times New Roman"/>
              </w:rPr>
            </w:pPr>
          </w:p>
        </w:tc>
        <w:tc>
          <w:tcPr>
            <w:tcW w:w="1985" w:type="dxa"/>
            <w:vAlign w:val="center"/>
          </w:tcPr>
          <w:p w14:paraId="2E0830B9" w14:textId="3CA7ECC1" w:rsidR="002A3318" w:rsidRPr="00C9038B" w:rsidRDefault="002A3318" w:rsidP="002A3318">
            <w:pPr>
              <w:pStyle w:val="af"/>
              <w:rPr>
                <w:rFonts w:ascii="Times New Roman"/>
              </w:rPr>
            </w:pPr>
            <w:r w:rsidRPr="00F07258">
              <w:t>后沟</w:t>
            </w:r>
          </w:p>
        </w:tc>
        <w:tc>
          <w:tcPr>
            <w:tcW w:w="1275" w:type="dxa"/>
            <w:vMerge/>
            <w:vAlign w:val="center"/>
          </w:tcPr>
          <w:p w14:paraId="0B41F1E4" w14:textId="5973E24E" w:rsidR="002A3318" w:rsidRPr="00C9038B" w:rsidRDefault="002A3318" w:rsidP="002A3318">
            <w:pPr>
              <w:pStyle w:val="af"/>
              <w:rPr>
                <w:rFonts w:ascii="Times New Roman"/>
              </w:rPr>
            </w:pPr>
          </w:p>
        </w:tc>
        <w:tc>
          <w:tcPr>
            <w:tcW w:w="3402" w:type="dxa"/>
            <w:vMerge/>
            <w:vAlign w:val="center"/>
          </w:tcPr>
          <w:p w14:paraId="7BE972A5" w14:textId="77777777" w:rsidR="002A3318" w:rsidRPr="00C9038B" w:rsidRDefault="002A3318" w:rsidP="002A3318">
            <w:pPr>
              <w:pStyle w:val="af"/>
              <w:rPr>
                <w:rFonts w:ascii="Times New Roman"/>
              </w:rPr>
            </w:pPr>
          </w:p>
        </w:tc>
        <w:tc>
          <w:tcPr>
            <w:tcW w:w="1439" w:type="dxa"/>
            <w:vMerge/>
            <w:vAlign w:val="center"/>
          </w:tcPr>
          <w:p w14:paraId="45E01455" w14:textId="77777777" w:rsidR="002A3318" w:rsidRPr="00C9038B" w:rsidRDefault="002A3318" w:rsidP="002A3318">
            <w:pPr>
              <w:pStyle w:val="af"/>
              <w:rPr>
                <w:rFonts w:ascii="Times New Roman"/>
              </w:rPr>
            </w:pPr>
          </w:p>
        </w:tc>
      </w:tr>
      <w:tr w:rsidR="002A3318" w:rsidRPr="00C9038B" w14:paraId="655B58F1" w14:textId="77777777" w:rsidTr="00934C98">
        <w:trPr>
          <w:trHeight w:val="196"/>
          <w:jc w:val="center"/>
        </w:trPr>
        <w:tc>
          <w:tcPr>
            <w:tcW w:w="699" w:type="dxa"/>
            <w:vMerge/>
            <w:vAlign w:val="center"/>
          </w:tcPr>
          <w:p w14:paraId="7A11F7FE" w14:textId="77777777" w:rsidR="002A3318" w:rsidRPr="00C9038B" w:rsidRDefault="002A3318" w:rsidP="002A3318">
            <w:pPr>
              <w:pStyle w:val="af"/>
              <w:rPr>
                <w:rFonts w:ascii="Times New Roman"/>
              </w:rPr>
            </w:pPr>
          </w:p>
        </w:tc>
        <w:tc>
          <w:tcPr>
            <w:tcW w:w="1985" w:type="dxa"/>
            <w:vAlign w:val="center"/>
          </w:tcPr>
          <w:p w14:paraId="1E63BD8B" w14:textId="1AE4A57E" w:rsidR="002A3318" w:rsidRPr="00C9038B" w:rsidRDefault="002A3318" w:rsidP="002A3318">
            <w:pPr>
              <w:pStyle w:val="af"/>
              <w:rPr>
                <w:rFonts w:ascii="Times New Roman"/>
              </w:rPr>
            </w:pPr>
            <w:r w:rsidRPr="00F07258">
              <w:t>小万村</w:t>
            </w:r>
          </w:p>
        </w:tc>
        <w:tc>
          <w:tcPr>
            <w:tcW w:w="1275" w:type="dxa"/>
            <w:vMerge/>
            <w:vAlign w:val="center"/>
          </w:tcPr>
          <w:p w14:paraId="736B311E" w14:textId="51F844BD" w:rsidR="002A3318" w:rsidRPr="00C9038B" w:rsidRDefault="002A3318" w:rsidP="002A3318">
            <w:pPr>
              <w:pStyle w:val="af"/>
              <w:rPr>
                <w:rFonts w:ascii="Times New Roman"/>
              </w:rPr>
            </w:pPr>
          </w:p>
        </w:tc>
        <w:tc>
          <w:tcPr>
            <w:tcW w:w="3402" w:type="dxa"/>
            <w:vMerge/>
            <w:vAlign w:val="center"/>
          </w:tcPr>
          <w:p w14:paraId="724851DE" w14:textId="77777777" w:rsidR="002A3318" w:rsidRPr="00C9038B" w:rsidRDefault="002A3318" w:rsidP="002A3318">
            <w:pPr>
              <w:pStyle w:val="af"/>
              <w:rPr>
                <w:rFonts w:ascii="Times New Roman"/>
              </w:rPr>
            </w:pPr>
          </w:p>
        </w:tc>
        <w:tc>
          <w:tcPr>
            <w:tcW w:w="1439" w:type="dxa"/>
            <w:vMerge/>
            <w:vAlign w:val="center"/>
          </w:tcPr>
          <w:p w14:paraId="5B79A928" w14:textId="77777777" w:rsidR="002A3318" w:rsidRPr="00C9038B" w:rsidRDefault="002A3318" w:rsidP="002A3318">
            <w:pPr>
              <w:pStyle w:val="af"/>
              <w:rPr>
                <w:rFonts w:ascii="Times New Roman"/>
              </w:rPr>
            </w:pPr>
          </w:p>
        </w:tc>
      </w:tr>
      <w:tr w:rsidR="002A3318" w:rsidRPr="00C9038B" w14:paraId="295B2975" w14:textId="77777777" w:rsidTr="00934C98">
        <w:trPr>
          <w:trHeight w:val="196"/>
          <w:jc w:val="center"/>
        </w:trPr>
        <w:tc>
          <w:tcPr>
            <w:tcW w:w="699" w:type="dxa"/>
            <w:vMerge/>
            <w:vAlign w:val="center"/>
          </w:tcPr>
          <w:p w14:paraId="7C700797" w14:textId="77777777" w:rsidR="002A3318" w:rsidRPr="00C9038B" w:rsidRDefault="002A3318" w:rsidP="002A3318">
            <w:pPr>
              <w:pStyle w:val="af"/>
              <w:rPr>
                <w:rFonts w:ascii="Times New Roman"/>
              </w:rPr>
            </w:pPr>
          </w:p>
        </w:tc>
        <w:tc>
          <w:tcPr>
            <w:tcW w:w="1985" w:type="dxa"/>
            <w:vAlign w:val="center"/>
          </w:tcPr>
          <w:p w14:paraId="70E0173A" w14:textId="42AF90AF" w:rsidR="002A3318" w:rsidRPr="00C9038B" w:rsidRDefault="002A3318" w:rsidP="002A3318">
            <w:pPr>
              <w:pStyle w:val="af"/>
              <w:rPr>
                <w:rFonts w:ascii="Times New Roman"/>
              </w:rPr>
            </w:pPr>
            <w:r w:rsidRPr="00F07258">
              <w:t>东阳涧</w:t>
            </w:r>
          </w:p>
        </w:tc>
        <w:tc>
          <w:tcPr>
            <w:tcW w:w="1275" w:type="dxa"/>
            <w:vMerge/>
            <w:vAlign w:val="center"/>
          </w:tcPr>
          <w:p w14:paraId="5FE7F126" w14:textId="1EE12209" w:rsidR="002A3318" w:rsidRPr="00C9038B" w:rsidRDefault="002A3318" w:rsidP="002A3318">
            <w:pPr>
              <w:pStyle w:val="af"/>
              <w:rPr>
                <w:rFonts w:ascii="Times New Roman"/>
              </w:rPr>
            </w:pPr>
          </w:p>
        </w:tc>
        <w:tc>
          <w:tcPr>
            <w:tcW w:w="3402" w:type="dxa"/>
            <w:vMerge/>
            <w:vAlign w:val="center"/>
          </w:tcPr>
          <w:p w14:paraId="601B19FE" w14:textId="77777777" w:rsidR="002A3318" w:rsidRPr="00C9038B" w:rsidRDefault="002A3318" w:rsidP="002A3318">
            <w:pPr>
              <w:pStyle w:val="af"/>
              <w:rPr>
                <w:rFonts w:ascii="Times New Roman"/>
              </w:rPr>
            </w:pPr>
          </w:p>
        </w:tc>
        <w:tc>
          <w:tcPr>
            <w:tcW w:w="1439" w:type="dxa"/>
            <w:vMerge/>
            <w:vAlign w:val="center"/>
          </w:tcPr>
          <w:p w14:paraId="0AC1014A" w14:textId="77777777" w:rsidR="002A3318" w:rsidRPr="00C9038B" w:rsidRDefault="002A3318" w:rsidP="002A3318">
            <w:pPr>
              <w:pStyle w:val="af"/>
              <w:rPr>
                <w:rFonts w:ascii="Times New Roman"/>
              </w:rPr>
            </w:pPr>
          </w:p>
        </w:tc>
      </w:tr>
      <w:tr w:rsidR="002A3318" w:rsidRPr="00C9038B" w14:paraId="3F0CC271" w14:textId="77777777" w:rsidTr="00DF53CD">
        <w:trPr>
          <w:trHeight w:val="425"/>
          <w:jc w:val="center"/>
        </w:trPr>
        <w:tc>
          <w:tcPr>
            <w:tcW w:w="699" w:type="dxa"/>
            <w:vMerge/>
            <w:vAlign w:val="center"/>
          </w:tcPr>
          <w:p w14:paraId="6BF57360" w14:textId="77777777" w:rsidR="002A3318" w:rsidRPr="00C9038B" w:rsidRDefault="002A3318" w:rsidP="002A3318">
            <w:pPr>
              <w:pStyle w:val="af"/>
              <w:rPr>
                <w:rFonts w:ascii="Times New Roman"/>
              </w:rPr>
            </w:pPr>
          </w:p>
        </w:tc>
        <w:tc>
          <w:tcPr>
            <w:tcW w:w="1985" w:type="dxa"/>
            <w:vAlign w:val="center"/>
          </w:tcPr>
          <w:p w14:paraId="42580836" w14:textId="29435C7C" w:rsidR="002A3318" w:rsidRPr="00C9038B" w:rsidRDefault="002A3318" w:rsidP="002A3318">
            <w:pPr>
              <w:pStyle w:val="af"/>
              <w:rPr>
                <w:rFonts w:ascii="Times New Roman"/>
              </w:rPr>
            </w:pPr>
            <w:r w:rsidRPr="00BD0DE4">
              <w:rPr>
                <w:rFonts w:ascii="Times New Roman"/>
              </w:rPr>
              <w:t>西村排放量</w:t>
            </w:r>
            <w:r w:rsidRPr="00BD0DE4">
              <w:rPr>
                <w:rFonts w:ascii="Times New Roman"/>
              </w:rPr>
              <w:t>t/a</w:t>
            </w:r>
          </w:p>
        </w:tc>
        <w:tc>
          <w:tcPr>
            <w:tcW w:w="1275" w:type="dxa"/>
            <w:vMerge/>
            <w:vAlign w:val="center"/>
          </w:tcPr>
          <w:p w14:paraId="463FCD78" w14:textId="35D58929" w:rsidR="002A3318" w:rsidRPr="00C9038B" w:rsidRDefault="002A3318" w:rsidP="002A3318">
            <w:pPr>
              <w:pStyle w:val="af"/>
              <w:rPr>
                <w:rFonts w:ascii="Times New Roman"/>
              </w:rPr>
            </w:pPr>
          </w:p>
        </w:tc>
        <w:tc>
          <w:tcPr>
            <w:tcW w:w="3402" w:type="dxa"/>
            <w:vMerge w:val="restart"/>
            <w:vAlign w:val="center"/>
          </w:tcPr>
          <w:p w14:paraId="18BA43DF" w14:textId="4194B768" w:rsidR="002A3318" w:rsidRPr="00C9038B" w:rsidRDefault="002A3318" w:rsidP="002A3318">
            <w:pPr>
              <w:pStyle w:val="af"/>
              <w:rPr>
                <w:rFonts w:ascii="Times New Roman"/>
              </w:rPr>
            </w:pPr>
            <w:r w:rsidRPr="00C9038B">
              <w:rPr>
                <w:rFonts w:ascii="Times New Roman"/>
              </w:rPr>
              <w:t>最终经污水处理设施（调节池</w:t>
            </w:r>
            <w:r w:rsidRPr="00C9038B">
              <w:rPr>
                <w:rFonts w:ascii="Times New Roman"/>
              </w:rPr>
              <w:lastRenderedPageBreak/>
              <w:t>+A</w:t>
            </w:r>
            <w:r w:rsidRPr="00C9038B">
              <w:rPr>
                <w:rFonts w:ascii="Times New Roman"/>
                <w:vertAlign w:val="superscript"/>
              </w:rPr>
              <w:t>2</w:t>
            </w:r>
            <w:r w:rsidRPr="00C9038B">
              <w:rPr>
                <w:rFonts w:ascii="Times New Roman"/>
              </w:rPr>
              <w:t>O</w:t>
            </w:r>
            <w:r w:rsidRPr="00C9038B">
              <w:rPr>
                <w:rFonts w:ascii="Times New Roman"/>
              </w:rPr>
              <w:t>沉淀池</w:t>
            </w:r>
            <w:r w:rsidRPr="00C9038B">
              <w:rPr>
                <w:rFonts w:ascii="Times New Roman"/>
              </w:rPr>
              <w:t>+</w:t>
            </w:r>
            <w:r w:rsidRPr="00C9038B">
              <w:rPr>
                <w:rFonts w:ascii="Times New Roman"/>
              </w:rPr>
              <w:t>消毒池）处理，处理达标后</w:t>
            </w:r>
            <w:r>
              <w:rPr>
                <w:rFonts w:ascii="Times New Roman" w:hint="eastAsia"/>
              </w:rPr>
              <w:t>排放</w:t>
            </w:r>
          </w:p>
        </w:tc>
        <w:tc>
          <w:tcPr>
            <w:tcW w:w="1439" w:type="dxa"/>
            <w:vMerge w:val="restart"/>
            <w:vAlign w:val="center"/>
          </w:tcPr>
          <w:p w14:paraId="3CCA7C3B" w14:textId="0694A729" w:rsidR="002A3318" w:rsidRPr="00C9038B" w:rsidRDefault="002A3318" w:rsidP="002A3318">
            <w:pPr>
              <w:pStyle w:val="af"/>
              <w:rPr>
                <w:rFonts w:ascii="Times New Roman"/>
              </w:rPr>
            </w:pPr>
            <w:r w:rsidRPr="00C9038B">
              <w:rPr>
                <w:rFonts w:ascii="Times New Roman"/>
              </w:rPr>
              <w:lastRenderedPageBreak/>
              <w:t>《污水排入</w:t>
            </w:r>
            <w:r w:rsidRPr="00C9038B">
              <w:rPr>
                <w:rFonts w:ascii="Times New Roman"/>
              </w:rPr>
              <w:lastRenderedPageBreak/>
              <w:t>城镇下水道水质标准》（</w:t>
            </w:r>
            <w:r w:rsidRPr="00C9038B">
              <w:rPr>
                <w:rFonts w:ascii="Times New Roman"/>
              </w:rPr>
              <w:t>GB/T31962-2015</w:t>
            </w:r>
            <w:r w:rsidRPr="00C9038B">
              <w:rPr>
                <w:rFonts w:ascii="Times New Roman"/>
              </w:rPr>
              <w:t>）</w:t>
            </w:r>
          </w:p>
        </w:tc>
      </w:tr>
      <w:tr w:rsidR="002A3318" w:rsidRPr="00C9038B" w14:paraId="0EF88308" w14:textId="77777777" w:rsidTr="00DF53CD">
        <w:trPr>
          <w:trHeight w:val="425"/>
          <w:jc w:val="center"/>
        </w:trPr>
        <w:tc>
          <w:tcPr>
            <w:tcW w:w="699" w:type="dxa"/>
            <w:vMerge/>
            <w:vAlign w:val="center"/>
          </w:tcPr>
          <w:p w14:paraId="3BF3CB25" w14:textId="77777777" w:rsidR="002A3318" w:rsidRPr="00C9038B" w:rsidRDefault="002A3318" w:rsidP="002A3318">
            <w:pPr>
              <w:pStyle w:val="af"/>
              <w:rPr>
                <w:rFonts w:ascii="Times New Roman"/>
              </w:rPr>
            </w:pPr>
          </w:p>
        </w:tc>
        <w:tc>
          <w:tcPr>
            <w:tcW w:w="1985" w:type="dxa"/>
            <w:vAlign w:val="center"/>
          </w:tcPr>
          <w:p w14:paraId="12C51287" w14:textId="183FBA4B" w:rsidR="002A3318" w:rsidRPr="00C9038B" w:rsidRDefault="002A3318" w:rsidP="002A3318">
            <w:pPr>
              <w:pStyle w:val="af"/>
              <w:rPr>
                <w:rFonts w:ascii="Times New Roman"/>
              </w:rPr>
            </w:pPr>
            <w:r w:rsidRPr="00BD0DE4">
              <w:rPr>
                <w:rFonts w:ascii="Times New Roman"/>
              </w:rPr>
              <w:t>南白家庄排放量</w:t>
            </w:r>
            <w:r w:rsidRPr="00BD0DE4">
              <w:rPr>
                <w:rFonts w:ascii="Times New Roman"/>
              </w:rPr>
              <w:t>t/a</w:t>
            </w:r>
          </w:p>
        </w:tc>
        <w:tc>
          <w:tcPr>
            <w:tcW w:w="1275" w:type="dxa"/>
            <w:vMerge/>
            <w:vAlign w:val="center"/>
          </w:tcPr>
          <w:p w14:paraId="2D646E7B" w14:textId="77777777" w:rsidR="002A3318" w:rsidRPr="00C9038B" w:rsidRDefault="002A3318" w:rsidP="002A3318">
            <w:pPr>
              <w:pStyle w:val="af"/>
              <w:rPr>
                <w:rFonts w:ascii="Times New Roman"/>
              </w:rPr>
            </w:pPr>
          </w:p>
        </w:tc>
        <w:tc>
          <w:tcPr>
            <w:tcW w:w="3402" w:type="dxa"/>
            <w:vMerge/>
            <w:vAlign w:val="center"/>
          </w:tcPr>
          <w:p w14:paraId="00EF2952" w14:textId="77777777" w:rsidR="002A3318" w:rsidRPr="00C9038B" w:rsidRDefault="002A3318" w:rsidP="002A3318">
            <w:pPr>
              <w:pStyle w:val="af"/>
              <w:rPr>
                <w:rFonts w:ascii="Times New Roman"/>
              </w:rPr>
            </w:pPr>
          </w:p>
        </w:tc>
        <w:tc>
          <w:tcPr>
            <w:tcW w:w="1439" w:type="dxa"/>
            <w:vMerge/>
            <w:vAlign w:val="center"/>
          </w:tcPr>
          <w:p w14:paraId="7210F0F3" w14:textId="77777777" w:rsidR="002A3318" w:rsidRPr="00C9038B" w:rsidRDefault="002A3318" w:rsidP="002A3318">
            <w:pPr>
              <w:pStyle w:val="af"/>
              <w:rPr>
                <w:rFonts w:ascii="Times New Roman"/>
              </w:rPr>
            </w:pPr>
          </w:p>
        </w:tc>
      </w:tr>
      <w:tr w:rsidR="002A3318" w:rsidRPr="00C9038B" w14:paraId="5A3F6564" w14:textId="77777777" w:rsidTr="00DF53CD">
        <w:trPr>
          <w:trHeight w:val="425"/>
          <w:jc w:val="center"/>
        </w:trPr>
        <w:tc>
          <w:tcPr>
            <w:tcW w:w="699" w:type="dxa"/>
            <w:vMerge/>
            <w:vAlign w:val="center"/>
          </w:tcPr>
          <w:p w14:paraId="15A26CAE" w14:textId="77777777" w:rsidR="002A3318" w:rsidRPr="00C9038B" w:rsidRDefault="002A3318" w:rsidP="002A3318">
            <w:pPr>
              <w:pStyle w:val="af"/>
              <w:rPr>
                <w:rFonts w:ascii="Times New Roman"/>
              </w:rPr>
            </w:pPr>
          </w:p>
        </w:tc>
        <w:tc>
          <w:tcPr>
            <w:tcW w:w="1985" w:type="dxa"/>
            <w:vAlign w:val="center"/>
          </w:tcPr>
          <w:p w14:paraId="13300E74" w14:textId="5FDAA064" w:rsidR="002A3318" w:rsidRPr="00C9038B" w:rsidRDefault="002A3318" w:rsidP="002A3318">
            <w:pPr>
              <w:pStyle w:val="af"/>
              <w:rPr>
                <w:rFonts w:ascii="Times New Roman"/>
              </w:rPr>
            </w:pPr>
            <w:r w:rsidRPr="00BD0DE4">
              <w:rPr>
                <w:rFonts w:ascii="Times New Roman"/>
              </w:rPr>
              <w:t>南村排放量</w:t>
            </w:r>
            <w:r w:rsidRPr="00BD0DE4">
              <w:rPr>
                <w:rFonts w:ascii="Times New Roman"/>
              </w:rPr>
              <w:t>t/a</w:t>
            </w:r>
          </w:p>
        </w:tc>
        <w:tc>
          <w:tcPr>
            <w:tcW w:w="1275" w:type="dxa"/>
            <w:vMerge/>
            <w:vAlign w:val="center"/>
          </w:tcPr>
          <w:p w14:paraId="35A7374E" w14:textId="77777777" w:rsidR="002A3318" w:rsidRPr="00C9038B" w:rsidRDefault="002A3318" w:rsidP="002A3318">
            <w:pPr>
              <w:pStyle w:val="af"/>
              <w:rPr>
                <w:rFonts w:ascii="Times New Roman"/>
              </w:rPr>
            </w:pPr>
          </w:p>
        </w:tc>
        <w:tc>
          <w:tcPr>
            <w:tcW w:w="3402" w:type="dxa"/>
            <w:vAlign w:val="center"/>
          </w:tcPr>
          <w:p w14:paraId="6B0189E5" w14:textId="5494F674" w:rsidR="002A3318" w:rsidRPr="00C9038B" w:rsidRDefault="002A3318" w:rsidP="002A3318">
            <w:pPr>
              <w:pStyle w:val="af"/>
              <w:rPr>
                <w:rFonts w:ascii="Times New Roman"/>
              </w:rPr>
            </w:pPr>
            <w:r w:rsidRPr="00C9038B">
              <w:rPr>
                <w:rFonts w:ascii="Times New Roman"/>
              </w:rPr>
              <w:t>最终经污水处理设施（</w:t>
            </w:r>
            <w:r>
              <w:rPr>
                <w:rFonts w:ascii="Times New Roman" w:hint="eastAsia"/>
              </w:rPr>
              <w:t>分别设</w:t>
            </w:r>
            <w:r w:rsidRPr="00C9038B">
              <w:rPr>
                <w:rFonts w:ascii="Times New Roman"/>
              </w:rPr>
              <w:t>调节池</w:t>
            </w:r>
            <w:r w:rsidRPr="00C9038B">
              <w:rPr>
                <w:rFonts w:ascii="Times New Roman"/>
              </w:rPr>
              <w:t>+</w:t>
            </w:r>
            <w:r w:rsidRPr="002A3318">
              <w:rPr>
                <w:rFonts w:ascii="Times New Roman"/>
              </w:rPr>
              <w:t>一体化</w:t>
            </w:r>
            <w:r w:rsidRPr="002A3318">
              <w:rPr>
                <w:rFonts w:ascii="Times New Roman"/>
              </w:rPr>
              <w:t xml:space="preserve">MBR </w:t>
            </w:r>
            <w:r w:rsidRPr="002A3318">
              <w:rPr>
                <w:rFonts w:ascii="Times New Roman"/>
              </w:rPr>
              <w:t>工艺</w:t>
            </w:r>
            <w:r w:rsidRPr="00C9038B">
              <w:rPr>
                <w:rFonts w:ascii="Times New Roman"/>
              </w:rPr>
              <w:t>+</w:t>
            </w:r>
            <w:r w:rsidRPr="00C9038B">
              <w:rPr>
                <w:rFonts w:ascii="Times New Roman"/>
              </w:rPr>
              <w:t>消毒池）处理，处理达标后</w:t>
            </w:r>
            <w:r>
              <w:rPr>
                <w:rFonts w:ascii="Times New Roman" w:hint="eastAsia"/>
              </w:rPr>
              <w:t>排放</w:t>
            </w:r>
          </w:p>
        </w:tc>
        <w:tc>
          <w:tcPr>
            <w:tcW w:w="1439" w:type="dxa"/>
            <w:vMerge/>
            <w:vAlign w:val="center"/>
          </w:tcPr>
          <w:p w14:paraId="3513F8DF" w14:textId="77777777" w:rsidR="002A3318" w:rsidRPr="00C9038B" w:rsidRDefault="002A3318" w:rsidP="002A3318">
            <w:pPr>
              <w:pStyle w:val="af"/>
              <w:rPr>
                <w:rFonts w:ascii="Times New Roman"/>
              </w:rPr>
            </w:pPr>
          </w:p>
        </w:tc>
      </w:tr>
      <w:tr w:rsidR="002A3318" w:rsidRPr="00C9038B" w14:paraId="77D02EBC" w14:textId="77777777" w:rsidTr="00DF53CD">
        <w:trPr>
          <w:trHeight w:val="425"/>
          <w:jc w:val="center"/>
        </w:trPr>
        <w:tc>
          <w:tcPr>
            <w:tcW w:w="699" w:type="dxa"/>
            <w:vMerge w:val="restart"/>
            <w:vAlign w:val="center"/>
          </w:tcPr>
          <w:p w14:paraId="678C4F2D" w14:textId="77777777" w:rsidR="002A3318" w:rsidRPr="00C9038B" w:rsidRDefault="002A3318" w:rsidP="002A3318">
            <w:pPr>
              <w:pStyle w:val="af"/>
              <w:rPr>
                <w:rFonts w:ascii="Times New Roman"/>
              </w:rPr>
            </w:pPr>
            <w:r w:rsidRPr="00C9038B">
              <w:rPr>
                <w:rFonts w:ascii="Times New Roman"/>
              </w:rPr>
              <w:t>声环境</w:t>
            </w:r>
          </w:p>
        </w:tc>
        <w:tc>
          <w:tcPr>
            <w:tcW w:w="1985" w:type="dxa"/>
            <w:vMerge w:val="restart"/>
            <w:vAlign w:val="center"/>
          </w:tcPr>
          <w:p w14:paraId="0CC6614B" w14:textId="711A3EDD" w:rsidR="002A3318" w:rsidRPr="00C9038B" w:rsidRDefault="002A3318" w:rsidP="002A3318">
            <w:pPr>
              <w:pStyle w:val="af"/>
              <w:rPr>
                <w:rFonts w:ascii="Times New Roman"/>
              </w:rPr>
            </w:pPr>
            <w:r>
              <w:rPr>
                <w:rFonts w:ascii="Times New Roman" w:hint="eastAsia"/>
              </w:rPr>
              <w:t>污水站</w:t>
            </w:r>
            <w:r w:rsidRPr="00C9038B">
              <w:rPr>
                <w:rFonts w:ascii="Times New Roman"/>
              </w:rPr>
              <w:t>噪声</w:t>
            </w:r>
          </w:p>
        </w:tc>
        <w:tc>
          <w:tcPr>
            <w:tcW w:w="1275" w:type="dxa"/>
            <w:vAlign w:val="center"/>
          </w:tcPr>
          <w:p w14:paraId="318F3BF6" w14:textId="48E5861A" w:rsidR="002A3318" w:rsidRPr="00C9038B" w:rsidRDefault="002A3318" w:rsidP="002A3318">
            <w:pPr>
              <w:pStyle w:val="af"/>
              <w:rPr>
                <w:rFonts w:ascii="Times New Roman"/>
              </w:rPr>
            </w:pPr>
            <w:r>
              <w:rPr>
                <w:rFonts w:ascii="Times New Roman" w:hint="eastAsia"/>
              </w:rPr>
              <w:t>泵类</w:t>
            </w:r>
          </w:p>
        </w:tc>
        <w:tc>
          <w:tcPr>
            <w:tcW w:w="3402" w:type="dxa"/>
            <w:vMerge w:val="restart"/>
            <w:vAlign w:val="center"/>
          </w:tcPr>
          <w:p w14:paraId="5EFC0B4E" w14:textId="28B27AD4" w:rsidR="002A3318" w:rsidRPr="00C9038B" w:rsidRDefault="002A3318" w:rsidP="002A3318">
            <w:pPr>
              <w:pStyle w:val="af"/>
              <w:rPr>
                <w:rFonts w:ascii="Times New Roman"/>
              </w:rPr>
            </w:pPr>
            <w:r w:rsidRPr="00C9038B">
              <w:rPr>
                <w:rFonts w:ascii="Times New Roman"/>
              </w:rPr>
              <w:t>室内设置、减震</w:t>
            </w:r>
          </w:p>
        </w:tc>
        <w:tc>
          <w:tcPr>
            <w:tcW w:w="1439" w:type="dxa"/>
            <w:vMerge w:val="restart"/>
            <w:vAlign w:val="center"/>
          </w:tcPr>
          <w:p w14:paraId="064A9F5C" w14:textId="5CFC975C" w:rsidR="002A3318" w:rsidRPr="00C9038B" w:rsidRDefault="002A3318" w:rsidP="002A3318">
            <w:pPr>
              <w:pStyle w:val="af"/>
              <w:rPr>
                <w:rFonts w:ascii="Times New Roman"/>
              </w:rPr>
            </w:pPr>
            <w:r w:rsidRPr="00C9038B">
              <w:rPr>
                <w:rFonts w:ascii="Times New Roman"/>
                <w:bCs/>
              </w:rPr>
              <w:t>《工业企业厂界环境噪声排放标准》（</w:t>
            </w:r>
            <w:r w:rsidRPr="00C9038B">
              <w:rPr>
                <w:rFonts w:ascii="Times New Roman"/>
                <w:bCs/>
              </w:rPr>
              <w:t>GB 12348-2008</w:t>
            </w:r>
            <w:r w:rsidRPr="00C9038B">
              <w:rPr>
                <w:rFonts w:ascii="Times New Roman"/>
                <w:bCs/>
              </w:rPr>
              <w:t>）中</w:t>
            </w:r>
            <w:r w:rsidRPr="00C9038B">
              <w:rPr>
                <w:rFonts w:ascii="Times New Roman"/>
                <w:bCs/>
              </w:rPr>
              <w:t>1</w:t>
            </w:r>
          </w:p>
        </w:tc>
      </w:tr>
      <w:tr w:rsidR="002A3318" w:rsidRPr="00C9038B" w14:paraId="7AA319B4" w14:textId="77777777" w:rsidTr="00DF53CD">
        <w:trPr>
          <w:trHeight w:val="425"/>
          <w:jc w:val="center"/>
        </w:trPr>
        <w:tc>
          <w:tcPr>
            <w:tcW w:w="699" w:type="dxa"/>
            <w:vMerge/>
            <w:vAlign w:val="center"/>
          </w:tcPr>
          <w:p w14:paraId="089DE9D9" w14:textId="77777777" w:rsidR="002A3318" w:rsidRPr="00C9038B" w:rsidRDefault="002A3318" w:rsidP="002A3318">
            <w:pPr>
              <w:pStyle w:val="af"/>
              <w:rPr>
                <w:rFonts w:ascii="Times New Roman"/>
              </w:rPr>
            </w:pPr>
          </w:p>
        </w:tc>
        <w:tc>
          <w:tcPr>
            <w:tcW w:w="1985" w:type="dxa"/>
            <w:vMerge/>
            <w:vAlign w:val="center"/>
          </w:tcPr>
          <w:p w14:paraId="2D20CD93" w14:textId="77777777" w:rsidR="002A3318" w:rsidRPr="00C9038B" w:rsidRDefault="002A3318" w:rsidP="002A3318">
            <w:pPr>
              <w:pStyle w:val="af"/>
              <w:rPr>
                <w:rFonts w:ascii="Times New Roman"/>
              </w:rPr>
            </w:pPr>
          </w:p>
        </w:tc>
        <w:tc>
          <w:tcPr>
            <w:tcW w:w="1275" w:type="dxa"/>
            <w:vAlign w:val="center"/>
          </w:tcPr>
          <w:p w14:paraId="5E7B4C87" w14:textId="240709DB" w:rsidR="002A3318" w:rsidRPr="00C9038B" w:rsidRDefault="002A3318" w:rsidP="002A3318">
            <w:pPr>
              <w:pStyle w:val="af"/>
              <w:rPr>
                <w:rFonts w:ascii="Times New Roman"/>
              </w:rPr>
            </w:pPr>
            <w:r>
              <w:rPr>
                <w:rFonts w:ascii="Times New Roman" w:hint="eastAsia"/>
              </w:rPr>
              <w:t>搅拌机</w:t>
            </w:r>
          </w:p>
        </w:tc>
        <w:tc>
          <w:tcPr>
            <w:tcW w:w="3402" w:type="dxa"/>
            <w:vMerge/>
            <w:vAlign w:val="center"/>
          </w:tcPr>
          <w:p w14:paraId="3B33C5DD" w14:textId="77777777" w:rsidR="002A3318" w:rsidRPr="00C9038B" w:rsidRDefault="002A3318" w:rsidP="002A3318">
            <w:pPr>
              <w:pStyle w:val="af"/>
              <w:rPr>
                <w:rFonts w:ascii="Times New Roman"/>
              </w:rPr>
            </w:pPr>
          </w:p>
        </w:tc>
        <w:tc>
          <w:tcPr>
            <w:tcW w:w="1439" w:type="dxa"/>
            <w:vMerge/>
            <w:vAlign w:val="center"/>
          </w:tcPr>
          <w:p w14:paraId="4C3A7B90" w14:textId="77777777" w:rsidR="002A3318" w:rsidRPr="00C9038B" w:rsidRDefault="002A3318" w:rsidP="002A3318">
            <w:pPr>
              <w:pStyle w:val="af"/>
              <w:rPr>
                <w:rFonts w:ascii="Times New Roman"/>
              </w:rPr>
            </w:pPr>
          </w:p>
        </w:tc>
      </w:tr>
      <w:tr w:rsidR="002A3318" w:rsidRPr="00C9038B" w14:paraId="23533181" w14:textId="77777777" w:rsidTr="00DF53CD">
        <w:trPr>
          <w:trHeight w:val="425"/>
          <w:jc w:val="center"/>
        </w:trPr>
        <w:tc>
          <w:tcPr>
            <w:tcW w:w="699" w:type="dxa"/>
            <w:vAlign w:val="center"/>
          </w:tcPr>
          <w:p w14:paraId="0345F209" w14:textId="77777777" w:rsidR="002A3318" w:rsidRPr="00C9038B" w:rsidRDefault="002A3318" w:rsidP="002A3318">
            <w:pPr>
              <w:pStyle w:val="af"/>
              <w:rPr>
                <w:rFonts w:ascii="Times New Roman"/>
              </w:rPr>
            </w:pPr>
            <w:r w:rsidRPr="00C9038B">
              <w:rPr>
                <w:rFonts w:ascii="Times New Roman"/>
              </w:rPr>
              <w:t>电磁辐射</w:t>
            </w:r>
          </w:p>
        </w:tc>
        <w:tc>
          <w:tcPr>
            <w:tcW w:w="1985" w:type="dxa"/>
            <w:vAlign w:val="center"/>
          </w:tcPr>
          <w:p w14:paraId="2D630775" w14:textId="77777777" w:rsidR="002A3318" w:rsidRPr="00C9038B" w:rsidRDefault="002A3318" w:rsidP="002A3318">
            <w:pPr>
              <w:pStyle w:val="af"/>
              <w:rPr>
                <w:rFonts w:ascii="Times New Roman"/>
              </w:rPr>
            </w:pPr>
            <w:r w:rsidRPr="00C9038B">
              <w:rPr>
                <w:rFonts w:ascii="Times New Roman"/>
              </w:rPr>
              <w:t>/</w:t>
            </w:r>
          </w:p>
        </w:tc>
        <w:tc>
          <w:tcPr>
            <w:tcW w:w="1275" w:type="dxa"/>
            <w:vAlign w:val="center"/>
          </w:tcPr>
          <w:p w14:paraId="4B21D239" w14:textId="77777777" w:rsidR="002A3318" w:rsidRPr="00C9038B" w:rsidRDefault="002A3318" w:rsidP="002A3318">
            <w:pPr>
              <w:pStyle w:val="af"/>
              <w:rPr>
                <w:rFonts w:ascii="Times New Roman"/>
              </w:rPr>
            </w:pPr>
            <w:r w:rsidRPr="00C9038B">
              <w:rPr>
                <w:rFonts w:ascii="Times New Roman"/>
              </w:rPr>
              <w:t>/</w:t>
            </w:r>
          </w:p>
        </w:tc>
        <w:tc>
          <w:tcPr>
            <w:tcW w:w="3402" w:type="dxa"/>
            <w:vAlign w:val="center"/>
          </w:tcPr>
          <w:p w14:paraId="6B8AA075" w14:textId="77777777" w:rsidR="002A3318" w:rsidRPr="00C9038B" w:rsidRDefault="002A3318" w:rsidP="002A3318">
            <w:pPr>
              <w:pStyle w:val="af"/>
              <w:rPr>
                <w:rFonts w:ascii="Times New Roman"/>
              </w:rPr>
            </w:pPr>
            <w:r w:rsidRPr="00C9038B">
              <w:rPr>
                <w:rFonts w:ascii="Times New Roman"/>
              </w:rPr>
              <w:t>/</w:t>
            </w:r>
          </w:p>
        </w:tc>
        <w:tc>
          <w:tcPr>
            <w:tcW w:w="1439" w:type="dxa"/>
            <w:vAlign w:val="center"/>
          </w:tcPr>
          <w:p w14:paraId="403A9AD8" w14:textId="77777777" w:rsidR="002A3318" w:rsidRPr="00C9038B" w:rsidRDefault="002A3318" w:rsidP="002A3318">
            <w:pPr>
              <w:pStyle w:val="af"/>
              <w:rPr>
                <w:rFonts w:ascii="Times New Roman"/>
              </w:rPr>
            </w:pPr>
            <w:r w:rsidRPr="00C9038B">
              <w:rPr>
                <w:rFonts w:ascii="Times New Roman"/>
              </w:rPr>
              <w:t>/</w:t>
            </w:r>
          </w:p>
        </w:tc>
      </w:tr>
      <w:tr w:rsidR="002A3318" w:rsidRPr="00C9038B" w14:paraId="482568CA" w14:textId="77777777" w:rsidTr="00DF53CD">
        <w:trPr>
          <w:trHeight w:val="425"/>
          <w:jc w:val="center"/>
        </w:trPr>
        <w:tc>
          <w:tcPr>
            <w:tcW w:w="699" w:type="dxa"/>
            <w:vMerge w:val="restart"/>
            <w:vAlign w:val="center"/>
          </w:tcPr>
          <w:p w14:paraId="499EDDF5" w14:textId="77777777" w:rsidR="002A3318" w:rsidRPr="00C9038B" w:rsidRDefault="002A3318" w:rsidP="002A3318">
            <w:pPr>
              <w:pStyle w:val="af"/>
              <w:rPr>
                <w:rFonts w:ascii="Times New Roman"/>
              </w:rPr>
            </w:pPr>
            <w:r w:rsidRPr="00C9038B">
              <w:rPr>
                <w:rFonts w:ascii="Times New Roman"/>
              </w:rPr>
              <w:t>固体废物</w:t>
            </w:r>
          </w:p>
        </w:tc>
        <w:tc>
          <w:tcPr>
            <w:tcW w:w="1985" w:type="dxa"/>
            <w:vAlign w:val="center"/>
          </w:tcPr>
          <w:p w14:paraId="6EB5CD67" w14:textId="7DF87F74" w:rsidR="002A3318" w:rsidRPr="00C9038B" w:rsidRDefault="002A3318" w:rsidP="002A3318">
            <w:pPr>
              <w:pStyle w:val="af"/>
              <w:rPr>
                <w:rFonts w:ascii="Times New Roman"/>
              </w:rPr>
            </w:pPr>
            <w:r w:rsidRPr="00754F06">
              <w:rPr>
                <w:color w:val="000000"/>
                <w:szCs w:val="21"/>
              </w:rPr>
              <w:t>沉砂、污泥</w:t>
            </w:r>
          </w:p>
        </w:tc>
        <w:tc>
          <w:tcPr>
            <w:tcW w:w="1275" w:type="dxa"/>
            <w:vAlign w:val="center"/>
          </w:tcPr>
          <w:p w14:paraId="4F95DA9C" w14:textId="5857BDA9" w:rsidR="002A3318" w:rsidRPr="00C9038B" w:rsidRDefault="002A3318" w:rsidP="002A3318">
            <w:pPr>
              <w:pStyle w:val="af"/>
              <w:rPr>
                <w:rFonts w:ascii="Times New Roman"/>
              </w:rPr>
            </w:pPr>
            <w:r>
              <w:rPr>
                <w:rFonts w:ascii="Times New Roman" w:hint="eastAsia"/>
              </w:rPr>
              <w:t>格栅、污泥池</w:t>
            </w:r>
          </w:p>
        </w:tc>
        <w:tc>
          <w:tcPr>
            <w:tcW w:w="3402" w:type="dxa"/>
            <w:vAlign w:val="center"/>
          </w:tcPr>
          <w:p w14:paraId="42F0659E" w14:textId="08D27127" w:rsidR="002A3318" w:rsidRPr="00C9038B" w:rsidRDefault="002A3318" w:rsidP="002A3318">
            <w:pPr>
              <w:pStyle w:val="af"/>
              <w:rPr>
                <w:rFonts w:ascii="Times New Roman"/>
              </w:rPr>
            </w:pPr>
            <w:r w:rsidRPr="00754F06">
              <w:rPr>
                <w:color w:val="000000"/>
                <w:szCs w:val="21"/>
              </w:rPr>
              <w:t>送县城污水处理厂压滤后统一处理</w:t>
            </w:r>
          </w:p>
        </w:tc>
        <w:tc>
          <w:tcPr>
            <w:tcW w:w="1439" w:type="dxa"/>
            <w:vMerge w:val="restart"/>
            <w:vAlign w:val="center"/>
          </w:tcPr>
          <w:p w14:paraId="1B773B2A" w14:textId="1128F726" w:rsidR="002A3318" w:rsidRPr="00C9038B" w:rsidRDefault="002A3318" w:rsidP="002A3318">
            <w:pPr>
              <w:pStyle w:val="af"/>
              <w:rPr>
                <w:rFonts w:ascii="Times New Roman"/>
              </w:rPr>
            </w:pPr>
            <w:r w:rsidRPr="00C9038B">
              <w:rPr>
                <w:rFonts w:ascii="Times New Roman"/>
              </w:rPr>
              <w:t>《一般工业固体废物贮存、处置场污染控制标准》（</w:t>
            </w:r>
            <w:r w:rsidRPr="00C9038B">
              <w:rPr>
                <w:rFonts w:ascii="Times New Roman"/>
              </w:rPr>
              <w:t>GB18599-2020</w:t>
            </w:r>
          </w:p>
        </w:tc>
      </w:tr>
      <w:tr w:rsidR="002A3318" w:rsidRPr="00C9038B" w14:paraId="37F5F569" w14:textId="77777777" w:rsidTr="00DF53CD">
        <w:trPr>
          <w:trHeight w:val="425"/>
          <w:jc w:val="center"/>
        </w:trPr>
        <w:tc>
          <w:tcPr>
            <w:tcW w:w="699" w:type="dxa"/>
            <w:vMerge/>
            <w:vAlign w:val="center"/>
          </w:tcPr>
          <w:p w14:paraId="5E31DF81" w14:textId="77777777" w:rsidR="002A3318" w:rsidRPr="00C9038B" w:rsidRDefault="002A3318" w:rsidP="002A3318">
            <w:pPr>
              <w:pStyle w:val="af"/>
              <w:rPr>
                <w:rFonts w:ascii="Times New Roman"/>
              </w:rPr>
            </w:pPr>
          </w:p>
        </w:tc>
        <w:tc>
          <w:tcPr>
            <w:tcW w:w="1985" w:type="dxa"/>
            <w:vAlign w:val="center"/>
          </w:tcPr>
          <w:p w14:paraId="3A5834B3" w14:textId="67536AA5" w:rsidR="002A3318" w:rsidRPr="00C9038B" w:rsidRDefault="002A3318" w:rsidP="002A3318">
            <w:pPr>
              <w:pStyle w:val="af"/>
              <w:rPr>
                <w:rFonts w:ascii="Times New Roman"/>
              </w:rPr>
            </w:pPr>
            <w:r w:rsidRPr="00754F06">
              <w:rPr>
                <w:color w:val="000000"/>
                <w:szCs w:val="21"/>
              </w:rPr>
              <w:t>员工生活垃圾</w:t>
            </w:r>
          </w:p>
        </w:tc>
        <w:tc>
          <w:tcPr>
            <w:tcW w:w="1275" w:type="dxa"/>
            <w:vAlign w:val="center"/>
          </w:tcPr>
          <w:p w14:paraId="64EA92E3" w14:textId="2ABDC7E1" w:rsidR="002A3318" w:rsidRPr="00C9038B" w:rsidRDefault="002A3318" w:rsidP="002A3318">
            <w:pPr>
              <w:pStyle w:val="af"/>
              <w:rPr>
                <w:rFonts w:ascii="Times New Roman"/>
              </w:rPr>
            </w:pPr>
            <w:r>
              <w:rPr>
                <w:rFonts w:ascii="Times New Roman" w:hint="eastAsia"/>
              </w:rPr>
              <w:t>职工生活</w:t>
            </w:r>
          </w:p>
        </w:tc>
        <w:tc>
          <w:tcPr>
            <w:tcW w:w="3402" w:type="dxa"/>
            <w:vAlign w:val="center"/>
          </w:tcPr>
          <w:p w14:paraId="161202D5" w14:textId="4B3D02D6" w:rsidR="002A3318" w:rsidRPr="00C9038B" w:rsidRDefault="002A3318" w:rsidP="002A3318">
            <w:pPr>
              <w:pStyle w:val="af"/>
              <w:rPr>
                <w:rFonts w:ascii="Times New Roman"/>
              </w:rPr>
            </w:pPr>
            <w:r w:rsidRPr="00754F06">
              <w:rPr>
                <w:color w:val="000000"/>
                <w:szCs w:val="21"/>
              </w:rPr>
              <w:t>收集后运往当地指定的垃圾处理场统一处置</w:t>
            </w:r>
          </w:p>
        </w:tc>
        <w:tc>
          <w:tcPr>
            <w:tcW w:w="1439" w:type="dxa"/>
            <w:vMerge/>
            <w:vAlign w:val="center"/>
          </w:tcPr>
          <w:p w14:paraId="4C035C3A" w14:textId="28A1054D" w:rsidR="002A3318" w:rsidRPr="00C9038B" w:rsidRDefault="002A3318" w:rsidP="002A3318">
            <w:pPr>
              <w:pStyle w:val="af"/>
              <w:rPr>
                <w:rFonts w:ascii="Times New Roman"/>
              </w:rPr>
            </w:pPr>
          </w:p>
        </w:tc>
      </w:tr>
      <w:tr w:rsidR="002A3318" w:rsidRPr="00C9038B" w14:paraId="7D2A1431" w14:textId="77777777" w:rsidTr="008C1089">
        <w:trPr>
          <w:trHeight w:val="1276"/>
          <w:jc w:val="center"/>
        </w:trPr>
        <w:tc>
          <w:tcPr>
            <w:tcW w:w="699" w:type="dxa"/>
            <w:vAlign w:val="center"/>
          </w:tcPr>
          <w:p w14:paraId="650C0687" w14:textId="77777777" w:rsidR="002A3318" w:rsidRPr="00C9038B" w:rsidRDefault="002A3318" w:rsidP="002A3318">
            <w:pPr>
              <w:pStyle w:val="af"/>
              <w:rPr>
                <w:rFonts w:ascii="Times New Roman"/>
              </w:rPr>
            </w:pPr>
            <w:r w:rsidRPr="00C9038B">
              <w:rPr>
                <w:rFonts w:ascii="Times New Roman"/>
              </w:rPr>
              <w:t>土壤及地下水</w:t>
            </w:r>
          </w:p>
          <w:p w14:paraId="19634715" w14:textId="77777777" w:rsidR="002A3318" w:rsidRPr="00C9038B" w:rsidRDefault="002A3318" w:rsidP="002A3318">
            <w:pPr>
              <w:pStyle w:val="af"/>
              <w:rPr>
                <w:rFonts w:ascii="Times New Roman"/>
              </w:rPr>
            </w:pPr>
            <w:r w:rsidRPr="00C9038B">
              <w:rPr>
                <w:rFonts w:ascii="Times New Roman"/>
              </w:rPr>
              <w:t>污染防治措施</w:t>
            </w:r>
          </w:p>
        </w:tc>
        <w:tc>
          <w:tcPr>
            <w:tcW w:w="8101" w:type="dxa"/>
            <w:gridSpan w:val="4"/>
            <w:vAlign w:val="center"/>
          </w:tcPr>
          <w:p w14:paraId="10AAA289" w14:textId="787F3991" w:rsidR="002A3318" w:rsidRPr="00C9038B" w:rsidRDefault="002A3318" w:rsidP="002A3318">
            <w:pPr>
              <w:pStyle w:val="af"/>
              <w:rPr>
                <w:rFonts w:ascii="Times New Roman"/>
              </w:rPr>
            </w:pPr>
            <w:r w:rsidRPr="00C9038B">
              <w:rPr>
                <w:rFonts w:ascii="Times New Roman"/>
              </w:rPr>
              <w:t>污水站、污水管线按照要求进行防渗</w:t>
            </w:r>
          </w:p>
        </w:tc>
      </w:tr>
      <w:tr w:rsidR="002A3318" w:rsidRPr="00C9038B" w14:paraId="71597AFD" w14:textId="77777777" w:rsidTr="008C1089">
        <w:trPr>
          <w:trHeight w:val="1276"/>
          <w:jc w:val="center"/>
        </w:trPr>
        <w:tc>
          <w:tcPr>
            <w:tcW w:w="699" w:type="dxa"/>
            <w:vAlign w:val="center"/>
          </w:tcPr>
          <w:p w14:paraId="5255A55E" w14:textId="77777777" w:rsidR="002A3318" w:rsidRPr="00C9038B" w:rsidRDefault="002A3318" w:rsidP="002A3318">
            <w:pPr>
              <w:pStyle w:val="af"/>
              <w:rPr>
                <w:rFonts w:ascii="Times New Roman"/>
              </w:rPr>
            </w:pPr>
            <w:r w:rsidRPr="00C9038B">
              <w:rPr>
                <w:rFonts w:ascii="Times New Roman"/>
              </w:rPr>
              <w:t>生态保护措施</w:t>
            </w:r>
          </w:p>
        </w:tc>
        <w:tc>
          <w:tcPr>
            <w:tcW w:w="8101" w:type="dxa"/>
            <w:gridSpan w:val="4"/>
            <w:vAlign w:val="center"/>
          </w:tcPr>
          <w:p w14:paraId="3AB5F3DF" w14:textId="100E2343" w:rsidR="002A3318" w:rsidRPr="00C9038B" w:rsidRDefault="002A3318" w:rsidP="002A3318">
            <w:pPr>
              <w:pStyle w:val="af"/>
              <w:rPr>
                <w:rFonts w:ascii="Times New Roman"/>
              </w:rPr>
            </w:pPr>
            <w:r w:rsidRPr="00C9038B">
              <w:rPr>
                <w:rFonts w:ascii="Times New Roman"/>
              </w:rPr>
              <w:t>厂区绿化、硬化</w:t>
            </w:r>
          </w:p>
        </w:tc>
      </w:tr>
      <w:tr w:rsidR="002A3318" w:rsidRPr="00C9038B" w14:paraId="24DD518B" w14:textId="77777777" w:rsidTr="008C1089">
        <w:trPr>
          <w:trHeight w:val="1276"/>
          <w:jc w:val="center"/>
        </w:trPr>
        <w:tc>
          <w:tcPr>
            <w:tcW w:w="699" w:type="dxa"/>
            <w:vAlign w:val="center"/>
          </w:tcPr>
          <w:p w14:paraId="10D038F8" w14:textId="77777777" w:rsidR="002A3318" w:rsidRPr="00C9038B" w:rsidRDefault="002A3318" w:rsidP="002A3318">
            <w:pPr>
              <w:pStyle w:val="af"/>
              <w:rPr>
                <w:rFonts w:ascii="Times New Roman"/>
              </w:rPr>
            </w:pPr>
            <w:r w:rsidRPr="00C9038B">
              <w:rPr>
                <w:rFonts w:ascii="Times New Roman"/>
              </w:rPr>
              <w:t>环境风险</w:t>
            </w:r>
          </w:p>
          <w:p w14:paraId="1F263BB7" w14:textId="77777777" w:rsidR="002A3318" w:rsidRPr="00C9038B" w:rsidRDefault="002A3318" w:rsidP="002A3318">
            <w:pPr>
              <w:pStyle w:val="af"/>
              <w:rPr>
                <w:rFonts w:ascii="Times New Roman"/>
              </w:rPr>
            </w:pPr>
            <w:r w:rsidRPr="00C9038B">
              <w:rPr>
                <w:rFonts w:ascii="Times New Roman"/>
              </w:rPr>
              <w:t>防范措施</w:t>
            </w:r>
          </w:p>
        </w:tc>
        <w:tc>
          <w:tcPr>
            <w:tcW w:w="8101" w:type="dxa"/>
            <w:gridSpan w:val="4"/>
            <w:vAlign w:val="center"/>
          </w:tcPr>
          <w:p w14:paraId="1770B7E0" w14:textId="3565638F" w:rsidR="002A3318" w:rsidRPr="00C9038B" w:rsidRDefault="002A3318" w:rsidP="002A3318">
            <w:r w:rsidRPr="00C9038B">
              <w:t>1</w:t>
            </w:r>
            <w:r w:rsidRPr="00C9038B">
              <w:t>）工程控制措施</w:t>
            </w:r>
          </w:p>
          <w:p w14:paraId="3E8F154E" w14:textId="77777777" w:rsidR="002A3318" w:rsidRPr="00B37387" w:rsidRDefault="002A3318" w:rsidP="002A3318">
            <w:pPr>
              <w:pStyle w:val="afe"/>
              <w:rPr>
                <w:bCs/>
              </w:rPr>
            </w:pPr>
            <w:r w:rsidRPr="00B37387">
              <w:rPr>
                <w:rFonts w:hint="eastAsia"/>
                <w:bCs/>
              </w:rPr>
              <w:t>①</w:t>
            </w:r>
            <w:r w:rsidRPr="00B37387">
              <w:rPr>
                <w:bCs/>
              </w:rPr>
              <w:t>从发生事故原因来看，机械事故的发生多为违反操作规程，疏于管理所致。因此，本项目建设及生产运行过程中，必须加强对全体职工的安全教育和技术培训，在项目进行的各个环节的采取有效的安全监控措施，使出现事故的概率降至最低；</w:t>
            </w:r>
          </w:p>
          <w:p w14:paraId="1231179F" w14:textId="77777777" w:rsidR="002A3318" w:rsidRPr="00B37387" w:rsidRDefault="002A3318" w:rsidP="002A3318">
            <w:pPr>
              <w:pStyle w:val="afe"/>
              <w:rPr>
                <w:bCs/>
              </w:rPr>
            </w:pPr>
            <w:r w:rsidRPr="00B37387">
              <w:rPr>
                <w:rFonts w:hint="eastAsia"/>
                <w:bCs/>
              </w:rPr>
              <w:t>②</w:t>
            </w:r>
            <w:r w:rsidRPr="00B37387">
              <w:rPr>
                <w:bCs/>
              </w:rPr>
              <w:t>企业应建立事故风险应急管理组织机构，制定安全规程、事故防范措施及应急预案。管理人员应职责、权限分明，清楚生产工艺技术和事故风险发生后果，具备解除事故和减绶事故的能力；</w:t>
            </w:r>
          </w:p>
          <w:p w14:paraId="0063F0C7" w14:textId="77777777" w:rsidR="002A3318" w:rsidRPr="00B37387" w:rsidRDefault="002A3318" w:rsidP="002A3318">
            <w:pPr>
              <w:pStyle w:val="afe"/>
              <w:rPr>
                <w:bCs/>
              </w:rPr>
            </w:pPr>
            <w:r w:rsidRPr="00B37387">
              <w:rPr>
                <w:rFonts w:hint="eastAsia"/>
                <w:bCs/>
              </w:rPr>
              <w:t>③</w:t>
            </w:r>
            <w:r w:rsidRPr="00B37387">
              <w:rPr>
                <w:bCs/>
              </w:rPr>
              <w:t>严格执行设备的维护保养制度，定期对设备、管道、仪表、机泵等装置进行检查，及时处理不安全因素，将其消灭在萌芽状态；各项应急处理器材与设施也必须经常保持处于完好状态；</w:t>
            </w:r>
          </w:p>
          <w:p w14:paraId="1518B6BF" w14:textId="77777777" w:rsidR="002A3318" w:rsidRPr="00B37387" w:rsidRDefault="002A3318" w:rsidP="002A3318">
            <w:pPr>
              <w:pStyle w:val="afe"/>
              <w:rPr>
                <w:bCs/>
              </w:rPr>
            </w:pPr>
            <w:r w:rsidRPr="00B37387">
              <w:rPr>
                <w:rFonts w:hint="eastAsia"/>
                <w:bCs/>
              </w:rPr>
              <w:t>④</w:t>
            </w:r>
            <w:r w:rsidRPr="00B37387">
              <w:rPr>
                <w:bCs/>
              </w:rPr>
              <w:t>万一发生突发事故，应及时采取处理措施，使事故的危害和影响降到最低限度；</w:t>
            </w:r>
          </w:p>
          <w:p w14:paraId="7E73437E" w14:textId="42ECC2C7" w:rsidR="002A3318" w:rsidRPr="00B37387" w:rsidRDefault="002A3318" w:rsidP="002A3318">
            <w:pPr>
              <w:pStyle w:val="afe"/>
            </w:pPr>
            <w:r w:rsidRPr="00B37387">
              <w:rPr>
                <w:rFonts w:hint="eastAsia"/>
                <w:bCs/>
              </w:rPr>
              <w:t>⑤</w:t>
            </w:r>
            <w:r w:rsidRPr="00B37387">
              <w:rPr>
                <w:bCs/>
              </w:rPr>
              <w:t>事故一旦得到控制，要对事故的原因进行详细分析，对涉及的各种因素的影响行评价，并对今后消除和最大限度减少这些因素提出建议。</w:t>
            </w:r>
          </w:p>
          <w:p w14:paraId="26F1402C" w14:textId="5FD4A913" w:rsidR="002A3318" w:rsidRPr="00C9038B" w:rsidRDefault="002A3318" w:rsidP="002A3318">
            <w:r w:rsidRPr="00C9038B">
              <w:lastRenderedPageBreak/>
              <w:t>2</w:t>
            </w:r>
            <w:r w:rsidRPr="00C9038B">
              <w:t>）风险管理措施</w:t>
            </w:r>
          </w:p>
          <w:p w14:paraId="163A42A2" w14:textId="77777777" w:rsidR="002A3318" w:rsidRPr="00B37387" w:rsidRDefault="002A3318" w:rsidP="002A3318">
            <w:pPr>
              <w:pStyle w:val="afe"/>
              <w:rPr>
                <w:bCs/>
              </w:rPr>
            </w:pPr>
            <w:r w:rsidRPr="00B37387">
              <w:rPr>
                <w:rFonts w:hint="eastAsia"/>
                <w:bCs/>
              </w:rPr>
              <w:t>3</w:t>
            </w:r>
            <w:r w:rsidRPr="00B37387">
              <w:rPr>
                <w:rFonts w:hint="eastAsia"/>
                <w:bCs/>
              </w:rPr>
              <w:t>）</w:t>
            </w:r>
            <w:r w:rsidRPr="00B37387">
              <w:rPr>
                <w:bCs/>
              </w:rPr>
              <w:t>典型污水超标应急措施：</w:t>
            </w:r>
          </w:p>
          <w:p w14:paraId="541B112C" w14:textId="77777777" w:rsidR="002A3318" w:rsidRPr="00B37387" w:rsidRDefault="002A3318" w:rsidP="002A3318">
            <w:pPr>
              <w:pStyle w:val="afe"/>
              <w:rPr>
                <w:bCs/>
              </w:rPr>
            </w:pPr>
            <w:r w:rsidRPr="00B37387">
              <w:rPr>
                <w:bCs/>
              </w:rPr>
              <w:t>（</w:t>
            </w:r>
            <w:r w:rsidRPr="00B37387">
              <w:rPr>
                <w:bCs/>
              </w:rPr>
              <w:t>1</w:t>
            </w:r>
            <w:r w:rsidRPr="00B37387">
              <w:rPr>
                <w:bCs/>
              </w:rPr>
              <w:t>）处理系统异常应急处理方案</w:t>
            </w:r>
          </w:p>
          <w:p w14:paraId="2D6EBA66" w14:textId="77777777" w:rsidR="002A3318" w:rsidRPr="00B37387" w:rsidRDefault="002A3318" w:rsidP="002A3318">
            <w:pPr>
              <w:pStyle w:val="afe"/>
              <w:rPr>
                <w:bCs/>
              </w:rPr>
            </w:pPr>
            <w:r w:rsidRPr="00B37387">
              <w:rPr>
                <w:rFonts w:hint="eastAsia"/>
                <w:bCs/>
              </w:rPr>
              <w:t>①</w:t>
            </w:r>
            <w:r w:rsidRPr="00B37387">
              <w:rPr>
                <w:bCs/>
              </w:rPr>
              <w:t>、操作人员应严格按照操作规程进行操作，因检查不周或失误造成事故或生产异常产生的排放事故，应立即停止排水，并将此事汇报公司生产部。</w:t>
            </w:r>
          </w:p>
          <w:p w14:paraId="0BF1A6BC" w14:textId="77777777" w:rsidR="002A3318" w:rsidRPr="00B37387" w:rsidRDefault="002A3318" w:rsidP="002A3318">
            <w:pPr>
              <w:pStyle w:val="afe"/>
              <w:rPr>
                <w:bCs/>
              </w:rPr>
            </w:pPr>
            <w:r w:rsidRPr="00B37387">
              <w:rPr>
                <w:rFonts w:hint="eastAsia"/>
                <w:bCs/>
              </w:rPr>
              <w:t>②</w:t>
            </w:r>
            <w:r w:rsidRPr="00B37387">
              <w:rPr>
                <w:bCs/>
              </w:rPr>
              <w:t>、由污水主管及时调整运行状态，并对不合格的污水进行回流。</w:t>
            </w:r>
          </w:p>
          <w:p w14:paraId="50963F4E" w14:textId="77777777" w:rsidR="002A3318" w:rsidRPr="00B37387" w:rsidRDefault="002A3318" w:rsidP="002A3318">
            <w:pPr>
              <w:pStyle w:val="afe"/>
              <w:rPr>
                <w:bCs/>
              </w:rPr>
            </w:pPr>
            <w:r w:rsidRPr="00B37387">
              <w:rPr>
                <w:rFonts w:hint="eastAsia"/>
                <w:bCs/>
              </w:rPr>
              <w:t>③</w:t>
            </w:r>
            <w:r w:rsidRPr="00B37387">
              <w:rPr>
                <w:bCs/>
              </w:rPr>
              <w:t>、</w:t>
            </w:r>
            <w:r w:rsidRPr="00B37387">
              <w:rPr>
                <w:bCs/>
              </w:rPr>
              <w:t>1</w:t>
            </w:r>
            <w:r w:rsidRPr="00B37387">
              <w:rPr>
                <w:bCs/>
              </w:rPr>
              <w:t>小时内口头汇报，并以书面汇报形式向水厂运营部进行汇报，估算恢复达标排放需多长时间。</w:t>
            </w:r>
          </w:p>
          <w:p w14:paraId="2F077857" w14:textId="77777777" w:rsidR="002A3318" w:rsidRPr="00B37387" w:rsidRDefault="002A3318" w:rsidP="002A3318">
            <w:pPr>
              <w:pStyle w:val="afe"/>
              <w:rPr>
                <w:bCs/>
              </w:rPr>
            </w:pPr>
            <w:r w:rsidRPr="00B37387">
              <w:rPr>
                <w:rFonts w:hint="eastAsia"/>
                <w:bCs/>
              </w:rPr>
              <w:t>④</w:t>
            </w:r>
            <w:r w:rsidRPr="00B37387">
              <w:rPr>
                <w:bCs/>
              </w:rPr>
              <w:t>、及时合理的调节运行工况，保证出水达标排放。</w:t>
            </w:r>
          </w:p>
          <w:p w14:paraId="4CA075C0" w14:textId="77777777" w:rsidR="002A3318" w:rsidRPr="00B37387" w:rsidRDefault="002A3318" w:rsidP="002A3318">
            <w:pPr>
              <w:pStyle w:val="afe"/>
              <w:rPr>
                <w:bCs/>
              </w:rPr>
            </w:pPr>
            <w:r w:rsidRPr="00B37387">
              <w:rPr>
                <w:rFonts w:hint="eastAsia"/>
                <w:bCs/>
              </w:rPr>
              <w:t>⑤</w:t>
            </w:r>
            <w:r w:rsidRPr="00B37387">
              <w:rPr>
                <w:bCs/>
              </w:rPr>
              <w:t>、事故解决后，恢复正常处理状态，并记录。</w:t>
            </w:r>
          </w:p>
          <w:p w14:paraId="42D21FEA" w14:textId="77777777" w:rsidR="002A3318" w:rsidRPr="00B37387" w:rsidRDefault="002A3318" w:rsidP="002A3318">
            <w:pPr>
              <w:pStyle w:val="afe"/>
              <w:rPr>
                <w:bCs/>
              </w:rPr>
            </w:pPr>
            <w:r w:rsidRPr="00B37387">
              <w:rPr>
                <w:bCs/>
              </w:rPr>
              <w:t>（</w:t>
            </w:r>
            <w:r w:rsidRPr="00B37387">
              <w:rPr>
                <w:bCs/>
              </w:rPr>
              <w:t>2</w:t>
            </w:r>
            <w:r w:rsidRPr="00B37387">
              <w:rPr>
                <w:bCs/>
              </w:rPr>
              <w:t>）突遇停电应急措施</w:t>
            </w:r>
          </w:p>
          <w:p w14:paraId="121F33B2" w14:textId="77777777" w:rsidR="002A3318" w:rsidRPr="00B37387" w:rsidRDefault="002A3318" w:rsidP="002A3318">
            <w:pPr>
              <w:pStyle w:val="afe"/>
              <w:rPr>
                <w:bCs/>
              </w:rPr>
            </w:pPr>
            <w:r w:rsidRPr="00B37387">
              <w:rPr>
                <w:rFonts w:hint="eastAsia"/>
                <w:bCs/>
              </w:rPr>
              <w:t>①</w:t>
            </w:r>
            <w:r w:rsidRPr="00B37387">
              <w:rPr>
                <w:bCs/>
              </w:rPr>
              <w:t>、当出现突然停电时，当班人员应按下总设备停止按钮，使设备处于备用状态。</w:t>
            </w:r>
          </w:p>
          <w:p w14:paraId="520EE56A" w14:textId="77777777" w:rsidR="002A3318" w:rsidRPr="00B37387" w:rsidRDefault="002A3318" w:rsidP="002A3318">
            <w:pPr>
              <w:pStyle w:val="afe"/>
              <w:rPr>
                <w:bCs/>
              </w:rPr>
            </w:pPr>
            <w:r w:rsidRPr="00B37387">
              <w:rPr>
                <w:rFonts w:hint="eastAsia"/>
                <w:bCs/>
              </w:rPr>
              <w:t>②</w:t>
            </w:r>
            <w:r w:rsidRPr="00B37387">
              <w:rPr>
                <w:bCs/>
              </w:rPr>
              <w:t>、若污水厂变电所内部供电系统有问题，经检修短时间内能恢复送电的，等检修结束后恢复送电，若短时间内无法修复的，则启用备供线路。</w:t>
            </w:r>
          </w:p>
          <w:p w14:paraId="208404BA" w14:textId="77777777" w:rsidR="002A3318" w:rsidRPr="00B37387" w:rsidRDefault="002A3318" w:rsidP="002A3318">
            <w:pPr>
              <w:pStyle w:val="afe"/>
              <w:rPr>
                <w:bCs/>
              </w:rPr>
            </w:pPr>
            <w:r w:rsidRPr="00B37387">
              <w:rPr>
                <w:rFonts w:hint="eastAsia"/>
                <w:bCs/>
              </w:rPr>
              <w:t>③</w:t>
            </w:r>
            <w:r w:rsidRPr="00B37387">
              <w:rPr>
                <w:bCs/>
              </w:rPr>
              <w:t>、当班人员至现场将各设备调至停止状态，并检查各阀门井的开关状态使此处于复电后可正常运行。</w:t>
            </w:r>
          </w:p>
          <w:p w14:paraId="03B618A9" w14:textId="77777777" w:rsidR="002A3318" w:rsidRPr="00B37387" w:rsidRDefault="002A3318" w:rsidP="002A3318">
            <w:pPr>
              <w:pStyle w:val="afe"/>
              <w:rPr>
                <w:bCs/>
              </w:rPr>
            </w:pPr>
            <w:r w:rsidRPr="00B37387">
              <w:rPr>
                <w:rFonts w:hint="eastAsia"/>
                <w:bCs/>
              </w:rPr>
              <w:t>④</w:t>
            </w:r>
            <w:r w:rsidRPr="00B37387">
              <w:rPr>
                <w:bCs/>
              </w:rPr>
              <w:t>、若主供备供都无法送电的，停电超过</w:t>
            </w:r>
            <w:r w:rsidRPr="00B37387">
              <w:rPr>
                <w:bCs/>
              </w:rPr>
              <w:t xml:space="preserve"> 20 </w:t>
            </w:r>
            <w:r w:rsidRPr="00B37387">
              <w:rPr>
                <w:bCs/>
              </w:rPr>
              <w:t>分钟，则立即向上级公司和环保部门汇报，并和供电公司及时联系了解停电原因及范围，评估持续停电时间并汇报。</w:t>
            </w:r>
          </w:p>
          <w:p w14:paraId="7BDCAAA3" w14:textId="77777777" w:rsidR="002A3318" w:rsidRPr="00B37387" w:rsidRDefault="002A3318" w:rsidP="002A3318">
            <w:pPr>
              <w:pStyle w:val="afe"/>
              <w:rPr>
                <w:bCs/>
              </w:rPr>
            </w:pPr>
            <w:r w:rsidRPr="00B37387">
              <w:rPr>
                <w:rFonts w:hint="eastAsia"/>
                <w:bCs/>
              </w:rPr>
              <w:t>⑤</w:t>
            </w:r>
            <w:r w:rsidRPr="00B37387">
              <w:rPr>
                <w:bCs/>
              </w:rPr>
              <w:t>、供电不能及时恢复的，对好氧、厌氧等各项指标及时化验，做好跟踪记录。</w:t>
            </w:r>
          </w:p>
          <w:p w14:paraId="5B8B259A" w14:textId="77777777" w:rsidR="002A3318" w:rsidRPr="00B37387" w:rsidRDefault="002A3318" w:rsidP="002A3318">
            <w:pPr>
              <w:pStyle w:val="afe"/>
              <w:rPr>
                <w:bCs/>
              </w:rPr>
            </w:pPr>
            <w:r w:rsidRPr="00B37387">
              <w:rPr>
                <w:rFonts w:hint="eastAsia"/>
                <w:bCs/>
              </w:rPr>
              <w:t>⑥</w:t>
            </w:r>
            <w:r w:rsidRPr="00B37387">
              <w:rPr>
                <w:bCs/>
              </w:rPr>
              <w:t>、来电后，按操作规程即刻开启设备，恢复运行。</w:t>
            </w:r>
          </w:p>
          <w:p w14:paraId="042E5E7D" w14:textId="77777777" w:rsidR="002A3318" w:rsidRPr="00B37387" w:rsidRDefault="002A3318" w:rsidP="002A3318">
            <w:pPr>
              <w:pStyle w:val="afe"/>
              <w:rPr>
                <w:bCs/>
              </w:rPr>
            </w:pPr>
            <w:r w:rsidRPr="00B37387">
              <w:rPr>
                <w:rFonts w:hint="eastAsia"/>
                <w:bCs/>
              </w:rPr>
              <w:t>⑦</w:t>
            </w:r>
            <w:r w:rsidRPr="00B37387">
              <w:rPr>
                <w:bCs/>
              </w:rPr>
              <w:t>、电网复电对策：</w:t>
            </w:r>
          </w:p>
          <w:p w14:paraId="01EB9736" w14:textId="77777777" w:rsidR="002A3318" w:rsidRPr="00B37387" w:rsidRDefault="002A3318" w:rsidP="002A3318">
            <w:pPr>
              <w:pStyle w:val="afe"/>
              <w:rPr>
                <w:bCs/>
              </w:rPr>
            </w:pPr>
            <w:r w:rsidRPr="00B37387">
              <w:rPr>
                <w:bCs/>
              </w:rPr>
              <w:t>当配电间显示来电后，通知操作人员检查各设备的关闭情况。确定全站设备全部停后，设备正常后方可启动设备。启动设备前再检查一遍电路，确认无问题后，恢复各分部电路。确认各分部电路无问题后按生产要求依次开启需运行的设备。恢复供电</w:t>
            </w:r>
            <w:r w:rsidRPr="00B37387">
              <w:rPr>
                <w:bCs/>
              </w:rPr>
              <w:t xml:space="preserve"> 15 </w:t>
            </w:r>
            <w:r w:rsidRPr="00B37387">
              <w:rPr>
                <w:bCs/>
              </w:rPr>
              <w:t>分钟后再次巡检全站设备，无问题，按生产操作规程操作。操作人员启动设备后，巡检全站设备。将操作情况如实记录。</w:t>
            </w:r>
          </w:p>
          <w:p w14:paraId="4614B621" w14:textId="77777777" w:rsidR="002A3318" w:rsidRPr="00B37387" w:rsidRDefault="002A3318" w:rsidP="002A3318">
            <w:pPr>
              <w:pStyle w:val="afe"/>
              <w:rPr>
                <w:bCs/>
              </w:rPr>
            </w:pPr>
            <w:r w:rsidRPr="00B37387">
              <w:rPr>
                <w:bCs/>
              </w:rPr>
              <w:t>（</w:t>
            </w:r>
            <w:r w:rsidRPr="00B37387">
              <w:rPr>
                <w:bCs/>
              </w:rPr>
              <w:t>3</w:t>
            </w:r>
            <w:r w:rsidRPr="00B37387">
              <w:rPr>
                <w:bCs/>
              </w:rPr>
              <w:t>）火灾事故应急预案</w:t>
            </w:r>
          </w:p>
          <w:p w14:paraId="239BDCB8" w14:textId="77777777" w:rsidR="002A3318" w:rsidRPr="00B37387" w:rsidRDefault="002A3318" w:rsidP="002A3318">
            <w:pPr>
              <w:pStyle w:val="afe"/>
              <w:rPr>
                <w:bCs/>
              </w:rPr>
            </w:pPr>
            <w:r w:rsidRPr="00B37387">
              <w:rPr>
                <w:rFonts w:hint="eastAsia"/>
                <w:bCs/>
              </w:rPr>
              <w:t>①</w:t>
            </w:r>
            <w:r w:rsidRPr="00B37387">
              <w:rPr>
                <w:bCs/>
              </w:rPr>
              <w:t>、在污水站发生火灾时，在岗员工应立即对初起火灾进行扑救，就近原则运用灭火器材（如灭火器、消防栓等）扑灭火源；使用灭火器要注意以下要点：先拉开保险栓，操作者站在上风位置，侧身作业，手按压柄，距火点二米位置胶管对准火源扫射；</w:t>
            </w:r>
          </w:p>
          <w:p w14:paraId="2D6F4953" w14:textId="77777777" w:rsidR="002A3318" w:rsidRPr="00B37387" w:rsidRDefault="002A3318" w:rsidP="002A3318">
            <w:pPr>
              <w:pStyle w:val="afe"/>
              <w:rPr>
                <w:bCs/>
              </w:rPr>
            </w:pPr>
            <w:r w:rsidRPr="00B37387">
              <w:rPr>
                <w:rFonts w:hint="eastAsia"/>
                <w:bCs/>
              </w:rPr>
              <w:lastRenderedPageBreak/>
              <w:t>②</w:t>
            </w:r>
            <w:r w:rsidRPr="00B37387">
              <w:rPr>
                <w:bCs/>
              </w:rPr>
              <w:t>、当火势未能得到控制时，要立即通知污水站主管、生产部经理等；</w:t>
            </w:r>
          </w:p>
          <w:p w14:paraId="215CBDC3" w14:textId="77777777" w:rsidR="002A3318" w:rsidRPr="00B37387" w:rsidRDefault="002A3318" w:rsidP="002A3318">
            <w:pPr>
              <w:pStyle w:val="afe"/>
              <w:rPr>
                <w:bCs/>
              </w:rPr>
            </w:pPr>
            <w:r w:rsidRPr="00B37387">
              <w:rPr>
                <w:rFonts w:hint="eastAsia"/>
                <w:bCs/>
              </w:rPr>
              <w:t>③</w:t>
            </w:r>
            <w:r w:rsidRPr="00B37387">
              <w:rPr>
                <w:bCs/>
              </w:rPr>
              <w:t>、当班负责人接到火警后，立即通知全站警戒并迅速通知调集全站员工利用身边的灭火器材赶到火灾现场参加扑救，切断生产区的电源，并且做好火灾现场人员秩序维护和无关人员的疏散撤离工作；</w:t>
            </w:r>
          </w:p>
          <w:p w14:paraId="7DE895B0" w14:textId="77777777" w:rsidR="002A3318" w:rsidRPr="00B37387" w:rsidRDefault="002A3318" w:rsidP="002A3318">
            <w:pPr>
              <w:pStyle w:val="afe"/>
              <w:rPr>
                <w:bCs/>
              </w:rPr>
            </w:pPr>
            <w:r w:rsidRPr="00B37387">
              <w:rPr>
                <w:rFonts w:hint="eastAsia"/>
                <w:bCs/>
              </w:rPr>
              <w:t>④</w:t>
            </w:r>
            <w:r w:rsidRPr="00B37387">
              <w:rPr>
                <w:bCs/>
              </w:rPr>
              <w:t>、当火灾蔓延到非本站力量所能控制的程度时，在岗员工应立即报警</w:t>
            </w:r>
            <w:r w:rsidRPr="00B37387">
              <w:rPr>
                <w:bCs/>
              </w:rPr>
              <w:t>——119</w:t>
            </w:r>
            <w:r w:rsidRPr="00B37387">
              <w:rPr>
                <w:bCs/>
              </w:rPr>
              <w:t>，（报警人员应向消防部门详细报告火灾的现场情况，包括火场的单位名称和具体位置、燃烧物资、人员围困情况、联系电话和姓名等信息），并安排人员到路口接消防车，以便消防队员把握火灾情况和尽快抵达，采取相应的灭火措施，抓住救灾时机；</w:t>
            </w:r>
          </w:p>
          <w:p w14:paraId="5EC37573" w14:textId="77777777" w:rsidR="002A3318" w:rsidRPr="00B37387" w:rsidRDefault="002A3318" w:rsidP="002A3318">
            <w:pPr>
              <w:pStyle w:val="afe"/>
              <w:rPr>
                <w:bCs/>
              </w:rPr>
            </w:pPr>
            <w:r w:rsidRPr="00B37387">
              <w:rPr>
                <w:bCs/>
              </w:rPr>
              <w:t>4</w:t>
            </w:r>
            <w:r w:rsidRPr="00B37387">
              <w:rPr>
                <w:bCs/>
              </w:rPr>
              <w:t>）污水超标排放应急措施</w:t>
            </w:r>
          </w:p>
          <w:p w14:paraId="0B7DA801" w14:textId="77777777" w:rsidR="002A3318" w:rsidRPr="00B37387" w:rsidRDefault="002A3318" w:rsidP="002A3318">
            <w:pPr>
              <w:pStyle w:val="afe"/>
              <w:rPr>
                <w:bCs/>
              </w:rPr>
            </w:pPr>
            <w:r w:rsidRPr="00B37387">
              <w:rPr>
                <w:bCs/>
              </w:rPr>
              <w:t>立即通知生产计划科、通过调整阀门减少管网送水量，同时对进入工艺的污水进行减量处理。</w:t>
            </w:r>
          </w:p>
          <w:p w14:paraId="6EA2DF10" w14:textId="77777777" w:rsidR="002A3318" w:rsidRPr="00B37387" w:rsidRDefault="002A3318" w:rsidP="002A3318">
            <w:pPr>
              <w:pStyle w:val="afe"/>
              <w:rPr>
                <w:bCs/>
              </w:rPr>
            </w:pPr>
            <w:r w:rsidRPr="00B37387">
              <w:rPr>
                <w:bCs/>
              </w:rPr>
              <w:t>生产技术人员立即对进水水质、工艺运行参数、出水水质数据进行分析，根据超标数据相关的工艺流程进行及时调整。通过调整进水量、风量、回流量等。若</w:t>
            </w:r>
            <w:r w:rsidRPr="00B37387">
              <w:rPr>
                <w:bCs/>
              </w:rPr>
              <w:t xml:space="preserve"> SS </w:t>
            </w:r>
            <w:r w:rsidRPr="00B37387">
              <w:rPr>
                <w:bCs/>
              </w:rPr>
              <w:t>超标，则及时排泥，增加污泥处理量等。以最短时间使工艺运行、出水水质达到排放标准。</w:t>
            </w:r>
          </w:p>
          <w:p w14:paraId="79546B8F" w14:textId="77777777" w:rsidR="002A3318" w:rsidRPr="00B37387" w:rsidRDefault="002A3318" w:rsidP="002A3318">
            <w:pPr>
              <w:pStyle w:val="afe"/>
              <w:rPr>
                <w:bCs/>
              </w:rPr>
            </w:pPr>
            <w:r w:rsidRPr="00B37387">
              <w:rPr>
                <w:bCs/>
              </w:rPr>
              <w:t>操作人员应严格按照操作规程对进水水质进行取样化验，防止因进水水质超出设计处理范围而造成事故。当发现进水水质严重超标时，应立即向管理人员汇报，并服从管理人员要求对进水水质，工艺运行参数，出水水质数据进行分析，根据化验对工艺流程进行及时调整。</w:t>
            </w:r>
          </w:p>
          <w:p w14:paraId="18CDA91C" w14:textId="48BC3EAA" w:rsidR="002A3318" w:rsidRPr="00C9038B" w:rsidRDefault="002A3318" w:rsidP="002A3318">
            <w:pPr>
              <w:pStyle w:val="afe"/>
            </w:pPr>
            <w:r w:rsidRPr="00C9038B">
              <w:t>定期进行安全环保宣传教育以及紧急事故模拟演习，提高事故应变能力。</w:t>
            </w:r>
          </w:p>
        </w:tc>
      </w:tr>
      <w:tr w:rsidR="002A3318" w:rsidRPr="00C9038B" w14:paraId="5B94702B" w14:textId="77777777" w:rsidTr="008C1089">
        <w:trPr>
          <w:trHeight w:val="1002"/>
          <w:jc w:val="center"/>
        </w:trPr>
        <w:tc>
          <w:tcPr>
            <w:tcW w:w="699" w:type="dxa"/>
            <w:vAlign w:val="center"/>
          </w:tcPr>
          <w:p w14:paraId="598E0814" w14:textId="77777777" w:rsidR="002A3318" w:rsidRPr="00C9038B" w:rsidRDefault="002A3318" w:rsidP="002A3318">
            <w:pPr>
              <w:pStyle w:val="af"/>
              <w:rPr>
                <w:rFonts w:ascii="Times New Roman"/>
              </w:rPr>
            </w:pPr>
            <w:r w:rsidRPr="00C9038B">
              <w:rPr>
                <w:rFonts w:ascii="Times New Roman"/>
              </w:rPr>
              <w:lastRenderedPageBreak/>
              <w:t>其他环境</w:t>
            </w:r>
          </w:p>
          <w:p w14:paraId="38D8C527" w14:textId="77777777" w:rsidR="002A3318" w:rsidRPr="00C9038B" w:rsidRDefault="002A3318" w:rsidP="002A3318">
            <w:pPr>
              <w:pStyle w:val="af"/>
              <w:rPr>
                <w:rFonts w:ascii="Times New Roman"/>
              </w:rPr>
            </w:pPr>
            <w:r w:rsidRPr="00C9038B">
              <w:rPr>
                <w:rFonts w:ascii="Times New Roman"/>
              </w:rPr>
              <w:t>管理要求</w:t>
            </w:r>
          </w:p>
        </w:tc>
        <w:tc>
          <w:tcPr>
            <w:tcW w:w="8101" w:type="dxa"/>
            <w:gridSpan w:val="4"/>
            <w:vAlign w:val="center"/>
          </w:tcPr>
          <w:p w14:paraId="65E34F0B" w14:textId="4E7BB5DA" w:rsidR="002A3318" w:rsidRPr="00C9038B" w:rsidRDefault="002A3318" w:rsidP="002A3318">
            <w:pPr>
              <w:pStyle w:val="afe"/>
            </w:pPr>
            <w:r w:rsidRPr="00C9038B">
              <w:t>为了全面贯彻和落实国家以及地方环境保护政策、法律、法规，保护本工程周围环境，保证企业中各环保设施正常运行，企业污染物达标排放，企业必须按照《排污许可证暂行管理规定》做好污染物排放管理工作。</w:t>
            </w:r>
          </w:p>
          <w:p w14:paraId="7AFC5611" w14:textId="275D9A41" w:rsidR="002A3318" w:rsidRPr="00C9038B" w:rsidRDefault="002A3318" w:rsidP="002A3318">
            <w:pPr>
              <w:pStyle w:val="afe"/>
            </w:pPr>
          </w:p>
          <w:p w14:paraId="4579DF5F" w14:textId="71BF9C86" w:rsidR="002A3318" w:rsidRDefault="002A3318" w:rsidP="002A3318">
            <w:pPr>
              <w:pStyle w:val="afe"/>
            </w:pPr>
          </w:p>
          <w:p w14:paraId="5EE4BF75" w14:textId="0891D23C" w:rsidR="002A3318" w:rsidRDefault="002A3318" w:rsidP="002A3318">
            <w:pPr>
              <w:pStyle w:val="afe"/>
            </w:pPr>
          </w:p>
          <w:p w14:paraId="5D3AFC65" w14:textId="3AF19C2A" w:rsidR="002A3318" w:rsidRDefault="002A3318" w:rsidP="002A3318">
            <w:pPr>
              <w:pStyle w:val="afe"/>
            </w:pPr>
          </w:p>
          <w:p w14:paraId="6200B931" w14:textId="77777777" w:rsidR="002A3318" w:rsidRPr="00C9038B" w:rsidRDefault="002A3318" w:rsidP="002A3318">
            <w:pPr>
              <w:pStyle w:val="afe"/>
              <w:rPr>
                <w:rFonts w:hint="eastAsia"/>
              </w:rPr>
            </w:pPr>
          </w:p>
          <w:p w14:paraId="5F96EE3B" w14:textId="77777777" w:rsidR="002A3318" w:rsidRPr="00C9038B" w:rsidRDefault="002A3318" w:rsidP="002A3318">
            <w:pPr>
              <w:pStyle w:val="afe"/>
            </w:pPr>
          </w:p>
          <w:p w14:paraId="1C9E10A5" w14:textId="77777777" w:rsidR="002A3318" w:rsidRPr="00C9038B" w:rsidRDefault="002A3318" w:rsidP="002A3318">
            <w:pPr>
              <w:pStyle w:val="afe"/>
            </w:pPr>
          </w:p>
          <w:p w14:paraId="6F10337F" w14:textId="372D74B7" w:rsidR="002A3318" w:rsidRPr="00C9038B" w:rsidRDefault="002A3318" w:rsidP="002A3318">
            <w:pPr>
              <w:pStyle w:val="af"/>
              <w:rPr>
                <w:rFonts w:ascii="Times New Roman"/>
              </w:rPr>
            </w:pPr>
          </w:p>
        </w:tc>
      </w:tr>
    </w:tbl>
    <w:p w14:paraId="68A00426" w14:textId="77777777" w:rsidR="005401AE" w:rsidRPr="00C9038B" w:rsidRDefault="005401AE">
      <w:pPr>
        <w:pStyle w:val="a9"/>
        <w:jc w:val="center"/>
        <w:outlineLvl w:val="0"/>
        <w:rPr>
          <w:rFonts w:ascii="Times New Roman" w:eastAsia="黑体" w:hAnsi="Times New Roman"/>
          <w:snapToGrid w:val="0"/>
          <w:sz w:val="30"/>
          <w:szCs w:val="30"/>
        </w:rPr>
      </w:pPr>
      <w:r w:rsidRPr="00C9038B">
        <w:rPr>
          <w:rFonts w:ascii="Times New Roman" w:hAnsi="Times New Roman"/>
          <w:snapToGrid w:val="0"/>
        </w:rPr>
        <w:br w:type="page"/>
      </w:r>
      <w:r w:rsidRPr="00C9038B">
        <w:rPr>
          <w:rFonts w:ascii="Times New Roman" w:eastAsia="黑体" w:hAnsi="Times New Roman"/>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5401AE" w:rsidRPr="00C9038B" w14:paraId="2697AC6D" w14:textId="77777777" w:rsidTr="008C1089">
        <w:trPr>
          <w:trHeight w:val="11991"/>
          <w:jc w:val="center"/>
        </w:trPr>
        <w:tc>
          <w:tcPr>
            <w:tcW w:w="8865" w:type="dxa"/>
          </w:tcPr>
          <w:p w14:paraId="5DCC2089" w14:textId="48A999B0" w:rsidR="00B23E13" w:rsidRPr="00C9038B" w:rsidRDefault="00B23E13" w:rsidP="00C27CD1">
            <w:pPr>
              <w:pStyle w:val="afe"/>
            </w:pPr>
            <w:r w:rsidRPr="00C9038B">
              <w:t>综上所述，</w:t>
            </w:r>
            <w:r w:rsidR="006C4DBE" w:rsidRPr="00C9038B">
              <w:t>岚河流域水环境综合治理项目</w:t>
            </w:r>
            <w:r w:rsidRPr="00C9038B">
              <w:t>符合国家产业政策，</w:t>
            </w:r>
            <w:r w:rsidRPr="00C9038B">
              <w:rPr>
                <w:spacing w:val="-7"/>
              </w:rPr>
              <w:t>符合相关规划要求，</w:t>
            </w:r>
            <w:r w:rsidRPr="00C9038B">
              <w:t>项目运营期在严格采取环评提出的污染治理措施后，各项污染物可稳定达标排放，对区域环境影响较小。因此，评价认为，建设单位只要认真贯彻执行国家的环保法律、法规，在项目设计、施工和投产运行中切实落实本报告中提出的各项环保措施，确保污染治理设施的正常和稳定运行，严格执行环保</w:t>
            </w:r>
            <w:r w:rsidRPr="00C9038B">
              <w:t>“</w:t>
            </w:r>
            <w:r w:rsidRPr="00C9038B">
              <w:t>三同时</w:t>
            </w:r>
            <w:r w:rsidRPr="00C9038B">
              <w:t>”</w:t>
            </w:r>
            <w:r w:rsidRPr="00C9038B">
              <w:t>要求的前提下，从环保角度讲，本项目的建设是可行的。</w:t>
            </w:r>
          </w:p>
          <w:p w14:paraId="378C7911" w14:textId="77777777" w:rsidR="005401AE" w:rsidRPr="00C9038B" w:rsidRDefault="005401AE" w:rsidP="008C1089">
            <w:pPr>
              <w:spacing w:line="360" w:lineRule="auto"/>
              <w:rPr>
                <w:sz w:val="24"/>
              </w:rPr>
            </w:pPr>
          </w:p>
          <w:p w14:paraId="53273197" w14:textId="77777777" w:rsidR="006D6B50" w:rsidRPr="00C9038B" w:rsidRDefault="006D6B50" w:rsidP="008C1089">
            <w:pPr>
              <w:spacing w:line="360" w:lineRule="auto"/>
              <w:rPr>
                <w:sz w:val="24"/>
              </w:rPr>
            </w:pPr>
          </w:p>
          <w:p w14:paraId="0283D011" w14:textId="77777777" w:rsidR="006D6B50" w:rsidRPr="00C9038B" w:rsidRDefault="006D6B50" w:rsidP="008C1089">
            <w:pPr>
              <w:spacing w:line="360" w:lineRule="auto"/>
              <w:rPr>
                <w:sz w:val="24"/>
              </w:rPr>
            </w:pPr>
          </w:p>
          <w:p w14:paraId="2AA56789" w14:textId="77777777" w:rsidR="006D6B50" w:rsidRPr="00C9038B" w:rsidRDefault="006D6B50" w:rsidP="008C1089">
            <w:pPr>
              <w:spacing w:line="360" w:lineRule="auto"/>
              <w:rPr>
                <w:sz w:val="24"/>
              </w:rPr>
            </w:pPr>
          </w:p>
          <w:p w14:paraId="5C9BEDF4" w14:textId="77777777" w:rsidR="006D6B50" w:rsidRPr="00C9038B" w:rsidRDefault="006D6B50" w:rsidP="008C1089">
            <w:pPr>
              <w:spacing w:line="360" w:lineRule="auto"/>
              <w:rPr>
                <w:sz w:val="24"/>
              </w:rPr>
            </w:pPr>
          </w:p>
          <w:p w14:paraId="7D090B40" w14:textId="77777777" w:rsidR="006D6B50" w:rsidRPr="00C9038B" w:rsidRDefault="006D6B50" w:rsidP="008C1089">
            <w:pPr>
              <w:spacing w:line="360" w:lineRule="auto"/>
              <w:rPr>
                <w:sz w:val="24"/>
              </w:rPr>
            </w:pPr>
          </w:p>
          <w:p w14:paraId="5D03BA4B" w14:textId="77777777" w:rsidR="006D6B50" w:rsidRPr="00C9038B" w:rsidRDefault="006D6B50" w:rsidP="008C1089">
            <w:pPr>
              <w:spacing w:line="360" w:lineRule="auto"/>
              <w:rPr>
                <w:sz w:val="24"/>
              </w:rPr>
            </w:pPr>
          </w:p>
          <w:p w14:paraId="1875F4C2" w14:textId="77777777" w:rsidR="006D6B50" w:rsidRPr="00C9038B" w:rsidRDefault="006D6B50" w:rsidP="008C1089">
            <w:pPr>
              <w:spacing w:line="360" w:lineRule="auto"/>
              <w:rPr>
                <w:sz w:val="24"/>
              </w:rPr>
            </w:pPr>
          </w:p>
          <w:p w14:paraId="0187D0E3" w14:textId="77777777" w:rsidR="006D6B50" w:rsidRPr="00C9038B" w:rsidRDefault="006D6B50" w:rsidP="008C1089">
            <w:pPr>
              <w:spacing w:line="360" w:lineRule="auto"/>
              <w:rPr>
                <w:sz w:val="24"/>
              </w:rPr>
            </w:pPr>
          </w:p>
          <w:p w14:paraId="1229CCBD" w14:textId="77777777" w:rsidR="006D6B50" w:rsidRPr="00C9038B" w:rsidRDefault="006D6B50" w:rsidP="008C1089">
            <w:pPr>
              <w:spacing w:line="360" w:lineRule="auto"/>
              <w:rPr>
                <w:sz w:val="24"/>
              </w:rPr>
            </w:pPr>
          </w:p>
          <w:p w14:paraId="62502A20" w14:textId="77777777" w:rsidR="006D6B50" w:rsidRPr="00C9038B" w:rsidRDefault="006D6B50" w:rsidP="008C1089">
            <w:pPr>
              <w:spacing w:line="360" w:lineRule="auto"/>
              <w:rPr>
                <w:sz w:val="24"/>
              </w:rPr>
            </w:pPr>
          </w:p>
          <w:p w14:paraId="496ADEB0" w14:textId="77777777" w:rsidR="006D6B50" w:rsidRPr="00C9038B" w:rsidRDefault="006D6B50" w:rsidP="008C1089">
            <w:pPr>
              <w:spacing w:line="360" w:lineRule="auto"/>
              <w:rPr>
                <w:sz w:val="24"/>
              </w:rPr>
            </w:pPr>
          </w:p>
          <w:p w14:paraId="7A43C937" w14:textId="77777777" w:rsidR="006D6B50" w:rsidRPr="00C9038B" w:rsidRDefault="006D6B50" w:rsidP="008C1089">
            <w:pPr>
              <w:spacing w:line="360" w:lineRule="auto"/>
              <w:rPr>
                <w:sz w:val="24"/>
              </w:rPr>
            </w:pPr>
          </w:p>
          <w:p w14:paraId="1C3B2133" w14:textId="77777777" w:rsidR="006D6B50" w:rsidRPr="00C9038B" w:rsidRDefault="006D6B50" w:rsidP="008C1089">
            <w:pPr>
              <w:spacing w:line="360" w:lineRule="auto"/>
              <w:rPr>
                <w:sz w:val="24"/>
              </w:rPr>
            </w:pPr>
          </w:p>
          <w:p w14:paraId="6B52CA9B" w14:textId="77777777" w:rsidR="006D6B50" w:rsidRPr="00C9038B" w:rsidRDefault="006D6B50" w:rsidP="008C1089">
            <w:pPr>
              <w:spacing w:line="360" w:lineRule="auto"/>
              <w:rPr>
                <w:sz w:val="24"/>
              </w:rPr>
            </w:pPr>
          </w:p>
          <w:p w14:paraId="6DB82569" w14:textId="77777777" w:rsidR="006D6B50" w:rsidRPr="00C9038B" w:rsidRDefault="006D6B50" w:rsidP="008C1089">
            <w:pPr>
              <w:spacing w:line="360" w:lineRule="auto"/>
              <w:rPr>
                <w:sz w:val="24"/>
              </w:rPr>
            </w:pPr>
          </w:p>
          <w:p w14:paraId="6A7E367D" w14:textId="77777777" w:rsidR="006D6B50" w:rsidRPr="00C9038B" w:rsidRDefault="006D6B50" w:rsidP="008C1089">
            <w:pPr>
              <w:spacing w:line="360" w:lineRule="auto"/>
              <w:rPr>
                <w:sz w:val="24"/>
              </w:rPr>
            </w:pPr>
          </w:p>
          <w:p w14:paraId="40D3C8AA" w14:textId="77777777" w:rsidR="006D6B50" w:rsidRPr="00C9038B" w:rsidRDefault="006D6B50" w:rsidP="008C1089">
            <w:pPr>
              <w:spacing w:line="360" w:lineRule="auto"/>
              <w:rPr>
                <w:sz w:val="24"/>
              </w:rPr>
            </w:pPr>
          </w:p>
          <w:p w14:paraId="2029DB94" w14:textId="77777777" w:rsidR="006D6B50" w:rsidRPr="00C9038B" w:rsidRDefault="006D6B50" w:rsidP="008C1089">
            <w:pPr>
              <w:spacing w:line="360" w:lineRule="auto"/>
              <w:rPr>
                <w:sz w:val="24"/>
              </w:rPr>
            </w:pPr>
          </w:p>
          <w:p w14:paraId="310168B4" w14:textId="77777777" w:rsidR="006D6B50" w:rsidRPr="00C9038B" w:rsidRDefault="006D6B50" w:rsidP="008C1089">
            <w:pPr>
              <w:spacing w:line="360" w:lineRule="auto"/>
              <w:rPr>
                <w:sz w:val="24"/>
              </w:rPr>
            </w:pPr>
          </w:p>
          <w:p w14:paraId="7E435DC9" w14:textId="77777777" w:rsidR="006D6B50" w:rsidRPr="00C9038B" w:rsidRDefault="006D6B50" w:rsidP="008C1089">
            <w:pPr>
              <w:spacing w:line="360" w:lineRule="auto"/>
              <w:rPr>
                <w:sz w:val="24"/>
              </w:rPr>
            </w:pPr>
          </w:p>
          <w:p w14:paraId="1F3BF322" w14:textId="77777777" w:rsidR="006D6B50" w:rsidRPr="00C9038B" w:rsidRDefault="006D6B50" w:rsidP="008C1089">
            <w:pPr>
              <w:spacing w:line="360" w:lineRule="auto"/>
              <w:rPr>
                <w:sz w:val="24"/>
              </w:rPr>
            </w:pPr>
          </w:p>
          <w:p w14:paraId="2DA7F960" w14:textId="77777777" w:rsidR="006D6B50" w:rsidRPr="00C9038B" w:rsidRDefault="006D6B50" w:rsidP="008C1089">
            <w:pPr>
              <w:spacing w:line="360" w:lineRule="auto"/>
              <w:rPr>
                <w:sz w:val="24"/>
              </w:rPr>
            </w:pPr>
          </w:p>
          <w:p w14:paraId="1DD57762" w14:textId="77777777" w:rsidR="006D6B50" w:rsidRPr="00C9038B" w:rsidRDefault="006D6B50" w:rsidP="008C1089">
            <w:pPr>
              <w:spacing w:line="360" w:lineRule="auto"/>
              <w:rPr>
                <w:sz w:val="24"/>
              </w:rPr>
            </w:pPr>
          </w:p>
          <w:p w14:paraId="575786D4" w14:textId="77777777" w:rsidR="006D6B50" w:rsidRPr="00C9038B" w:rsidRDefault="006D6B50" w:rsidP="008C1089">
            <w:pPr>
              <w:spacing w:line="360" w:lineRule="auto"/>
              <w:rPr>
                <w:sz w:val="24"/>
              </w:rPr>
            </w:pPr>
          </w:p>
          <w:p w14:paraId="7B0915D6" w14:textId="53DC4DE7" w:rsidR="006D6B50" w:rsidRPr="00C9038B" w:rsidRDefault="006D6B50" w:rsidP="008C1089">
            <w:pPr>
              <w:spacing w:line="360" w:lineRule="auto"/>
              <w:rPr>
                <w:sz w:val="24"/>
              </w:rPr>
            </w:pPr>
          </w:p>
        </w:tc>
      </w:tr>
    </w:tbl>
    <w:p w14:paraId="23BEAAD7" w14:textId="77777777" w:rsidR="005401AE" w:rsidRPr="00C9038B" w:rsidRDefault="005401AE">
      <w:pPr>
        <w:ind w:firstLine="480"/>
        <w:sectPr w:rsidR="005401AE" w:rsidRPr="00C9038B" w:rsidSect="006D6B50">
          <w:pgSz w:w="11906" w:h="16838"/>
          <w:pgMar w:top="1418" w:right="1418" w:bottom="1418" w:left="1418" w:header="851" w:footer="851" w:gutter="0"/>
          <w:cols w:space="720"/>
          <w:docGrid w:linePitch="312"/>
        </w:sectPr>
      </w:pPr>
    </w:p>
    <w:p w14:paraId="64ACBA64" w14:textId="77777777" w:rsidR="005401AE" w:rsidRPr="00C9038B" w:rsidRDefault="005401AE" w:rsidP="00451D69">
      <w:pPr>
        <w:pStyle w:val="a9"/>
        <w:adjustRightInd w:val="0"/>
        <w:snapToGrid w:val="0"/>
        <w:spacing w:before="0" w:beforeAutospacing="0" w:after="0" w:afterAutospacing="0"/>
        <w:outlineLvl w:val="0"/>
        <w:rPr>
          <w:rFonts w:ascii="Times New Roman" w:eastAsia="黑体" w:hAnsi="Times New Roman"/>
          <w:snapToGrid w:val="0"/>
          <w:sz w:val="32"/>
          <w:szCs w:val="32"/>
        </w:rPr>
      </w:pPr>
      <w:r w:rsidRPr="00C9038B">
        <w:rPr>
          <w:rFonts w:ascii="Times New Roman" w:eastAsia="黑体" w:hAnsi="Times New Roman"/>
          <w:snapToGrid w:val="0"/>
          <w:sz w:val="32"/>
          <w:szCs w:val="32"/>
        </w:rPr>
        <w:lastRenderedPageBreak/>
        <w:t>附表</w:t>
      </w:r>
    </w:p>
    <w:p w14:paraId="517788AF" w14:textId="77777777" w:rsidR="005401AE" w:rsidRPr="00C9038B" w:rsidRDefault="007618C4" w:rsidP="00451D69">
      <w:pPr>
        <w:pStyle w:val="a9"/>
        <w:adjustRightInd w:val="0"/>
        <w:snapToGrid w:val="0"/>
        <w:spacing w:before="0" w:beforeAutospacing="0" w:after="0" w:afterAutospacing="0"/>
        <w:jc w:val="center"/>
        <w:outlineLvl w:val="0"/>
        <w:rPr>
          <w:rFonts w:ascii="Times New Roman" w:eastAsia="方正小标宋_GBK" w:hAnsi="Times New Roman"/>
          <w:snapToGrid w:val="0"/>
          <w:sz w:val="38"/>
          <w:szCs w:val="38"/>
        </w:rPr>
      </w:pPr>
      <w:r w:rsidRPr="00C9038B">
        <w:rPr>
          <w:rFonts w:ascii="Times New Roman" w:eastAsia="方正小标宋_GBK" w:hAnsi="Times New Roman"/>
          <w:snapToGrid w:val="0"/>
          <w:sz w:val="38"/>
          <w:szCs w:val="38"/>
        </w:rPr>
        <w:t>建设项目</w:t>
      </w:r>
      <w:r w:rsidR="005401AE" w:rsidRPr="00C9038B">
        <w:rPr>
          <w:rFonts w:ascii="Times New Roman" w:eastAsia="方正小标宋_GBK" w:hAnsi="Times New Roman"/>
          <w:snapToGrid w:val="0"/>
          <w:sz w:val="38"/>
          <w:szCs w:val="38"/>
        </w:rPr>
        <w:t>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8"/>
        <w:gridCol w:w="1417"/>
        <w:gridCol w:w="1701"/>
        <w:gridCol w:w="1276"/>
        <w:gridCol w:w="1701"/>
        <w:gridCol w:w="1379"/>
        <w:gridCol w:w="1701"/>
        <w:gridCol w:w="1560"/>
        <w:gridCol w:w="1465"/>
      </w:tblGrid>
      <w:tr w:rsidR="00263DB2" w:rsidRPr="00C9038B" w14:paraId="49F254E6" w14:textId="77777777" w:rsidTr="00141FA6">
        <w:trPr>
          <w:trHeight w:val="397"/>
        </w:trPr>
        <w:tc>
          <w:tcPr>
            <w:tcW w:w="1588" w:type="dxa"/>
            <w:tcBorders>
              <w:tl2br w:val="single" w:sz="4" w:space="0" w:color="auto"/>
            </w:tcBorders>
            <w:tcMar>
              <w:left w:w="28" w:type="dxa"/>
              <w:right w:w="28" w:type="dxa"/>
            </w:tcMar>
            <w:vAlign w:val="center"/>
          </w:tcPr>
          <w:p w14:paraId="71C3932A" w14:textId="77777777" w:rsidR="005401AE" w:rsidRPr="00C9038B" w:rsidRDefault="005401AE" w:rsidP="00141FA6">
            <w:pPr>
              <w:pStyle w:val="af"/>
              <w:rPr>
                <w:rFonts w:ascii="Times New Roman"/>
              </w:rPr>
            </w:pPr>
            <w:r w:rsidRPr="00C9038B">
              <w:rPr>
                <w:rFonts w:ascii="Times New Roman"/>
              </w:rPr>
              <w:t>项目</w:t>
            </w:r>
          </w:p>
          <w:p w14:paraId="76F19A2E" w14:textId="77777777" w:rsidR="005401AE" w:rsidRPr="00C9038B" w:rsidRDefault="005401AE" w:rsidP="00141FA6">
            <w:pPr>
              <w:pStyle w:val="af"/>
              <w:rPr>
                <w:rFonts w:ascii="Times New Roman"/>
              </w:rPr>
            </w:pPr>
            <w:r w:rsidRPr="00C9038B">
              <w:rPr>
                <w:rFonts w:ascii="Times New Roman"/>
              </w:rPr>
              <w:t>分类</w:t>
            </w:r>
          </w:p>
        </w:tc>
        <w:tc>
          <w:tcPr>
            <w:tcW w:w="1417" w:type="dxa"/>
            <w:tcMar>
              <w:left w:w="28" w:type="dxa"/>
              <w:right w:w="28" w:type="dxa"/>
            </w:tcMar>
            <w:vAlign w:val="center"/>
          </w:tcPr>
          <w:p w14:paraId="2DB4D484" w14:textId="77777777" w:rsidR="005401AE" w:rsidRPr="00C9038B" w:rsidRDefault="005401AE" w:rsidP="00141FA6">
            <w:pPr>
              <w:pStyle w:val="af"/>
              <w:rPr>
                <w:rFonts w:ascii="Times New Roman"/>
              </w:rPr>
            </w:pPr>
            <w:r w:rsidRPr="00C9038B">
              <w:rPr>
                <w:rFonts w:ascii="Times New Roman"/>
              </w:rPr>
              <w:t>污染物名称</w:t>
            </w:r>
          </w:p>
        </w:tc>
        <w:tc>
          <w:tcPr>
            <w:tcW w:w="1701" w:type="dxa"/>
            <w:tcMar>
              <w:left w:w="28" w:type="dxa"/>
              <w:right w:w="28" w:type="dxa"/>
            </w:tcMar>
            <w:vAlign w:val="center"/>
          </w:tcPr>
          <w:p w14:paraId="0D49A4E5" w14:textId="77777777" w:rsidR="001357F1" w:rsidRPr="00C9038B" w:rsidRDefault="005401AE" w:rsidP="00141FA6">
            <w:pPr>
              <w:pStyle w:val="af"/>
              <w:rPr>
                <w:rFonts w:ascii="Times New Roman"/>
              </w:rPr>
            </w:pPr>
            <w:r w:rsidRPr="00C9038B">
              <w:rPr>
                <w:rFonts w:ascii="Times New Roman"/>
              </w:rPr>
              <w:t>现有工程</w:t>
            </w:r>
          </w:p>
          <w:p w14:paraId="5D47AFF8" w14:textId="7365A604" w:rsidR="005401AE" w:rsidRPr="00C9038B" w:rsidRDefault="005401AE" w:rsidP="00141FA6">
            <w:pPr>
              <w:pStyle w:val="af"/>
              <w:rPr>
                <w:rFonts w:ascii="Times New Roman"/>
              </w:rPr>
            </w:pPr>
            <w:r w:rsidRPr="00C9038B">
              <w:rPr>
                <w:rFonts w:ascii="Times New Roman"/>
              </w:rPr>
              <w:t>排放量（固体废物产生量）</w:t>
            </w:r>
            <w:r w:rsidRPr="00C9038B">
              <w:rPr>
                <w:rFonts w:ascii="Times New Roman"/>
              </w:rPr>
              <w:fldChar w:fldCharType="begin"/>
            </w:r>
            <w:r w:rsidRPr="00C9038B">
              <w:rPr>
                <w:rFonts w:ascii="Times New Roman"/>
              </w:rPr>
              <w:instrText xml:space="preserve"> = 1 \* GB3 \* MERGEFORMAT </w:instrText>
            </w:r>
            <w:r w:rsidRPr="00C9038B">
              <w:rPr>
                <w:rFonts w:ascii="Times New Roman"/>
              </w:rPr>
              <w:fldChar w:fldCharType="separate"/>
            </w:r>
            <w:r w:rsidR="00C307F8" w:rsidRPr="00C9038B">
              <w:rPr>
                <w:rFonts w:hAnsi="宋体" w:cs="宋体" w:hint="eastAsia"/>
                <w:noProof/>
              </w:rPr>
              <w:t>①</w:t>
            </w:r>
            <w:r w:rsidRPr="00C9038B">
              <w:rPr>
                <w:rFonts w:ascii="Times New Roman"/>
              </w:rPr>
              <w:fldChar w:fldCharType="end"/>
            </w:r>
          </w:p>
        </w:tc>
        <w:tc>
          <w:tcPr>
            <w:tcW w:w="1276" w:type="dxa"/>
            <w:tcMar>
              <w:left w:w="28" w:type="dxa"/>
              <w:right w:w="28" w:type="dxa"/>
            </w:tcMar>
            <w:vAlign w:val="center"/>
          </w:tcPr>
          <w:p w14:paraId="2236A193" w14:textId="77777777" w:rsidR="005401AE" w:rsidRPr="00C9038B" w:rsidRDefault="005401AE" w:rsidP="00141FA6">
            <w:pPr>
              <w:pStyle w:val="af"/>
              <w:rPr>
                <w:rFonts w:ascii="Times New Roman"/>
              </w:rPr>
            </w:pPr>
            <w:r w:rsidRPr="00C9038B">
              <w:rPr>
                <w:rFonts w:ascii="Times New Roman"/>
              </w:rPr>
              <w:t>现有工程</w:t>
            </w:r>
          </w:p>
          <w:p w14:paraId="24E14E22" w14:textId="77777777" w:rsidR="005401AE" w:rsidRPr="00C9038B" w:rsidRDefault="005401AE" w:rsidP="00141FA6">
            <w:pPr>
              <w:pStyle w:val="af"/>
              <w:rPr>
                <w:rFonts w:ascii="Times New Roman"/>
              </w:rPr>
            </w:pPr>
            <w:r w:rsidRPr="00C9038B">
              <w:rPr>
                <w:rFonts w:ascii="Times New Roman"/>
              </w:rPr>
              <w:t>许可排放量</w:t>
            </w:r>
          </w:p>
          <w:p w14:paraId="727F3DFF" w14:textId="44178F45" w:rsidR="005401AE" w:rsidRPr="00C9038B" w:rsidRDefault="005401AE" w:rsidP="00141FA6">
            <w:pPr>
              <w:pStyle w:val="af"/>
              <w:rPr>
                <w:rFonts w:ascii="Times New Roman"/>
              </w:rPr>
            </w:pPr>
            <w:r w:rsidRPr="00C9038B">
              <w:rPr>
                <w:rFonts w:ascii="Times New Roman"/>
              </w:rPr>
              <w:fldChar w:fldCharType="begin"/>
            </w:r>
            <w:r w:rsidRPr="00C9038B">
              <w:rPr>
                <w:rFonts w:ascii="Times New Roman"/>
              </w:rPr>
              <w:instrText xml:space="preserve"> = 2 \* GB3 \* MERGEFORMAT </w:instrText>
            </w:r>
            <w:r w:rsidRPr="00C9038B">
              <w:rPr>
                <w:rFonts w:ascii="Times New Roman"/>
              </w:rPr>
              <w:fldChar w:fldCharType="separate"/>
            </w:r>
            <w:r w:rsidR="00C307F8" w:rsidRPr="00C9038B">
              <w:rPr>
                <w:rFonts w:hAnsi="宋体" w:cs="宋体" w:hint="eastAsia"/>
                <w:noProof/>
              </w:rPr>
              <w:t>②</w:t>
            </w:r>
            <w:r w:rsidRPr="00C9038B">
              <w:rPr>
                <w:rFonts w:ascii="Times New Roman"/>
              </w:rPr>
              <w:fldChar w:fldCharType="end"/>
            </w:r>
          </w:p>
        </w:tc>
        <w:tc>
          <w:tcPr>
            <w:tcW w:w="1701" w:type="dxa"/>
            <w:tcMar>
              <w:left w:w="28" w:type="dxa"/>
              <w:right w:w="28" w:type="dxa"/>
            </w:tcMar>
            <w:vAlign w:val="center"/>
          </w:tcPr>
          <w:p w14:paraId="167A6310" w14:textId="77777777" w:rsidR="001357F1" w:rsidRPr="00C9038B" w:rsidRDefault="005401AE" w:rsidP="00141FA6">
            <w:pPr>
              <w:pStyle w:val="af"/>
              <w:rPr>
                <w:rFonts w:ascii="Times New Roman"/>
              </w:rPr>
            </w:pPr>
            <w:r w:rsidRPr="00C9038B">
              <w:rPr>
                <w:rFonts w:ascii="Times New Roman"/>
              </w:rPr>
              <w:t>在建工程</w:t>
            </w:r>
          </w:p>
          <w:p w14:paraId="7037275D" w14:textId="316880EC" w:rsidR="005401AE" w:rsidRPr="00C9038B" w:rsidRDefault="005401AE" w:rsidP="00141FA6">
            <w:pPr>
              <w:pStyle w:val="af"/>
              <w:rPr>
                <w:rFonts w:ascii="Times New Roman"/>
              </w:rPr>
            </w:pPr>
            <w:r w:rsidRPr="00C9038B">
              <w:rPr>
                <w:rFonts w:ascii="Times New Roman"/>
              </w:rPr>
              <w:t>排放量（固体废物产生量）</w:t>
            </w:r>
            <w:r w:rsidRPr="00C9038B">
              <w:rPr>
                <w:rFonts w:ascii="Times New Roman"/>
              </w:rPr>
              <w:fldChar w:fldCharType="begin"/>
            </w:r>
            <w:r w:rsidRPr="00C9038B">
              <w:rPr>
                <w:rFonts w:ascii="Times New Roman"/>
              </w:rPr>
              <w:instrText xml:space="preserve"> = 3 \* GB3 \* MERGEFORMAT </w:instrText>
            </w:r>
            <w:r w:rsidRPr="00C9038B">
              <w:rPr>
                <w:rFonts w:ascii="Times New Roman"/>
              </w:rPr>
              <w:fldChar w:fldCharType="separate"/>
            </w:r>
            <w:r w:rsidR="00C307F8" w:rsidRPr="00C9038B">
              <w:rPr>
                <w:rFonts w:hAnsi="宋体" w:cs="宋体" w:hint="eastAsia"/>
                <w:noProof/>
              </w:rPr>
              <w:t>③</w:t>
            </w:r>
            <w:r w:rsidRPr="00C9038B">
              <w:rPr>
                <w:rFonts w:ascii="Times New Roman"/>
              </w:rPr>
              <w:fldChar w:fldCharType="end"/>
            </w:r>
          </w:p>
        </w:tc>
        <w:tc>
          <w:tcPr>
            <w:tcW w:w="1379" w:type="dxa"/>
            <w:tcMar>
              <w:left w:w="28" w:type="dxa"/>
              <w:right w:w="28" w:type="dxa"/>
            </w:tcMar>
            <w:vAlign w:val="center"/>
          </w:tcPr>
          <w:p w14:paraId="0EEE10BA" w14:textId="77777777" w:rsidR="001357F1" w:rsidRPr="00C9038B" w:rsidRDefault="005401AE" w:rsidP="00141FA6">
            <w:pPr>
              <w:pStyle w:val="af"/>
              <w:rPr>
                <w:rFonts w:ascii="Times New Roman"/>
              </w:rPr>
            </w:pPr>
            <w:r w:rsidRPr="00C9038B">
              <w:rPr>
                <w:rFonts w:ascii="Times New Roman"/>
              </w:rPr>
              <w:t>本项目</w:t>
            </w:r>
          </w:p>
          <w:p w14:paraId="5E045F73" w14:textId="114811E6" w:rsidR="005401AE" w:rsidRPr="00C9038B" w:rsidRDefault="005401AE" w:rsidP="00141FA6">
            <w:pPr>
              <w:pStyle w:val="af"/>
              <w:rPr>
                <w:rFonts w:ascii="Times New Roman"/>
              </w:rPr>
            </w:pPr>
            <w:r w:rsidRPr="00C9038B">
              <w:rPr>
                <w:rFonts w:ascii="Times New Roman"/>
              </w:rPr>
              <w:t>排放量（固体废物产生量）</w:t>
            </w:r>
            <w:r w:rsidRPr="00C9038B">
              <w:rPr>
                <w:rFonts w:ascii="Times New Roman"/>
              </w:rPr>
              <w:fldChar w:fldCharType="begin"/>
            </w:r>
            <w:r w:rsidRPr="00C9038B">
              <w:rPr>
                <w:rFonts w:ascii="Times New Roman"/>
              </w:rPr>
              <w:instrText xml:space="preserve"> = 4 \* GB3 \* MERGEFORMAT </w:instrText>
            </w:r>
            <w:r w:rsidRPr="00C9038B">
              <w:rPr>
                <w:rFonts w:ascii="Times New Roman"/>
              </w:rPr>
              <w:fldChar w:fldCharType="separate"/>
            </w:r>
            <w:r w:rsidR="00C307F8" w:rsidRPr="00C9038B">
              <w:rPr>
                <w:rFonts w:hAnsi="宋体" w:cs="宋体" w:hint="eastAsia"/>
                <w:noProof/>
              </w:rPr>
              <w:t>④</w:t>
            </w:r>
            <w:r w:rsidRPr="00C9038B">
              <w:rPr>
                <w:rFonts w:ascii="Times New Roman"/>
              </w:rPr>
              <w:fldChar w:fldCharType="end"/>
            </w:r>
          </w:p>
        </w:tc>
        <w:tc>
          <w:tcPr>
            <w:tcW w:w="1701" w:type="dxa"/>
            <w:tcMar>
              <w:left w:w="28" w:type="dxa"/>
              <w:right w:w="28" w:type="dxa"/>
            </w:tcMar>
            <w:vAlign w:val="center"/>
          </w:tcPr>
          <w:p w14:paraId="68CE9B3D" w14:textId="77777777" w:rsidR="001357F1" w:rsidRPr="00C9038B" w:rsidRDefault="005401AE" w:rsidP="00141FA6">
            <w:pPr>
              <w:pStyle w:val="af"/>
              <w:rPr>
                <w:rFonts w:ascii="Times New Roman"/>
              </w:rPr>
            </w:pPr>
            <w:r w:rsidRPr="00C9038B">
              <w:rPr>
                <w:rFonts w:ascii="Times New Roman"/>
              </w:rPr>
              <w:t>以新带老削减量</w:t>
            </w:r>
          </w:p>
          <w:p w14:paraId="5926528B" w14:textId="08A6279D" w:rsidR="005401AE" w:rsidRPr="00C9038B" w:rsidRDefault="005401AE" w:rsidP="00141FA6">
            <w:pPr>
              <w:pStyle w:val="af"/>
              <w:rPr>
                <w:rFonts w:ascii="Times New Roman"/>
              </w:rPr>
            </w:pPr>
            <w:r w:rsidRPr="00C9038B">
              <w:rPr>
                <w:rFonts w:ascii="Times New Roman"/>
              </w:rPr>
              <w:t>（新建项目不填）</w:t>
            </w:r>
            <w:r w:rsidRPr="00C9038B">
              <w:rPr>
                <w:rFonts w:ascii="Times New Roman"/>
              </w:rPr>
              <w:fldChar w:fldCharType="begin"/>
            </w:r>
            <w:r w:rsidRPr="00C9038B">
              <w:rPr>
                <w:rFonts w:ascii="Times New Roman"/>
              </w:rPr>
              <w:instrText xml:space="preserve"> = 5 \* GB3 \* MERGEFORMAT </w:instrText>
            </w:r>
            <w:r w:rsidRPr="00C9038B">
              <w:rPr>
                <w:rFonts w:ascii="Times New Roman"/>
              </w:rPr>
              <w:fldChar w:fldCharType="separate"/>
            </w:r>
            <w:r w:rsidR="00C307F8" w:rsidRPr="00C9038B">
              <w:rPr>
                <w:rFonts w:hAnsi="宋体" w:cs="宋体" w:hint="eastAsia"/>
                <w:noProof/>
              </w:rPr>
              <w:t>⑤</w:t>
            </w:r>
            <w:r w:rsidRPr="00C9038B">
              <w:rPr>
                <w:rFonts w:ascii="Times New Roman"/>
              </w:rPr>
              <w:fldChar w:fldCharType="end"/>
            </w:r>
          </w:p>
        </w:tc>
        <w:tc>
          <w:tcPr>
            <w:tcW w:w="1560" w:type="dxa"/>
            <w:tcMar>
              <w:left w:w="28" w:type="dxa"/>
              <w:right w:w="28" w:type="dxa"/>
            </w:tcMar>
            <w:vAlign w:val="center"/>
          </w:tcPr>
          <w:p w14:paraId="2E39811A" w14:textId="77777777" w:rsidR="00AA2531" w:rsidRPr="00C9038B" w:rsidRDefault="005401AE" w:rsidP="00141FA6">
            <w:pPr>
              <w:pStyle w:val="af"/>
              <w:rPr>
                <w:rFonts w:ascii="Times New Roman"/>
              </w:rPr>
            </w:pPr>
            <w:r w:rsidRPr="00C9038B">
              <w:rPr>
                <w:rFonts w:ascii="Times New Roman"/>
              </w:rPr>
              <w:t>本项目建成后</w:t>
            </w:r>
          </w:p>
          <w:p w14:paraId="6F1A9DC8" w14:textId="16EAB39B" w:rsidR="005401AE" w:rsidRPr="00C9038B" w:rsidRDefault="005401AE" w:rsidP="00141FA6">
            <w:pPr>
              <w:pStyle w:val="af"/>
              <w:rPr>
                <w:rFonts w:ascii="Times New Roman"/>
              </w:rPr>
            </w:pPr>
            <w:r w:rsidRPr="00C9038B">
              <w:rPr>
                <w:rFonts w:ascii="Times New Roman"/>
              </w:rPr>
              <w:t>全厂排放量（固体废物产生量）</w:t>
            </w:r>
            <w:r w:rsidRPr="00C9038B">
              <w:rPr>
                <w:rFonts w:ascii="Times New Roman"/>
              </w:rPr>
              <w:fldChar w:fldCharType="begin"/>
            </w:r>
            <w:r w:rsidRPr="00C9038B">
              <w:rPr>
                <w:rFonts w:ascii="Times New Roman"/>
              </w:rPr>
              <w:instrText xml:space="preserve"> = 6 \* GB3 \* MERGEFORMAT </w:instrText>
            </w:r>
            <w:r w:rsidRPr="00C9038B">
              <w:rPr>
                <w:rFonts w:ascii="Times New Roman"/>
              </w:rPr>
              <w:fldChar w:fldCharType="separate"/>
            </w:r>
            <w:r w:rsidR="00C307F8" w:rsidRPr="00C9038B">
              <w:rPr>
                <w:rFonts w:hAnsi="宋体" w:cs="宋体" w:hint="eastAsia"/>
                <w:noProof/>
              </w:rPr>
              <w:t>⑥</w:t>
            </w:r>
            <w:r w:rsidRPr="00C9038B">
              <w:rPr>
                <w:rFonts w:ascii="Times New Roman"/>
              </w:rPr>
              <w:fldChar w:fldCharType="end"/>
            </w:r>
          </w:p>
        </w:tc>
        <w:tc>
          <w:tcPr>
            <w:tcW w:w="1465" w:type="dxa"/>
            <w:tcMar>
              <w:left w:w="28" w:type="dxa"/>
              <w:right w:w="28" w:type="dxa"/>
            </w:tcMar>
            <w:vAlign w:val="center"/>
          </w:tcPr>
          <w:p w14:paraId="6B23EB9A" w14:textId="77777777" w:rsidR="005401AE" w:rsidRPr="00C9038B" w:rsidRDefault="005401AE" w:rsidP="00141FA6">
            <w:pPr>
              <w:pStyle w:val="af"/>
              <w:rPr>
                <w:rFonts w:ascii="Times New Roman"/>
              </w:rPr>
            </w:pPr>
            <w:r w:rsidRPr="00C9038B">
              <w:rPr>
                <w:rFonts w:ascii="Times New Roman"/>
              </w:rPr>
              <w:t>变化量</w:t>
            </w:r>
          </w:p>
          <w:p w14:paraId="5C126D27" w14:textId="78606D88" w:rsidR="005401AE" w:rsidRPr="00C9038B" w:rsidRDefault="005401AE" w:rsidP="00141FA6">
            <w:pPr>
              <w:pStyle w:val="af"/>
              <w:rPr>
                <w:rFonts w:ascii="Times New Roman"/>
              </w:rPr>
            </w:pPr>
            <w:r w:rsidRPr="00C9038B">
              <w:rPr>
                <w:rFonts w:ascii="Times New Roman"/>
              </w:rPr>
              <w:fldChar w:fldCharType="begin"/>
            </w:r>
            <w:r w:rsidRPr="00C9038B">
              <w:rPr>
                <w:rFonts w:ascii="Times New Roman"/>
              </w:rPr>
              <w:instrText xml:space="preserve"> = 7 \* GB3 \* MERGEFORMAT </w:instrText>
            </w:r>
            <w:r w:rsidRPr="00C9038B">
              <w:rPr>
                <w:rFonts w:ascii="Times New Roman"/>
              </w:rPr>
              <w:fldChar w:fldCharType="separate"/>
            </w:r>
            <w:r w:rsidR="00C307F8" w:rsidRPr="00C9038B">
              <w:rPr>
                <w:rFonts w:hAnsi="宋体" w:cs="宋体" w:hint="eastAsia"/>
                <w:noProof/>
              </w:rPr>
              <w:t>⑦</w:t>
            </w:r>
            <w:r w:rsidRPr="00C9038B">
              <w:rPr>
                <w:rFonts w:ascii="Times New Roman"/>
              </w:rPr>
              <w:fldChar w:fldCharType="end"/>
            </w:r>
          </w:p>
        </w:tc>
      </w:tr>
      <w:tr w:rsidR="00EB0133" w:rsidRPr="00C9038B" w14:paraId="6C025A44" w14:textId="77777777" w:rsidTr="00141FA6">
        <w:trPr>
          <w:trHeight w:val="397"/>
        </w:trPr>
        <w:tc>
          <w:tcPr>
            <w:tcW w:w="1588" w:type="dxa"/>
            <w:vMerge w:val="restart"/>
            <w:vAlign w:val="center"/>
          </w:tcPr>
          <w:p w14:paraId="70AFCC53" w14:textId="77777777" w:rsidR="00EB0133" w:rsidRPr="00C9038B" w:rsidRDefault="00EB0133" w:rsidP="00EB0133">
            <w:pPr>
              <w:pStyle w:val="af"/>
              <w:rPr>
                <w:rFonts w:ascii="Times New Roman"/>
              </w:rPr>
            </w:pPr>
            <w:r w:rsidRPr="00C9038B">
              <w:rPr>
                <w:rFonts w:ascii="Times New Roman"/>
              </w:rPr>
              <w:t>废气</w:t>
            </w:r>
          </w:p>
        </w:tc>
        <w:tc>
          <w:tcPr>
            <w:tcW w:w="1417" w:type="dxa"/>
            <w:vAlign w:val="center"/>
          </w:tcPr>
          <w:p w14:paraId="233E8504" w14:textId="55013E07" w:rsidR="00EB0133" w:rsidRPr="00C9038B" w:rsidRDefault="00EB0133" w:rsidP="00EB0133">
            <w:pPr>
              <w:pStyle w:val="af"/>
              <w:rPr>
                <w:rFonts w:ascii="Times New Roman"/>
              </w:rPr>
            </w:pPr>
            <w:r>
              <w:rPr>
                <w:rFonts w:ascii="Times New Roman" w:hint="eastAsia"/>
                <w:szCs w:val="21"/>
              </w:rPr>
              <w:t>N</w:t>
            </w:r>
            <w:r>
              <w:rPr>
                <w:rFonts w:ascii="Times New Roman"/>
                <w:szCs w:val="21"/>
              </w:rPr>
              <w:t>H</w:t>
            </w:r>
            <w:r w:rsidRPr="00740883">
              <w:rPr>
                <w:rFonts w:ascii="Times New Roman"/>
                <w:szCs w:val="21"/>
                <w:vertAlign w:val="subscript"/>
              </w:rPr>
              <w:t>3</w:t>
            </w:r>
          </w:p>
        </w:tc>
        <w:tc>
          <w:tcPr>
            <w:tcW w:w="1701" w:type="dxa"/>
            <w:vAlign w:val="center"/>
          </w:tcPr>
          <w:p w14:paraId="30819D7B" w14:textId="21FA0C08" w:rsidR="00EB0133" w:rsidRPr="00C9038B" w:rsidRDefault="00EB0133" w:rsidP="00EB0133">
            <w:pPr>
              <w:pStyle w:val="af"/>
              <w:rPr>
                <w:rFonts w:ascii="Times New Roman"/>
              </w:rPr>
            </w:pPr>
            <w:r w:rsidRPr="00C9038B">
              <w:rPr>
                <w:rFonts w:ascii="Times New Roman"/>
              </w:rPr>
              <w:t>/</w:t>
            </w:r>
          </w:p>
        </w:tc>
        <w:tc>
          <w:tcPr>
            <w:tcW w:w="1276" w:type="dxa"/>
            <w:vAlign w:val="center"/>
          </w:tcPr>
          <w:p w14:paraId="778345E8" w14:textId="71A1A53D" w:rsidR="00EB0133" w:rsidRPr="00C9038B" w:rsidRDefault="00EB0133" w:rsidP="00EB0133">
            <w:pPr>
              <w:pStyle w:val="af"/>
              <w:rPr>
                <w:rFonts w:ascii="Times New Roman"/>
              </w:rPr>
            </w:pPr>
            <w:r w:rsidRPr="00C9038B">
              <w:rPr>
                <w:rFonts w:ascii="Times New Roman"/>
              </w:rPr>
              <w:t>/</w:t>
            </w:r>
          </w:p>
        </w:tc>
        <w:tc>
          <w:tcPr>
            <w:tcW w:w="1701" w:type="dxa"/>
            <w:vAlign w:val="center"/>
          </w:tcPr>
          <w:p w14:paraId="021DC767" w14:textId="614D04E0" w:rsidR="00EB0133" w:rsidRPr="00C9038B" w:rsidRDefault="00EB0133" w:rsidP="00EB0133">
            <w:pPr>
              <w:pStyle w:val="af"/>
              <w:rPr>
                <w:rFonts w:ascii="Times New Roman"/>
              </w:rPr>
            </w:pPr>
            <w:r w:rsidRPr="00C9038B">
              <w:rPr>
                <w:rFonts w:ascii="Times New Roman"/>
              </w:rPr>
              <w:t>/</w:t>
            </w:r>
          </w:p>
        </w:tc>
        <w:tc>
          <w:tcPr>
            <w:tcW w:w="1379" w:type="dxa"/>
            <w:vAlign w:val="center"/>
          </w:tcPr>
          <w:p w14:paraId="4B77601B" w14:textId="677775D9" w:rsidR="00EB0133" w:rsidRPr="00C9038B" w:rsidRDefault="00EB0133" w:rsidP="00EB0133">
            <w:pPr>
              <w:pStyle w:val="af"/>
              <w:rPr>
                <w:rFonts w:ascii="Times New Roman"/>
              </w:rPr>
            </w:pPr>
            <w:r w:rsidRPr="00C44422">
              <w:rPr>
                <w:rFonts w:ascii="Times New Roman" w:eastAsia="等线"/>
                <w:color w:val="000000"/>
                <w:sz w:val="22"/>
                <w:szCs w:val="22"/>
              </w:rPr>
              <w:t>251.06</w:t>
            </w:r>
            <w:r w:rsidRPr="00C9038B">
              <w:rPr>
                <w:rFonts w:ascii="Times New Roman" w:eastAsia="等线"/>
                <w:sz w:val="22"/>
                <w:szCs w:val="22"/>
              </w:rPr>
              <w:t xml:space="preserve"> kg/a</w:t>
            </w:r>
          </w:p>
        </w:tc>
        <w:tc>
          <w:tcPr>
            <w:tcW w:w="1701" w:type="dxa"/>
            <w:vAlign w:val="center"/>
          </w:tcPr>
          <w:p w14:paraId="3DAED3A9" w14:textId="23B1A5FD" w:rsidR="00EB0133" w:rsidRPr="00C9038B" w:rsidRDefault="00EB0133" w:rsidP="00EB0133">
            <w:pPr>
              <w:pStyle w:val="af"/>
              <w:rPr>
                <w:rFonts w:ascii="Times New Roman"/>
              </w:rPr>
            </w:pPr>
            <w:r w:rsidRPr="00C9038B">
              <w:rPr>
                <w:rFonts w:ascii="Times New Roman"/>
              </w:rPr>
              <w:t>/</w:t>
            </w:r>
          </w:p>
        </w:tc>
        <w:tc>
          <w:tcPr>
            <w:tcW w:w="1560" w:type="dxa"/>
            <w:vAlign w:val="center"/>
          </w:tcPr>
          <w:p w14:paraId="76FAE1CB" w14:textId="269AC623" w:rsidR="00EB0133" w:rsidRPr="00C9038B" w:rsidRDefault="00EB0133" w:rsidP="00EB0133">
            <w:pPr>
              <w:pStyle w:val="af"/>
              <w:rPr>
                <w:rFonts w:ascii="Times New Roman"/>
              </w:rPr>
            </w:pPr>
            <w:r w:rsidRPr="00C44422">
              <w:rPr>
                <w:rFonts w:ascii="Times New Roman" w:eastAsia="等线"/>
                <w:color w:val="000000"/>
                <w:sz w:val="22"/>
                <w:szCs w:val="22"/>
              </w:rPr>
              <w:t>251.06</w:t>
            </w:r>
            <w:r w:rsidRPr="00C9038B">
              <w:rPr>
                <w:rFonts w:ascii="Times New Roman" w:eastAsia="等线"/>
                <w:sz w:val="22"/>
                <w:szCs w:val="22"/>
              </w:rPr>
              <w:t xml:space="preserve"> kg/a</w:t>
            </w:r>
          </w:p>
        </w:tc>
        <w:tc>
          <w:tcPr>
            <w:tcW w:w="1465" w:type="dxa"/>
            <w:vAlign w:val="center"/>
          </w:tcPr>
          <w:p w14:paraId="11B51C10" w14:textId="605C63C2" w:rsidR="00EB0133" w:rsidRPr="00C9038B" w:rsidRDefault="00EB0133" w:rsidP="00EB0133">
            <w:pPr>
              <w:pStyle w:val="af"/>
              <w:rPr>
                <w:rFonts w:ascii="Times New Roman"/>
              </w:rPr>
            </w:pPr>
            <w:r w:rsidRPr="00C44422">
              <w:rPr>
                <w:rFonts w:ascii="Times New Roman" w:eastAsia="等线"/>
                <w:color w:val="000000"/>
                <w:sz w:val="22"/>
                <w:szCs w:val="22"/>
              </w:rPr>
              <w:t>251.06</w:t>
            </w:r>
            <w:r w:rsidRPr="00C9038B">
              <w:rPr>
                <w:rFonts w:ascii="Times New Roman" w:eastAsia="等线"/>
                <w:sz w:val="22"/>
                <w:szCs w:val="22"/>
              </w:rPr>
              <w:t xml:space="preserve"> kg/a</w:t>
            </w:r>
          </w:p>
        </w:tc>
      </w:tr>
      <w:tr w:rsidR="00EB0133" w:rsidRPr="00C9038B" w14:paraId="6C2A1980" w14:textId="77777777" w:rsidTr="00141FA6">
        <w:trPr>
          <w:trHeight w:val="397"/>
        </w:trPr>
        <w:tc>
          <w:tcPr>
            <w:tcW w:w="1588" w:type="dxa"/>
            <w:vMerge/>
            <w:vAlign w:val="center"/>
          </w:tcPr>
          <w:p w14:paraId="314DD558" w14:textId="77777777" w:rsidR="00EB0133" w:rsidRPr="00C9038B" w:rsidRDefault="00EB0133" w:rsidP="00EB0133">
            <w:pPr>
              <w:pStyle w:val="af"/>
              <w:rPr>
                <w:rFonts w:ascii="Times New Roman"/>
              </w:rPr>
            </w:pPr>
          </w:p>
        </w:tc>
        <w:tc>
          <w:tcPr>
            <w:tcW w:w="1417" w:type="dxa"/>
            <w:vAlign w:val="center"/>
          </w:tcPr>
          <w:p w14:paraId="11FE6784" w14:textId="6B564E66" w:rsidR="00EB0133" w:rsidRPr="00740883" w:rsidRDefault="00EB0133" w:rsidP="00EB0133">
            <w:pPr>
              <w:pStyle w:val="af"/>
            </w:pPr>
            <w:r>
              <w:rPr>
                <w:rFonts w:ascii="Times New Roman"/>
                <w:szCs w:val="21"/>
              </w:rPr>
              <w:t>H</w:t>
            </w:r>
            <w:r w:rsidRPr="00740883">
              <w:rPr>
                <w:rFonts w:ascii="Times New Roman"/>
                <w:szCs w:val="21"/>
                <w:vertAlign w:val="subscript"/>
              </w:rPr>
              <w:t>2</w:t>
            </w:r>
            <w:r>
              <w:rPr>
                <w:rFonts w:ascii="Times New Roman"/>
                <w:szCs w:val="21"/>
              </w:rPr>
              <w:t>S</w:t>
            </w:r>
          </w:p>
        </w:tc>
        <w:tc>
          <w:tcPr>
            <w:tcW w:w="1701" w:type="dxa"/>
            <w:vAlign w:val="center"/>
          </w:tcPr>
          <w:p w14:paraId="67D5DE8F" w14:textId="10AC4169" w:rsidR="00EB0133" w:rsidRPr="00C9038B" w:rsidRDefault="00EB0133" w:rsidP="00EB0133">
            <w:pPr>
              <w:pStyle w:val="af"/>
              <w:rPr>
                <w:rFonts w:ascii="Times New Roman"/>
              </w:rPr>
            </w:pPr>
            <w:r w:rsidRPr="00C9038B">
              <w:rPr>
                <w:rFonts w:ascii="Times New Roman"/>
              </w:rPr>
              <w:t>/</w:t>
            </w:r>
          </w:p>
        </w:tc>
        <w:tc>
          <w:tcPr>
            <w:tcW w:w="1276" w:type="dxa"/>
            <w:vAlign w:val="center"/>
          </w:tcPr>
          <w:p w14:paraId="12C80937" w14:textId="3B561CF5" w:rsidR="00EB0133" w:rsidRPr="00C9038B" w:rsidRDefault="00EB0133" w:rsidP="00EB0133">
            <w:pPr>
              <w:pStyle w:val="af"/>
              <w:rPr>
                <w:rFonts w:ascii="Times New Roman"/>
              </w:rPr>
            </w:pPr>
            <w:r w:rsidRPr="00C9038B">
              <w:rPr>
                <w:rFonts w:ascii="Times New Roman"/>
              </w:rPr>
              <w:t>/</w:t>
            </w:r>
          </w:p>
        </w:tc>
        <w:tc>
          <w:tcPr>
            <w:tcW w:w="1701" w:type="dxa"/>
            <w:vAlign w:val="center"/>
          </w:tcPr>
          <w:p w14:paraId="1F1640B9" w14:textId="62C0FEFB" w:rsidR="00EB0133" w:rsidRPr="00C9038B" w:rsidRDefault="00EB0133" w:rsidP="00EB0133">
            <w:pPr>
              <w:pStyle w:val="af"/>
              <w:rPr>
                <w:rFonts w:ascii="Times New Roman"/>
              </w:rPr>
            </w:pPr>
            <w:r w:rsidRPr="00C9038B">
              <w:rPr>
                <w:rFonts w:ascii="Times New Roman"/>
              </w:rPr>
              <w:t>/</w:t>
            </w:r>
          </w:p>
        </w:tc>
        <w:tc>
          <w:tcPr>
            <w:tcW w:w="1379" w:type="dxa"/>
            <w:vAlign w:val="center"/>
          </w:tcPr>
          <w:p w14:paraId="33BDC676" w14:textId="55C7882E" w:rsidR="00EB0133" w:rsidRPr="00C9038B" w:rsidRDefault="00EB0133" w:rsidP="00EB0133">
            <w:pPr>
              <w:pStyle w:val="af"/>
              <w:rPr>
                <w:rFonts w:ascii="Times New Roman"/>
              </w:rPr>
            </w:pPr>
            <w:r w:rsidRPr="00C44422">
              <w:rPr>
                <w:rFonts w:ascii="Times New Roman"/>
              </w:rPr>
              <w:t>452.15</w:t>
            </w:r>
            <w:r w:rsidRPr="00C9038B">
              <w:rPr>
                <w:rFonts w:ascii="Times New Roman" w:eastAsia="等线"/>
                <w:sz w:val="22"/>
                <w:szCs w:val="22"/>
              </w:rPr>
              <w:t xml:space="preserve"> kg/a</w:t>
            </w:r>
          </w:p>
        </w:tc>
        <w:tc>
          <w:tcPr>
            <w:tcW w:w="1701" w:type="dxa"/>
            <w:vAlign w:val="center"/>
          </w:tcPr>
          <w:p w14:paraId="12735AC3" w14:textId="49F8480A" w:rsidR="00EB0133" w:rsidRPr="00C9038B" w:rsidRDefault="00EB0133" w:rsidP="00EB0133">
            <w:pPr>
              <w:pStyle w:val="af"/>
              <w:rPr>
                <w:rFonts w:ascii="Times New Roman"/>
              </w:rPr>
            </w:pPr>
            <w:r w:rsidRPr="00C9038B">
              <w:rPr>
                <w:rFonts w:ascii="Times New Roman"/>
              </w:rPr>
              <w:t>/</w:t>
            </w:r>
          </w:p>
        </w:tc>
        <w:tc>
          <w:tcPr>
            <w:tcW w:w="1560" w:type="dxa"/>
            <w:vAlign w:val="center"/>
          </w:tcPr>
          <w:p w14:paraId="6E6D9FA9" w14:textId="6ACADA3E" w:rsidR="00EB0133" w:rsidRPr="00C9038B" w:rsidRDefault="00EB0133" w:rsidP="00EB0133">
            <w:pPr>
              <w:pStyle w:val="af"/>
              <w:rPr>
                <w:rFonts w:ascii="Times New Roman"/>
              </w:rPr>
            </w:pPr>
            <w:r w:rsidRPr="00C44422">
              <w:rPr>
                <w:rFonts w:ascii="Times New Roman"/>
              </w:rPr>
              <w:t>452.15</w:t>
            </w:r>
            <w:r w:rsidRPr="00C9038B">
              <w:rPr>
                <w:rFonts w:ascii="Times New Roman" w:eastAsia="等线"/>
                <w:sz w:val="22"/>
                <w:szCs w:val="22"/>
              </w:rPr>
              <w:t xml:space="preserve"> kg/a</w:t>
            </w:r>
          </w:p>
        </w:tc>
        <w:tc>
          <w:tcPr>
            <w:tcW w:w="1465" w:type="dxa"/>
            <w:vAlign w:val="center"/>
          </w:tcPr>
          <w:p w14:paraId="7E9318C4" w14:textId="6DC882EA" w:rsidR="00EB0133" w:rsidRPr="00C9038B" w:rsidRDefault="00EB0133" w:rsidP="00EB0133">
            <w:pPr>
              <w:pStyle w:val="af"/>
              <w:rPr>
                <w:rFonts w:ascii="Times New Roman"/>
              </w:rPr>
            </w:pPr>
            <w:r w:rsidRPr="00C44422">
              <w:rPr>
                <w:rFonts w:ascii="Times New Roman"/>
              </w:rPr>
              <w:t>452.15</w:t>
            </w:r>
            <w:r w:rsidRPr="00C9038B">
              <w:rPr>
                <w:rFonts w:ascii="Times New Roman" w:eastAsia="等线"/>
                <w:sz w:val="22"/>
                <w:szCs w:val="22"/>
              </w:rPr>
              <w:t xml:space="preserve"> kg/a</w:t>
            </w:r>
          </w:p>
        </w:tc>
      </w:tr>
      <w:tr w:rsidR="00740883" w:rsidRPr="00C9038B" w14:paraId="4618EBE3" w14:textId="77777777" w:rsidTr="00141FA6">
        <w:trPr>
          <w:trHeight w:val="397"/>
        </w:trPr>
        <w:tc>
          <w:tcPr>
            <w:tcW w:w="1588" w:type="dxa"/>
            <w:vMerge/>
            <w:vAlign w:val="center"/>
          </w:tcPr>
          <w:p w14:paraId="075A9247" w14:textId="77777777" w:rsidR="00740883" w:rsidRPr="00C9038B" w:rsidRDefault="00740883" w:rsidP="00740883">
            <w:pPr>
              <w:pStyle w:val="af"/>
              <w:rPr>
                <w:rFonts w:ascii="Times New Roman"/>
              </w:rPr>
            </w:pPr>
          </w:p>
        </w:tc>
        <w:tc>
          <w:tcPr>
            <w:tcW w:w="1417" w:type="dxa"/>
            <w:vAlign w:val="center"/>
          </w:tcPr>
          <w:p w14:paraId="38AA6CE2" w14:textId="7F3E1C2C" w:rsidR="00740883" w:rsidRPr="00C9038B" w:rsidRDefault="00740883" w:rsidP="00740883">
            <w:pPr>
              <w:pStyle w:val="af"/>
              <w:rPr>
                <w:rFonts w:ascii="Times New Roman"/>
              </w:rPr>
            </w:pPr>
            <w:r w:rsidRPr="00C9038B">
              <w:rPr>
                <w:rFonts w:ascii="Times New Roman"/>
              </w:rPr>
              <w:t>/</w:t>
            </w:r>
          </w:p>
        </w:tc>
        <w:tc>
          <w:tcPr>
            <w:tcW w:w="1701" w:type="dxa"/>
            <w:vAlign w:val="center"/>
          </w:tcPr>
          <w:p w14:paraId="7D1FF1B0" w14:textId="01462AC6" w:rsidR="00740883" w:rsidRPr="00C9038B" w:rsidRDefault="00740883" w:rsidP="00740883">
            <w:pPr>
              <w:pStyle w:val="af"/>
              <w:rPr>
                <w:rFonts w:ascii="Times New Roman"/>
              </w:rPr>
            </w:pPr>
            <w:r w:rsidRPr="00C9038B">
              <w:rPr>
                <w:rFonts w:ascii="Times New Roman"/>
              </w:rPr>
              <w:t>/</w:t>
            </w:r>
          </w:p>
        </w:tc>
        <w:tc>
          <w:tcPr>
            <w:tcW w:w="1276" w:type="dxa"/>
            <w:vAlign w:val="center"/>
          </w:tcPr>
          <w:p w14:paraId="4D87FA1A" w14:textId="65E20DE5" w:rsidR="00740883" w:rsidRPr="00C9038B" w:rsidRDefault="00740883" w:rsidP="00740883">
            <w:pPr>
              <w:pStyle w:val="af"/>
              <w:rPr>
                <w:rFonts w:ascii="Times New Roman"/>
              </w:rPr>
            </w:pPr>
            <w:r w:rsidRPr="00C9038B">
              <w:rPr>
                <w:rFonts w:ascii="Times New Roman"/>
              </w:rPr>
              <w:t>/</w:t>
            </w:r>
          </w:p>
        </w:tc>
        <w:tc>
          <w:tcPr>
            <w:tcW w:w="1701" w:type="dxa"/>
            <w:vAlign w:val="center"/>
          </w:tcPr>
          <w:p w14:paraId="74929960" w14:textId="376D1563" w:rsidR="00740883" w:rsidRPr="00C9038B" w:rsidRDefault="00740883" w:rsidP="00740883">
            <w:pPr>
              <w:pStyle w:val="af"/>
              <w:rPr>
                <w:rFonts w:ascii="Times New Roman"/>
              </w:rPr>
            </w:pPr>
            <w:r w:rsidRPr="00C9038B">
              <w:rPr>
                <w:rFonts w:ascii="Times New Roman"/>
              </w:rPr>
              <w:t>/</w:t>
            </w:r>
          </w:p>
        </w:tc>
        <w:tc>
          <w:tcPr>
            <w:tcW w:w="1379" w:type="dxa"/>
            <w:vAlign w:val="center"/>
          </w:tcPr>
          <w:p w14:paraId="3712E13A" w14:textId="4743ED0D" w:rsidR="00740883" w:rsidRPr="00C9038B" w:rsidRDefault="00740883" w:rsidP="00740883">
            <w:pPr>
              <w:pStyle w:val="af"/>
              <w:rPr>
                <w:rFonts w:ascii="Times New Roman"/>
              </w:rPr>
            </w:pPr>
            <w:r w:rsidRPr="00C9038B">
              <w:rPr>
                <w:rFonts w:ascii="Times New Roman"/>
              </w:rPr>
              <w:t>/</w:t>
            </w:r>
          </w:p>
        </w:tc>
        <w:tc>
          <w:tcPr>
            <w:tcW w:w="1701" w:type="dxa"/>
            <w:vAlign w:val="center"/>
          </w:tcPr>
          <w:p w14:paraId="6A573088" w14:textId="11743BD4" w:rsidR="00740883" w:rsidRPr="00C9038B" w:rsidRDefault="00740883" w:rsidP="00740883">
            <w:pPr>
              <w:pStyle w:val="af"/>
              <w:rPr>
                <w:rFonts w:ascii="Times New Roman"/>
              </w:rPr>
            </w:pPr>
            <w:r w:rsidRPr="00C9038B">
              <w:rPr>
                <w:rFonts w:ascii="Times New Roman"/>
              </w:rPr>
              <w:t>/</w:t>
            </w:r>
          </w:p>
        </w:tc>
        <w:tc>
          <w:tcPr>
            <w:tcW w:w="1560" w:type="dxa"/>
            <w:vAlign w:val="center"/>
          </w:tcPr>
          <w:p w14:paraId="2DEDAFAB" w14:textId="67E55A06" w:rsidR="00740883" w:rsidRPr="00C9038B" w:rsidRDefault="00740883" w:rsidP="00740883">
            <w:pPr>
              <w:pStyle w:val="af"/>
              <w:rPr>
                <w:rFonts w:ascii="Times New Roman"/>
              </w:rPr>
            </w:pPr>
            <w:r w:rsidRPr="00C9038B">
              <w:rPr>
                <w:rFonts w:ascii="Times New Roman"/>
              </w:rPr>
              <w:t>/</w:t>
            </w:r>
          </w:p>
        </w:tc>
        <w:tc>
          <w:tcPr>
            <w:tcW w:w="1465" w:type="dxa"/>
            <w:vAlign w:val="center"/>
          </w:tcPr>
          <w:p w14:paraId="1278F9EE" w14:textId="0A6D4950" w:rsidR="00740883" w:rsidRPr="00C9038B" w:rsidRDefault="00740883" w:rsidP="00740883">
            <w:pPr>
              <w:pStyle w:val="af"/>
              <w:rPr>
                <w:rFonts w:ascii="Times New Roman"/>
              </w:rPr>
            </w:pPr>
            <w:r w:rsidRPr="00C9038B">
              <w:rPr>
                <w:rFonts w:ascii="Times New Roman"/>
              </w:rPr>
              <w:t>/</w:t>
            </w:r>
          </w:p>
        </w:tc>
      </w:tr>
      <w:tr w:rsidR="00740883" w:rsidRPr="00C9038B" w14:paraId="7FEF06B9" w14:textId="77777777" w:rsidTr="00141FA6">
        <w:trPr>
          <w:trHeight w:val="397"/>
        </w:trPr>
        <w:tc>
          <w:tcPr>
            <w:tcW w:w="1588" w:type="dxa"/>
            <w:vMerge/>
            <w:vAlign w:val="center"/>
          </w:tcPr>
          <w:p w14:paraId="451E47CB" w14:textId="77777777" w:rsidR="00740883" w:rsidRPr="00C9038B" w:rsidRDefault="00740883" w:rsidP="00740883">
            <w:pPr>
              <w:pStyle w:val="af"/>
              <w:rPr>
                <w:rFonts w:ascii="Times New Roman"/>
              </w:rPr>
            </w:pPr>
          </w:p>
        </w:tc>
        <w:tc>
          <w:tcPr>
            <w:tcW w:w="1417" w:type="dxa"/>
            <w:vAlign w:val="center"/>
          </w:tcPr>
          <w:p w14:paraId="35B518E7" w14:textId="116B4FC9" w:rsidR="00740883" w:rsidRPr="00C9038B" w:rsidRDefault="00740883" w:rsidP="00740883">
            <w:pPr>
              <w:pStyle w:val="af"/>
              <w:rPr>
                <w:rFonts w:ascii="Times New Roman"/>
              </w:rPr>
            </w:pPr>
            <w:r w:rsidRPr="00C9038B">
              <w:rPr>
                <w:rFonts w:ascii="Times New Roman"/>
              </w:rPr>
              <w:t>/</w:t>
            </w:r>
          </w:p>
        </w:tc>
        <w:tc>
          <w:tcPr>
            <w:tcW w:w="1701" w:type="dxa"/>
            <w:vAlign w:val="center"/>
          </w:tcPr>
          <w:p w14:paraId="7F892DCE" w14:textId="305C3D8C" w:rsidR="00740883" w:rsidRPr="00C9038B" w:rsidRDefault="00740883" w:rsidP="00740883">
            <w:pPr>
              <w:pStyle w:val="af"/>
              <w:rPr>
                <w:rFonts w:ascii="Times New Roman"/>
              </w:rPr>
            </w:pPr>
            <w:r w:rsidRPr="00C9038B">
              <w:rPr>
                <w:rFonts w:ascii="Times New Roman"/>
              </w:rPr>
              <w:t>/</w:t>
            </w:r>
          </w:p>
        </w:tc>
        <w:tc>
          <w:tcPr>
            <w:tcW w:w="1276" w:type="dxa"/>
            <w:vAlign w:val="center"/>
          </w:tcPr>
          <w:p w14:paraId="4CAF3A83" w14:textId="0CDDB60D" w:rsidR="00740883" w:rsidRPr="00C9038B" w:rsidRDefault="00740883" w:rsidP="00740883">
            <w:pPr>
              <w:pStyle w:val="af"/>
              <w:rPr>
                <w:rFonts w:ascii="Times New Roman"/>
              </w:rPr>
            </w:pPr>
            <w:r w:rsidRPr="00C9038B">
              <w:rPr>
                <w:rFonts w:ascii="Times New Roman"/>
              </w:rPr>
              <w:t>/</w:t>
            </w:r>
          </w:p>
        </w:tc>
        <w:tc>
          <w:tcPr>
            <w:tcW w:w="1701" w:type="dxa"/>
            <w:vAlign w:val="center"/>
          </w:tcPr>
          <w:p w14:paraId="79648509" w14:textId="1F6101FF" w:rsidR="00740883" w:rsidRPr="00C9038B" w:rsidRDefault="00740883" w:rsidP="00740883">
            <w:pPr>
              <w:pStyle w:val="af"/>
              <w:rPr>
                <w:rFonts w:ascii="Times New Roman"/>
              </w:rPr>
            </w:pPr>
            <w:r w:rsidRPr="00C9038B">
              <w:rPr>
                <w:rFonts w:ascii="Times New Roman"/>
              </w:rPr>
              <w:t>/</w:t>
            </w:r>
          </w:p>
        </w:tc>
        <w:tc>
          <w:tcPr>
            <w:tcW w:w="1379" w:type="dxa"/>
            <w:vAlign w:val="center"/>
          </w:tcPr>
          <w:p w14:paraId="2050951F" w14:textId="0D3E1DAC" w:rsidR="00740883" w:rsidRPr="00C9038B" w:rsidRDefault="00740883" w:rsidP="00740883">
            <w:pPr>
              <w:pStyle w:val="af"/>
              <w:rPr>
                <w:rFonts w:ascii="Times New Roman"/>
              </w:rPr>
            </w:pPr>
            <w:r w:rsidRPr="00C9038B">
              <w:rPr>
                <w:rFonts w:ascii="Times New Roman"/>
              </w:rPr>
              <w:t>/</w:t>
            </w:r>
          </w:p>
        </w:tc>
        <w:tc>
          <w:tcPr>
            <w:tcW w:w="1701" w:type="dxa"/>
            <w:vAlign w:val="center"/>
          </w:tcPr>
          <w:p w14:paraId="4E757AA3" w14:textId="14D34C13" w:rsidR="00740883" w:rsidRPr="00C9038B" w:rsidRDefault="00740883" w:rsidP="00740883">
            <w:pPr>
              <w:pStyle w:val="af"/>
              <w:rPr>
                <w:rFonts w:ascii="Times New Roman"/>
              </w:rPr>
            </w:pPr>
            <w:r w:rsidRPr="00C9038B">
              <w:rPr>
                <w:rFonts w:ascii="Times New Roman"/>
              </w:rPr>
              <w:t>/</w:t>
            </w:r>
          </w:p>
        </w:tc>
        <w:tc>
          <w:tcPr>
            <w:tcW w:w="1560" w:type="dxa"/>
            <w:vAlign w:val="center"/>
          </w:tcPr>
          <w:p w14:paraId="0BEE97C9" w14:textId="74B2EC5E" w:rsidR="00740883" w:rsidRPr="00C9038B" w:rsidRDefault="00740883" w:rsidP="00740883">
            <w:pPr>
              <w:pStyle w:val="af"/>
              <w:rPr>
                <w:rFonts w:ascii="Times New Roman"/>
              </w:rPr>
            </w:pPr>
            <w:r w:rsidRPr="00C9038B">
              <w:rPr>
                <w:rFonts w:ascii="Times New Roman"/>
              </w:rPr>
              <w:t>/</w:t>
            </w:r>
          </w:p>
        </w:tc>
        <w:tc>
          <w:tcPr>
            <w:tcW w:w="1465" w:type="dxa"/>
            <w:vAlign w:val="center"/>
          </w:tcPr>
          <w:p w14:paraId="5B41A1F4" w14:textId="46039768" w:rsidR="00740883" w:rsidRPr="00C9038B" w:rsidRDefault="00740883" w:rsidP="00740883">
            <w:pPr>
              <w:pStyle w:val="af"/>
              <w:rPr>
                <w:rFonts w:ascii="Times New Roman"/>
              </w:rPr>
            </w:pPr>
            <w:r w:rsidRPr="00C9038B">
              <w:rPr>
                <w:rFonts w:ascii="Times New Roman"/>
              </w:rPr>
              <w:t>/</w:t>
            </w:r>
          </w:p>
        </w:tc>
      </w:tr>
      <w:tr w:rsidR="00740883" w:rsidRPr="00C9038B" w14:paraId="34834F2C" w14:textId="77777777" w:rsidTr="00141FA6">
        <w:trPr>
          <w:trHeight w:val="397"/>
        </w:trPr>
        <w:tc>
          <w:tcPr>
            <w:tcW w:w="1588" w:type="dxa"/>
            <w:vMerge/>
            <w:vAlign w:val="center"/>
          </w:tcPr>
          <w:p w14:paraId="01139E2A" w14:textId="77777777" w:rsidR="00740883" w:rsidRPr="00C9038B" w:rsidRDefault="00740883" w:rsidP="00740883">
            <w:pPr>
              <w:pStyle w:val="af"/>
              <w:rPr>
                <w:rFonts w:ascii="Times New Roman"/>
              </w:rPr>
            </w:pPr>
          </w:p>
        </w:tc>
        <w:tc>
          <w:tcPr>
            <w:tcW w:w="1417" w:type="dxa"/>
            <w:vAlign w:val="center"/>
          </w:tcPr>
          <w:p w14:paraId="68A75419" w14:textId="326248D6" w:rsidR="00740883" w:rsidRPr="00C9038B" w:rsidRDefault="00740883" w:rsidP="00740883">
            <w:pPr>
              <w:pStyle w:val="af"/>
              <w:rPr>
                <w:rFonts w:ascii="Times New Roman"/>
              </w:rPr>
            </w:pPr>
            <w:r w:rsidRPr="00C9038B">
              <w:rPr>
                <w:rFonts w:ascii="Times New Roman"/>
              </w:rPr>
              <w:t>/</w:t>
            </w:r>
          </w:p>
        </w:tc>
        <w:tc>
          <w:tcPr>
            <w:tcW w:w="1701" w:type="dxa"/>
            <w:vAlign w:val="center"/>
          </w:tcPr>
          <w:p w14:paraId="76522EAD" w14:textId="777BBCE8" w:rsidR="00740883" w:rsidRPr="00C9038B" w:rsidRDefault="00740883" w:rsidP="00740883">
            <w:pPr>
              <w:pStyle w:val="af"/>
              <w:rPr>
                <w:rFonts w:ascii="Times New Roman"/>
              </w:rPr>
            </w:pPr>
            <w:r w:rsidRPr="00C9038B">
              <w:rPr>
                <w:rFonts w:ascii="Times New Roman"/>
              </w:rPr>
              <w:t>/</w:t>
            </w:r>
          </w:p>
        </w:tc>
        <w:tc>
          <w:tcPr>
            <w:tcW w:w="1276" w:type="dxa"/>
            <w:vAlign w:val="center"/>
          </w:tcPr>
          <w:p w14:paraId="49D5A838" w14:textId="003F39E7" w:rsidR="00740883" w:rsidRPr="00C9038B" w:rsidRDefault="00740883" w:rsidP="00740883">
            <w:pPr>
              <w:pStyle w:val="af"/>
              <w:rPr>
                <w:rFonts w:ascii="Times New Roman"/>
              </w:rPr>
            </w:pPr>
            <w:r w:rsidRPr="00C9038B">
              <w:rPr>
                <w:rFonts w:ascii="Times New Roman"/>
              </w:rPr>
              <w:t>/</w:t>
            </w:r>
          </w:p>
        </w:tc>
        <w:tc>
          <w:tcPr>
            <w:tcW w:w="1701" w:type="dxa"/>
            <w:vAlign w:val="center"/>
          </w:tcPr>
          <w:p w14:paraId="24A35279" w14:textId="4B1EA7D3" w:rsidR="00740883" w:rsidRPr="00C9038B" w:rsidRDefault="00740883" w:rsidP="00740883">
            <w:pPr>
              <w:pStyle w:val="af"/>
              <w:rPr>
                <w:rFonts w:ascii="Times New Roman"/>
              </w:rPr>
            </w:pPr>
            <w:r w:rsidRPr="00C9038B">
              <w:rPr>
                <w:rFonts w:ascii="Times New Roman"/>
              </w:rPr>
              <w:t>/</w:t>
            </w:r>
          </w:p>
        </w:tc>
        <w:tc>
          <w:tcPr>
            <w:tcW w:w="1379" w:type="dxa"/>
            <w:vAlign w:val="center"/>
          </w:tcPr>
          <w:p w14:paraId="289FB58A" w14:textId="49DAE5CA" w:rsidR="00740883" w:rsidRPr="00C9038B" w:rsidRDefault="00740883" w:rsidP="00740883">
            <w:pPr>
              <w:pStyle w:val="af"/>
              <w:rPr>
                <w:rFonts w:ascii="Times New Roman"/>
              </w:rPr>
            </w:pPr>
            <w:r w:rsidRPr="00C9038B">
              <w:rPr>
                <w:rFonts w:ascii="Times New Roman"/>
              </w:rPr>
              <w:t>/</w:t>
            </w:r>
          </w:p>
        </w:tc>
        <w:tc>
          <w:tcPr>
            <w:tcW w:w="1701" w:type="dxa"/>
            <w:vAlign w:val="center"/>
          </w:tcPr>
          <w:p w14:paraId="120430D9" w14:textId="5400641A" w:rsidR="00740883" w:rsidRPr="00C9038B" w:rsidRDefault="00740883" w:rsidP="00740883">
            <w:pPr>
              <w:pStyle w:val="af"/>
              <w:rPr>
                <w:rFonts w:ascii="Times New Roman"/>
              </w:rPr>
            </w:pPr>
            <w:r w:rsidRPr="00C9038B">
              <w:rPr>
                <w:rFonts w:ascii="Times New Roman"/>
              </w:rPr>
              <w:t>/</w:t>
            </w:r>
          </w:p>
        </w:tc>
        <w:tc>
          <w:tcPr>
            <w:tcW w:w="1560" w:type="dxa"/>
            <w:vAlign w:val="center"/>
          </w:tcPr>
          <w:p w14:paraId="45D2B3C6" w14:textId="770892DE" w:rsidR="00740883" w:rsidRPr="00C9038B" w:rsidRDefault="00740883" w:rsidP="00740883">
            <w:pPr>
              <w:pStyle w:val="af"/>
              <w:rPr>
                <w:rFonts w:ascii="Times New Roman"/>
              </w:rPr>
            </w:pPr>
            <w:r w:rsidRPr="00C9038B">
              <w:rPr>
                <w:rFonts w:ascii="Times New Roman"/>
              </w:rPr>
              <w:t>/</w:t>
            </w:r>
          </w:p>
        </w:tc>
        <w:tc>
          <w:tcPr>
            <w:tcW w:w="1465" w:type="dxa"/>
            <w:vAlign w:val="center"/>
          </w:tcPr>
          <w:p w14:paraId="3F477C96" w14:textId="1011B8F3" w:rsidR="00740883" w:rsidRPr="00C9038B" w:rsidRDefault="00740883" w:rsidP="00740883">
            <w:pPr>
              <w:pStyle w:val="af"/>
              <w:rPr>
                <w:rFonts w:ascii="Times New Roman"/>
              </w:rPr>
            </w:pPr>
            <w:r w:rsidRPr="00C9038B">
              <w:rPr>
                <w:rFonts w:ascii="Times New Roman"/>
              </w:rPr>
              <w:t>/</w:t>
            </w:r>
          </w:p>
        </w:tc>
      </w:tr>
      <w:tr w:rsidR="00740883" w:rsidRPr="00C9038B" w14:paraId="42FAE15B" w14:textId="77777777" w:rsidTr="00141FA6">
        <w:trPr>
          <w:trHeight w:val="397"/>
        </w:trPr>
        <w:tc>
          <w:tcPr>
            <w:tcW w:w="1588" w:type="dxa"/>
            <w:vMerge/>
            <w:vAlign w:val="center"/>
          </w:tcPr>
          <w:p w14:paraId="2C812C2B" w14:textId="77777777" w:rsidR="00740883" w:rsidRPr="00C9038B" w:rsidRDefault="00740883" w:rsidP="00740883">
            <w:pPr>
              <w:pStyle w:val="af"/>
              <w:rPr>
                <w:rFonts w:ascii="Times New Roman"/>
              </w:rPr>
            </w:pPr>
          </w:p>
        </w:tc>
        <w:tc>
          <w:tcPr>
            <w:tcW w:w="1417" w:type="dxa"/>
            <w:vAlign w:val="center"/>
          </w:tcPr>
          <w:p w14:paraId="728837A6" w14:textId="6598530C" w:rsidR="00740883" w:rsidRPr="00C9038B" w:rsidRDefault="00740883" w:rsidP="00740883">
            <w:pPr>
              <w:pStyle w:val="af"/>
              <w:rPr>
                <w:rFonts w:ascii="Times New Roman"/>
              </w:rPr>
            </w:pPr>
            <w:r w:rsidRPr="00C9038B">
              <w:rPr>
                <w:rFonts w:ascii="Times New Roman"/>
              </w:rPr>
              <w:t>/</w:t>
            </w:r>
          </w:p>
        </w:tc>
        <w:tc>
          <w:tcPr>
            <w:tcW w:w="1701" w:type="dxa"/>
            <w:vAlign w:val="center"/>
          </w:tcPr>
          <w:p w14:paraId="6ECBC6D3" w14:textId="442F08A3" w:rsidR="00740883" w:rsidRPr="00C9038B" w:rsidRDefault="00740883" w:rsidP="00740883">
            <w:pPr>
              <w:pStyle w:val="af"/>
              <w:rPr>
                <w:rFonts w:ascii="Times New Roman"/>
              </w:rPr>
            </w:pPr>
            <w:r w:rsidRPr="00C9038B">
              <w:rPr>
                <w:rFonts w:ascii="Times New Roman"/>
              </w:rPr>
              <w:t>/</w:t>
            </w:r>
          </w:p>
        </w:tc>
        <w:tc>
          <w:tcPr>
            <w:tcW w:w="1276" w:type="dxa"/>
            <w:vAlign w:val="center"/>
          </w:tcPr>
          <w:p w14:paraId="1A977FAB" w14:textId="398602EE" w:rsidR="00740883" w:rsidRPr="00C9038B" w:rsidRDefault="00740883" w:rsidP="00740883">
            <w:pPr>
              <w:pStyle w:val="af"/>
              <w:rPr>
                <w:rFonts w:ascii="Times New Roman"/>
              </w:rPr>
            </w:pPr>
            <w:r w:rsidRPr="00C9038B">
              <w:rPr>
                <w:rFonts w:ascii="Times New Roman"/>
              </w:rPr>
              <w:t>/</w:t>
            </w:r>
          </w:p>
        </w:tc>
        <w:tc>
          <w:tcPr>
            <w:tcW w:w="1701" w:type="dxa"/>
            <w:vAlign w:val="center"/>
          </w:tcPr>
          <w:p w14:paraId="41099611" w14:textId="4756216F" w:rsidR="00740883" w:rsidRPr="00C9038B" w:rsidRDefault="00740883" w:rsidP="00740883">
            <w:pPr>
              <w:pStyle w:val="af"/>
              <w:rPr>
                <w:rFonts w:ascii="Times New Roman"/>
              </w:rPr>
            </w:pPr>
            <w:r w:rsidRPr="00C9038B">
              <w:rPr>
                <w:rFonts w:ascii="Times New Roman"/>
              </w:rPr>
              <w:t>/</w:t>
            </w:r>
          </w:p>
        </w:tc>
        <w:tc>
          <w:tcPr>
            <w:tcW w:w="1379" w:type="dxa"/>
            <w:vAlign w:val="center"/>
          </w:tcPr>
          <w:p w14:paraId="27CEE6F0" w14:textId="0A8D7032" w:rsidR="00740883" w:rsidRPr="00C9038B" w:rsidRDefault="00740883" w:rsidP="00740883">
            <w:pPr>
              <w:pStyle w:val="af"/>
              <w:rPr>
                <w:rFonts w:ascii="Times New Roman"/>
              </w:rPr>
            </w:pPr>
            <w:r w:rsidRPr="00C9038B">
              <w:rPr>
                <w:rFonts w:ascii="Times New Roman"/>
              </w:rPr>
              <w:t>/</w:t>
            </w:r>
          </w:p>
        </w:tc>
        <w:tc>
          <w:tcPr>
            <w:tcW w:w="1701" w:type="dxa"/>
            <w:vAlign w:val="center"/>
          </w:tcPr>
          <w:p w14:paraId="477E5A15" w14:textId="363619F9" w:rsidR="00740883" w:rsidRPr="00C9038B" w:rsidRDefault="00740883" w:rsidP="00740883">
            <w:pPr>
              <w:pStyle w:val="af"/>
              <w:rPr>
                <w:rFonts w:ascii="Times New Roman"/>
              </w:rPr>
            </w:pPr>
            <w:r w:rsidRPr="00C9038B">
              <w:rPr>
                <w:rFonts w:ascii="Times New Roman"/>
              </w:rPr>
              <w:t>/</w:t>
            </w:r>
          </w:p>
        </w:tc>
        <w:tc>
          <w:tcPr>
            <w:tcW w:w="1560" w:type="dxa"/>
            <w:vAlign w:val="center"/>
          </w:tcPr>
          <w:p w14:paraId="5552A9C0" w14:textId="41475C54" w:rsidR="00740883" w:rsidRPr="00C9038B" w:rsidRDefault="00740883" w:rsidP="00740883">
            <w:pPr>
              <w:pStyle w:val="af"/>
              <w:rPr>
                <w:rFonts w:ascii="Times New Roman"/>
              </w:rPr>
            </w:pPr>
            <w:r w:rsidRPr="00C9038B">
              <w:rPr>
                <w:rFonts w:ascii="Times New Roman"/>
              </w:rPr>
              <w:t>/</w:t>
            </w:r>
          </w:p>
        </w:tc>
        <w:tc>
          <w:tcPr>
            <w:tcW w:w="1465" w:type="dxa"/>
            <w:vAlign w:val="center"/>
          </w:tcPr>
          <w:p w14:paraId="5F470796" w14:textId="4D9DC439" w:rsidR="00740883" w:rsidRPr="00C9038B" w:rsidRDefault="00740883" w:rsidP="00740883">
            <w:pPr>
              <w:pStyle w:val="af"/>
              <w:rPr>
                <w:rFonts w:ascii="Times New Roman"/>
              </w:rPr>
            </w:pPr>
            <w:r w:rsidRPr="00C9038B">
              <w:rPr>
                <w:rFonts w:ascii="Times New Roman"/>
              </w:rPr>
              <w:t>/</w:t>
            </w:r>
          </w:p>
        </w:tc>
      </w:tr>
      <w:tr w:rsidR="00740883" w:rsidRPr="00C9038B" w14:paraId="7E0CAE1A" w14:textId="77777777" w:rsidTr="00141FA6">
        <w:trPr>
          <w:trHeight w:val="397"/>
        </w:trPr>
        <w:tc>
          <w:tcPr>
            <w:tcW w:w="1588" w:type="dxa"/>
            <w:vMerge/>
            <w:vAlign w:val="center"/>
          </w:tcPr>
          <w:p w14:paraId="2DA42E0F" w14:textId="77777777" w:rsidR="00740883" w:rsidRPr="00C9038B" w:rsidRDefault="00740883" w:rsidP="00740883">
            <w:pPr>
              <w:pStyle w:val="af"/>
              <w:rPr>
                <w:rFonts w:ascii="Times New Roman"/>
              </w:rPr>
            </w:pPr>
          </w:p>
        </w:tc>
        <w:tc>
          <w:tcPr>
            <w:tcW w:w="1417" w:type="dxa"/>
            <w:vAlign w:val="center"/>
          </w:tcPr>
          <w:p w14:paraId="0E87D2AA" w14:textId="48A58EC3" w:rsidR="00740883" w:rsidRPr="00C9038B" w:rsidRDefault="00740883" w:rsidP="00740883">
            <w:pPr>
              <w:pStyle w:val="af"/>
              <w:rPr>
                <w:rFonts w:ascii="Times New Roman"/>
              </w:rPr>
            </w:pPr>
            <w:r w:rsidRPr="00C9038B">
              <w:rPr>
                <w:rFonts w:ascii="Times New Roman"/>
              </w:rPr>
              <w:t>/</w:t>
            </w:r>
          </w:p>
        </w:tc>
        <w:tc>
          <w:tcPr>
            <w:tcW w:w="1701" w:type="dxa"/>
            <w:vAlign w:val="center"/>
          </w:tcPr>
          <w:p w14:paraId="0BA975BD" w14:textId="6FAE58B5" w:rsidR="00740883" w:rsidRPr="00C9038B" w:rsidRDefault="00740883" w:rsidP="00740883">
            <w:pPr>
              <w:pStyle w:val="af"/>
              <w:rPr>
                <w:rFonts w:ascii="Times New Roman"/>
              </w:rPr>
            </w:pPr>
            <w:r w:rsidRPr="00C9038B">
              <w:rPr>
                <w:rFonts w:ascii="Times New Roman"/>
              </w:rPr>
              <w:t>/</w:t>
            </w:r>
          </w:p>
        </w:tc>
        <w:tc>
          <w:tcPr>
            <w:tcW w:w="1276" w:type="dxa"/>
            <w:vAlign w:val="center"/>
          </w:tcPr>
          <w:p w14:paraId="7F168D0D" w14:textId="77CD56B4" w:rsidR="00740883" w:rsidRPr="00C9038B" w:rsidRDefault="00740883" w:rsidP="00740883">
            <w:pPr>
              <w:pStyle w:val="af"/>
              <w:rPr>
                <w:rFonts w:ascii="Times New Roman"/>
              </w:rPr>
            </w:pPr>
            <w:r w:rsidRPr="00C9038B">
              <w:rPr>
                <w:rFonts w:ascii="Times New Roman"/>
              </w:rPr>
              <w:t>/</w:t>
            </w:r>
          </w:p>
        </w:tc>
        <w:tc>
          <w:tcPr>
            <w:tcW w:w="1701" w:type="dxa"/>
            <w:vAlign w:val="center"/>
          </w:tcPr>
          <w:p w14:paraId="1F2E312C" w14:textId="17289086" w:rsidR="00740883" w:rsidRPr="00C9038B" w:rsidRDefault="00740883" w:rsidP="00740883">
            <w:pPr>
              <w:pStyle w:val="af"/>
              <w:rPr>
                <w:rFonts w:ascii="Times New Roman"/>
              </w:rPr>
            </w:pPr>
            <w:r w:rsidRPr="00C9038B">
              <w:rPr>
                <w:rFonts w:ascii="Times New Roman"/>
              </w:rPr>
              <w:t>/</w:t>
            </w:r>
          </w:p>
        </w:tc>
        <w:tc>
          <w:tcPr>
            <w:tcW w:w="1379" w:type="dxa"/>
            <w:vAlign w:val="center"/>
          </w:tcPr>
          <w:p w14:paraId="4A212BCB" w14:textId="67F3A440" w:rsidR="00740883" w:rsidRPr="00C9038B" w:rsidRDefault="00740883" w:rsidP="00740883">
            <w:pPr>
              <w:pStyle w:val="af"/>
              <w:rPr>
                <w:rFonts w:ascii="Times New Roman"/>
              </w:rPr>
            </w:pPr>
            <w:r w:rsidRPr="00C9038B">
              <w:rPr>
                <w:rFonts w:ascii="Times New Roman"/>
              </w:rPr>
              <w:t>/</w:t>
            </w:r>
          </w:p>
        </w:tc>
        <w:tc>
          <w:tcPr>
            <w:tcW w:w="1701" w:type="dxa"/>
            <w:vAlign w:val="center"/>
          </w:tcPr>
          <w:p w14:paraId="7599D72C" w14:textId="22150CC1" w:rsidR="00740883" w:rsidRPr="00C9038B" w:rsidRDefault="00740883" w:rsidP="00740883">
            <w:pPr>
              <w:pStyle w:val="af"/>
              <w:rPr>
                <w:rFonts w:ascii="Times New Roman"/>
              </w:rPr>
            </w:pPr>
            <w:r w:rsidRPr="00C9038B">
              <w:rPr>
                <w:rFonts w:ascii="Times New Roman"/>
              </w:rPr>
              <w:t>/</w:t>
            </w:r>
          </w:p>
        </w:tc>
        <w:tc>
          <w:tcPr>
            <w:tcW w:w="1560" w:type="dxa"/>
            <w:vAlign w:val="center"/>
          </w:tcPr>
          <w:p w14:paraId="29E09751" w14:textId="44AE2BE7" w:rsidR="00740883" w:rsidRPr="00C9038B" w:rsidRDefault="00740883" w:rsidP="00740883">
            <w:pPr>
              <w:pStyle w:val="af"/>
              <w:rPr>
                <w:rFonts w:ascii="Times New Roman"/>
              </w:rPr>
            </w:pPr>
            <w:r w:rsidRPr="00C9038B">
              <w:rPr>
                <w:rFonts w:ascii="Times New Roman"/>
              </w:rPr>
              <w:t>/</w:t>
            </w:r>
          </w:p>
        </w:tc>
        <w:tc>
          <w:tcPr>
            <w:tcW w:w="1465" w:type="dxa"/>
            <w:vAlign w:val="center"/>
          </w:tcPr>
          <w:p w14:paraId="2819BA4C" w14:textId="1F34BAC7" w:rsidR="00740883" w:rsidRPr="00C9038B" w:rsidRDefault="00740883" w:rsidP="00740883">
            <w:pPr>
              <w:pStyle w:val="af"/>
              <w:rPr>
                <w:rFonts w:ascii="Times New Roman"/>
              </w:rPr>
            </w:pPr>
            <w:r w:rsidRPr="00C9038B">
              <w:rPr>
                <w:rFonts w:ascii="Times New Roman"/>
              </w:rPr>
              <w:t>/</w:t>
            </w:r>
          </w:p>
        </w:tc>
      </w:tr>
      <w:tr w:rsidR="00A45322" w:rsidRPr="00C9038B" w14:paraId="71B50AEF" w14:textId="77777777" w:rsidTr="00141FA6">
        <w:trPr>
          <w:trHeight w:val="397"/>
        </w:trPr>
        <w:tc>
          <w:tcPr>
            <w:tcW w:w="1588" w:type="dxa"/>
            <w:vMerge w:val="restart"/>
            <w:vAlign w:val="center"/>
          </w:tcPr>
          <w:p w14:paraId="26213EE9" w14:textId="77777777" w:rsidR="00A45322" w:rsidRPr="00C9038B" w:rsidRDefault="00A45322" w:rsidP="00A45322">
            <w:pPr>
              <w:pStyle w:val="af"/>
              <w:rPr>
                <w:rFonts w:ascii="Times New Roman"/>
              </w:rPr>
            </w:pPr>
            <w:r w:rsidRPr="00C9038B">
              <w:rPr>
                <w:rFonts w:ascii="Times New Roman"/>
              </w:rPr>
              <w:t>废水</w:t>
            </w:r>
          </w:p>
        </w:tc>
        <w:tc>
          <w:tcPr>
            <w:tcW w:w="1417" w:type="dxa"/>
            <w:vAlign w:val="center"/>
          </w:tcPr>
          <w:p w14:paraId="64772A6A" w14:textId="545B4637" w:rsidR="00A45322" w:rsidRPr="00C9038B" w:rsidRDefault="00A45322" w:rsidP="00A45322">
            <w:pPr>
              <w:pStyle w:val="af"/>
              <w:rPr>
                <w:rFonts w:ascii="Times New Roman"/>
              </w:rPr>
            </w:pPr>
            <w:r>
              <w:rPr>
                <w:rFonts w:ascii="Times New Roman"/>
              </w:rPr>
              <w:t>COD</w:t>
            </w:r>
          </w:p>
        </w:tc>
        <w:tc>
          <w:tcPr>
            <w:tcW w:w="1701" w:type="dxa"/>
            <w:vAlign w:val="center"/>
          </w:tcPr>
          <w:p w14:paraId="4AA30012" w14:textId="6D19BA44" w:rsidR="00A45322" w:rsidRPr="00C9038B" w:rsidRDefault="00A45322" w:rsidP="00A45322">
            <w:pPr>
              <w:pStyle w:val="af"/>
              <w:rPr>
                <w:rFonts w:ascii="Times New Roman"/>
              </w:rPr>
            </w:pPr>
            <w:r w:rsidRPr="00C9038B">
              <w:rPr>
                <w:rFonts w:ascii="Times New Roman"/>
              </w:rPr>
              <w:t>/</w:t>
            </w:r>
          </w:p>
        </w:tc>
        <w:tc>
          <w:tcPr>
            <w:tcW w:w="1276" w:type="dxa"/>
            <w:vAlign w:val="center"/>
          </w:tcPr>
          <w:p w14:paraId="6A468B07" w14:textId="0F0BBFB0" w:rsidR="00A45322" w:rsidRPr="00C9038B" w:rsidRDefault="00A45322" w:rsidP="00A45322">
            <w:pPr>
              <w:pStyle w:val="af"/>
              <w:rPr>
                <w:rFonts w:ascii="Times New Roman"/>
              </w:rPr>
            </w:pPr>
            <w:r w:rsidRPr="00C9038B">
              <w:rPr>
                <w:rFonts w:ascii="Times New Roman"/>
              </w:rPr>
              <w:t>/</w:t>
            </w:r>
          </w:p>
        </w:tc>
        <w:tc>
          <w:tcPr>
            <w:tcW w:w="1701" w:type="dxa"/>
            <w:vAlign w:val="center"/>
          </w:tcPr>
          <w:p w14:paraId="2F50793D" w14:textId="50C57583" w:rsidR="00A45322" w:rsidRPr="00C9038B" w:rsidRDefault="00A45322" w:rsidP="00A45322">
            <w:pPr>
              <w:pStyle w:val="af"/>
              <w:rPr>
                <w:rFonts w:ascii="Times New Roman"/>
              </w:rPr>
            </w:pPr>
            <w:r w:rsidRPr="00C9038B">
              <w:rPr>
                <w:rFonts w:ascii="Times New Roman"/>
              </w:rPr>
              <w:t>/</w:t>
            </w:r>
          </w:p>
        </w:tc>
        <w:tc>
          <w:tcPr>
            <w:tcW w:w="1379" w:type="dxa"/>
            <w:vAlign w:val="center"/>
          </w:tcPr>
          <w:p w14:paraId="3D47F001" w14:textId="7142C8EC" w:rsidR="00A45322" w:rsidRPr="00C9038B" w:rsidRDefault="00A45322" w:rsidP="00A45322">
            <w:pPr>
              <w:widowControl/>
              <w:jc w:val="center"/>
            </w:pPr>
            <w:r>
              <w:rPr>
                <w:rFonts w:hint="eastAsia"/>
                <w:color w:val="000000"/>
                <w:szCs w:val="21"/>
              </w:rPr>
              <w:t>107.888</w:t>
            </w:r>
          </w:p>
        </w:tc>
        <w:tc>
          <w:tcPr>
            <w:tcW w:w="1701" w:type="dxa"/>
            <w:vAlign w:val="center"/>
          </w:tcPr>
          <w:p w14:paraId="0BCF1DD9" w14:textId="4913D16A" w:rsidR="00A45322" w:rsidRPr="00C9038B" w:rsidRDefault="00A45322" w:rsidP="00A45322">
            <w:pPr>
              <w:pStyle w:val="af"/>
              <w:rPr>
                <w:rFonts w:ascii="Times New Roman"/>
              </w:rPr>
            </w:pPr>
            <w:r w:rsidRPr="00C9038B">
              <w:rPr>
                <w:rFonts w:ascii="Times New Roman"/>
              </w:rPr>
              <w:t>/</w:t>
            </w:r>
          </w:p>
        </w:tc>
        <w:tc>
          <w:tcPr>
            <w:tcW w:w="1560" w:type="dxa"/>
            <w:vAlign w:val="center"/>
          </w:tcPr>
          <w:p w14:paraId="23B8CC40" w14:textId="789B3206" w:rsidR="00A45322" w:rsidRPr="00C9038B" w:rsidRDefault="00A45322" w:rsidP="00A45322">
            <w:pPr>
              <w:widowControl/>
              <w:jc w:val="center"/>
            </w:pPr>
            <w:r>
              <w:rPr>
                <w:rFonts w:ascii="Calibri" w:eastAsia="等线" w:hAnsi="Calibri" w:cs="Calibri"/>
                <w:color w:val="000000"/>
                <w:szCs w:val="21"/>
              </w:rPr>
              <w:t>7.118</w:t>
            </w:r>
          </w:p>
        </w:tc>
        <w:tc>
          <w:tcPr>
            <w:tcW w:w="1465" w:type="dxa"/>
            <w:vAlign w:val="center"/>
          </w:tcPr>
          <w:p w14:paraId="0380727E" w14:textId="38C399C6" w:rsidR="00A45322" w:rsidRPr="00C9038B" w:rsidRDefault="00A45322" w:rsidP="00A45322">
            <w:pPr>
              <w:pStyle w:val="af"/>
              <w:rPr>
                <w:rFonts w:ascii="Times New Roman"/>
              </w:rPr>
            </w:pPr>
            <w:r>
              <w:rPr>
                <w:rFonts w:ascii="Calibri" w:eastAsia="等线" w:hAnsi="Calibri" w:cs="Calibri"/>
                <w:color w:val="000000"/>
                <w:szCs w:val="21"/>
              </w:rPr>
              <w:t>7.118</w:t>
            </w:r>
          </w:p>
        </w:tc>
      </w:tr>
      <w:tr w:rsidR="00A45322" w:rsidRPr="00C9038B" w14:paraId="35853D62" w14:textId="77777777" w:rsidTr="00141FA6">
        <w:trPr>
          <w:trHeight w:val="397"/>
        </w:trPr>
        <w:tc>
          <w:tcPr>
            <w:tcW w:w="1588" w:type="dxa"/>
            <w:vMerge/>
            <w:vAlign w:val="center"/>
          </w:tcPr>
          <w:p w14:paraId="497177BF" w14:textId="77777777" w:rsidR="00A45322" w:rsidRPr="00C9038B" w:rsidRDefault="00A45322" w:rsidP="00A45322">
            <w:pPr>
              <w:pStyle w:val="af"/>
              <w:rPr>
                <w:rFonts w:ascii="Times New Roman"/>
              </w:rPr>
            </w:pPr>
          </w:p>
        </w:tc>
        <w:tc>
          <w:tcPr>
            <w:tcW w:w="1417" w:type="dxa"/>
            <w:vAlign w:val="center"/>
          </w:tcPr>
          <w:p w14:paraId="210BBD38" w14:textId="5CEF4F94" w:rsidR="00A45322" w:rsidRPr="00C9038B" w:rsidRDefault="00A45322" w:rsidP="00A45322">
            <w:pPr>
              <w:pStyle w:val="af"/>
              <w:rPr>
                <w:rFonts w:ascii="Times New Roman"/>
              </w:rPr>
            </w:pPr>
            <w:r>
              <w:rPr>
                <w:rFonts w:ascii="Times New Roman" w:hint="eastAsia"/>
              </w:rPr>
              <w:t>氨氮</w:t>
            </w:r>
          </w:p>
        </w:tc>
        <w:tc>
          <w:tcPr>
            <w:tcW w:w="1701" w:type="dxa"/>
            <w:vAlign w:val="center"/>
          </w:tcPr>
          <w:p w14:paraId="5A66D739" w14:textId="2B8F4E3E" w:rsidR="00A45322" w:rsidRPr="00C9038B" w:rsidRDefault="00A45322" w:rsidP="00A45322">
            <w:pPr>
              <w:pStyle w:val="af"/>
              <w:rPr>
                <w:rFonts w:ascii="Times New Roman"/>
              </w:rPr>
            </w:pPr>
            <w:r w:rsidRPr="00C9038B">
              <w:rPr>
                <w:rFonts w:ascii="Times New Roman"/>
              </w:rPr>
              <w:t>/</w:t>
            </w:r>
          </w:p>
        </w:tc>
        <w:tc>
          <w:tcPr>
            <w:tcW w:w="1276" w:type="dxa"/>
            <w:vAlign w:val="center"/>
          </w:tcPr>
          <w:p w14:paraId="365B834B" w14:textId="33B95EDD" w:rsidR="00A45322" w:rsidRPr="00C9038B" w:rsidRDefault="00A45322" w:rsidP="00A45322">
            <w:pPr>
              <w:pStyle w:val="af"/>
              <w:rPr>
                <w:rFonts w:ascii="Times New Roman"/>
              </w:rPr>
            </w:pPr>
            <w:r w:rsidRPr="00C9038B">
              <w:rPr>
                <w:rFonts w:ascii="Times New Roman"/>
              </w:rPr>
              <w:t>/</w:t>
            </w:r>
          </w:p>
        </w:tc>
        <w:tc>
          <w:tcPr>
            <w:tcW w:w="1701" w:type="dxa"/>
            <w:vAlign w:val="center"/>
          </w:tcPr>
          <w:p w14:paraId="6FC8A910" w14:textId="697922EB" w:rsidR="00A45322" w:rsidRPr="00C9038B" w:rsidRDefault="00A45322" w:rsidP="00A45322">
            <w:pPr>
              <w:pStyle w:val="af"/>
              <w:rPr>
                <w:rFonts w:ascii="Times New Roman"/>
              </w:rPr>
            </w:pPr>
            <w:r w:rsidRPr="00C9038B">
              <w:rPr>
                <w:rFonts w:ascii="Times New Roman"/>
              </w:rPr>
              <w:t>/</w:t>
            </w:r>
          </w:p>
        </w:tc>
        <w:tc>
          <w:tcPr>
            <w:tcW w:w="1379" w:type="dxa"/>
            <w:vAlign w:val="center"/>
          </w:tcPr>
          <w:p w14:paraId="000ABC55" w14:textId="2A22FDB2" w:rsidR="00A45322" w:rsidRPr="00C9038B" w:rsidRDefault="00A45322" w:rsidP="00A45322">
            <w:pPr>
              <w:widowControl/>
              <w:jc w:val="center"/>
            </w:pPr>
            <w:r>
              <w:rPr>
                <w:rFonts w:hint="eastAsia"/>
                <w:color w:val="000000"/>
                <w:szCs w:val="21"/>
              </w:rPr>
              <w:t>12.947</w:t>
            </w:r>
          </w:p>
        </w:tc>
        <w:tc>
          <w:tcPr>
            <w:tcW w:w="1701" w:type="dxa"/>
            <w:vAlign w:val="center"/>
          </w:tcPr>
          <w:p w14:paraId="36E7C38C" w14:textId="3CA54D00" w:rsidR="00A45322" w:rsidRPr="00C9038B" w:rsidRDefault="00A45322" w:rsidP="00A45322">
            <w:pPr>
              <w:pStyle w:val="af"/>
              <w:rPr>
                <w:rFonts w:ascii="Times New Roman"/>
              </w:rPr>
            </w:pPr>
            <w:r w:rsidRPr="00C9038B">
              <w:rPr>
                <w:rFonts w:ascii="Times New Roman"/>
              </w:rPr>
              <w:t>/</w:t>
            </w:r>
          </w:p>
        </w:tc>
        <w:tc>
          <w:tcPr>
            <w:tcW w:w="1560" w:type="dxa"/>
            <w:vAlign w:val="center"/>
          </w:tcPr>
          <w:p w14:paraId="7445B450" w14:textId="74DAFB79" w:rsidR="00A45322" w:rsidRPr="00C9038B" w:rsidRDefault="00A45322" w:rsidP="00A45322">
            <w:pPr>
              <w:widowControl/>
              <w:jc w:val="center"/>
            </w:pPr>
            <w:r>
              <w:rPr>
                <w:rFonts w:ascii="Calibri" w:eastAsia="等线" w:hAnsi="Calibri" w:cs="Calibri"/>
                <w:color w:val="000000"/>
                <w:szCs w:val="21"/>
              </w:rPr>
              <w:t>0.356</w:t>
            </w:r>
          </w:p>
        </w:tc>
        <w:tc>
          <w:tcPr>
            <w:tcW w:w="1465" w:type="dxa"/>
            <w:vAlign w:val="center"/>
          </w:tcPr>
          <w:p w14:paraId="31236277" w14:textId="6A1686E8" w:rsidR="00A45322" w:rsidRPr="00C9038B" w:rsidRDefault="00A45322" w:rsidP="00A45322">
            <w:pPr>
              <w:pStyle w:val="af"/>
              <w:rPr>
                <w:rFonts w:ascii="Times New Roman"/>
              </w:rPr>
            </w:pPr>
            <w:r>
              <w:rPr>
                <w:rFonts w:ascii="Calibri" w:eastAsia="等线" w:hAnsi="Calibri" w:cs="Calibri"/>
                <w:color w:val="000000"/>
                <w:szCs w:val="21"/>
              </w:rPr>
              <w:t>0.356</w:t>
            </w:r>
          </w:p>
        </w:tc>
      </w:tr>
      <w:tr w:rsidR="00CD0E9C" w:rsidRPr="00C9038B" w14:paraId="2F190B76" w14:textId="77777777" w:rsidTr="00141FA6">
        <w:trPr>
          <w:trHeight w:val="397"/>
        </w:trPr>
        <w:tc>
          <w:tcPr>
            <w:tcW w:w="1588" w:type="dxa"/>
            <w:vMerge w:val="restart"/>
            <w:vAlign w:val="center"/>
          </w:tcPr>
          <w:p w14:paraId="53909D63" w14:textId="77777777" w:rsidR="00CD0E9C" w:rsidRPr="00C9038B" w:rsidRDefault="00CD0E9C" w:rsidP="00CD0E9C">
            <w:pPr>
              <w:pStyle w:val="af"/>
              <w:rPr>
                <w:rFonts w:ascii="Times New Roman"/>
              </w:rPr>
            </w:pPr>
            <w:r w:rsidRPr="00C9038B">
              <w:rPr>
                <w:rFonts w:ascii="Times New Roman"/>
              </w:rPr>
              <w:t>一般工业</w:t>
            </w:r>
          </w:p>
          <w:p w14:paraId="6DF2AF10" w14:textId="77777777" w:rsidR="00CD0E9C" w:rsidRPr="00C9038B" w:rsidRDefault="00CD0E9C" w:rsidP="00CD0E9C">
            <w:pPr>
              <w:pStyle w:val="af"/>
              <w:rPr>
                <w:rFonts w:ascii="Times New Roman"/>
              </w:rPr>
            </w:pPr>
            <w:r w:rsidRPr="00C9038B">
              <w:rPr>
                <w:rFonts w:ascii="Times New Roman"/>
              </w:rPr>
              <w:t>固体废物</w:t>
            </w:r>
          </w:p>
        </w:tc>
        <w:tc>
          <w:tcPr>
            <w:tcW w:w="1417" w:type="dxa"/>
            <w:vAlign w:val="center"/>
          </w:tcPr>
          <w:p w14:paraId="1232D953" w14:textId="4F30EE27" w:rsidR="00CD0E9C" w:rsidRPr="00740883" w:rsidRDefault="00CD0E9C" w:rsidP="00CD0E9C">
            <w:pPr>
              <w:pStyle w:val="af"/>
            </w:pPr>
            <w:r>
              <w:rPr>
                <w:rFonts w:hint="eastAsia"/>
              </w:rPr>
              <w:t>沉沙</w:t>
            </w:r>
          </w:p>
        </w:tc>
        <w:tc>
          <w:tcPr>
            <w:tcW w:w="1701" w:type="dxa"/>
            <w:vAlign w:val="center"/>
          </w:tcPr>
          <w:p w14:paraId="43C7F6D4" w14:textId="64A6F2F0" w:rsidR="00CD0E9C" w:rsidRPr="00C9038B" w:rsidRDefault="00CD0E9C" w:rsidP="00CD0E9C">
            <w:pPr>
              <w:pStyle w:val="af"/>
              <w:rPr>
                <w:rFonts w:ascii="Times New Roman"/>
              </w:rPr>
            </w:pPr>
            <w:r w:rsidRPr="00C9038B">
              <w:rPr>
                <w:rFonts w:ascii="Times New Roman"/>
              </w:rPr>
              <w:t>/</w:t>
            </w:r>
          </w:p>
        </w:tc>
        <w:tc>
          <w:tcPr>
            <w:tcW w:w="1276" w:type="dxa"/>
            <w:vAlign w:val="center"/>
          </w:tcPr>
          <w:p w14:paraId="69550D43" w14:textId="73C2C9B6" w:rsidR="00CD0E9C" w:rsidRPr="00C9038B" w:rsidRDefault="00CD0E9C" w:rsidP="00CD0E9C">
            <w:pPr>
              <w:pStyle w:val="af"/>
              <w:rPr>
                <w:rFonts w:ascii="Times New Roman"/>
              </w:rPr>
            </w:pPr>
            <w:r w:rsidRPr="00C9038B">
              <w:rPr>
                <w:rFonts w:ascii="Times New Roman"/>
              </w:rPr>
              <w:t>/</w:t>
            </w:r>
          </w:p>
        </w:tc>
        <w:tc>
          <w:tcPr>
            <w:tcW w:w="1701" w:type="dxa"/>
            <w:vAlign w:val="center"/>
          </w:tcPr>
          <w:p w14:paraId="7EEAB2E8" w14:textId="12C133DF" w:rsidR="00CD0E9C" w:rsidRPr="00C9038B" w:rsidRDefault="00CD0E9C" w:rsidP="00CD0E9C">
            <w:pPr>
              <w:pStyle w:val="af"/>
              <w:rPr>
                <w:rFonts w:ascii="Times New Roman"/>
              </w:rPr>
            </w:pPr>
            <w:r w:rsidRPr="00C9038B">
              <w:rPr>
                <w:rFonts w:ascii="Times New Roman"/>
              </w:rPr>
              <w:t>/</w:t>
            </w:r>
          </w:p>
        </w:tc>
        <w:tc>
          <w:tcPr>
            <w:tcW w:w="1379" w:type="dxa"/>
            <w:vAlign w:val="center"/>
          </w:tcPr>
          <w:p w14:paraId="0CDE59E2" w14:textId="6BFC3BD0" w:rsidR="00CD0E9C" w:rsidRPr="00C9038B" w:rsidRDefault="00CD0E9C" w:rsidP="00CD0E9C">
            <w:pPr>
              <w:pStyle w:val="af"/>
              <w:rPr>
                <w:rFonts w:ascii="Times New Roman"/>
              </w:rPr>
            </w:pPr>
            <w:r>
              <w:rPr>
                <w:rFonts w:ascii="Times New Roman"/>
              </w:rPr>
              <w:t>12.32</w:t>
            </w:r>
          </w:p>
        </w:tc>
        <w:tc>
          <w:tcPr>
            <w:tcW w:w="1701" w:type="dxa"/>
            <w:vAlign w:val="center"/>
          </w:tcPr>
          <w:p w14:paraId="492AE048" w14:textId="3C508239" w:rsidR="00CD0E9C" w:rsidRPr="00C9038B" w:rsidRDefault="00CD0E9C" w:rsidP="00CD0E9C">
            <w:pPr>
              <w:pStyle w:val="af"/>
              <w:rPr>
                <w:rFonts w:ascii="Times New Roman"/>
              </w:rPr>
            </w:pPr>
            <w:r w:rsidRPr="00C9038B">
              <w:rPr>
                <w:rFonts w:ascii="Times New Roman"/>
              </w:rPr>
              <w:t>/</w:t>
            </w:r>
          </w:p>
        </w:tc>
        <w:tc>
          <w:tcPr>
            <w:tcW w:w="1560" w:type="dxa"/>
            <w:vAlign w:val="center"/>
          </w:tcPr>
          <w:p w14:paraId="0CEB184E" w14:textId="5028603E" w:rsidR="00CD0E9C" w:rsidRPr="00C9038B" w:rsidRDefault="00CD0E9C" w:rsidP="00CD0E9C">
            <w:pPr>
              <w:pStyle w:val="af"/>
              <w:rPr>
                <w:rFonts w:ascii="Times New Roman"/>
              </w:rPr>
            </w:pPr>
            <w:r>
              <w:rPr>
                <w:rFonts w:ascii="Times New Roman"/>
              </w:rPr>
              <w:t>12.32</w:t>
            </w:r>
          </w:p>
        </w:tc>
        <w:tc>
          <w:tcPr>
            <w:tcW w:w="1465" w:type="dxa"/>
            <w:vAlign w:val="center"/>
          </w:tcPr>
          <w:p w14:paraId="32101C43" w14:textId="61DC2B9F" w:rsidR="00CD0E9C" w:rsidRPr="00C9038B" w:rsidRDefault="00CD0E9C" w:rsidP="00CD0E9C">
            <w:pPr>
              <w:pStyle w:val="af"/>
              <w:rPr>
                <w:rFonts w:ascii="Times New Roman"/>
              </w:rPr>
            </w:pPr>
            <w:r>
              <w:rPr>
                <w:rFonts w:ascii="Times New Roman"/>
              </w:rPr>
              <w:t>12.32</w:t>
            </w:r>
          </w:p>
        </w:tc>
      </w:tr>
      <w:tr w:rsidR="00CD0E9C" w:rsidRPr="00C9038B" w14:paraId="6CB6C166" w14:textId="77777777" w:rsidTr="00141FA6">
        <w:trPr>
          <w:trHeight w:val="397"/>
        </w:trPr>
        <w:tc>
          <w:tcPr>
            <w:tcW w:w="1588" w:type="dxa"/>
            <w:vMerge/>
            <w:vAlign w:val="center"/>
          </w:tcPr>
          <w:p w14:paraId="6ED96E87" w14:textId="77777777" w:rsidR="00CD0E9C" w:rsidRPr="00C9038B" w:rsidRDefault="00CD0E9C" w:rsidP="00CD0E9C">
            <w:pPr>
              <w:pStyle w:val="af"/>
              <w:rPr>
                <w:rFonts w:ascii="Times New Roman"/>
              </w:rPr>
            </w:pPr>
          </w:p>
        </w:tc>
        <w:tc>
          <w:tcPr>
            <w:tcW w:w="1417" w:type="dxa"/>
            <w:vAlign w:val="center"/>
          </w:tcPr>
          <w:p w14:paraId="267227E2" w14:textId="1F435903" w:rsidR="00CD0E9C" w:rsidRPr="00C9038B" w:rsidRDefault="00CD0E9C" w:rsidP="00CD0E9C">
            <w:pPr>
              <w:pStyle w:val="af"/>
              <w:rPr>
                <w:rFonts w:ascii="Times New Roman"/>
              </w:rPr>
            </w:pPr>
            <w:r w:rsidRPr="00C9038B">
              <w:rPr>
                <w:rFonts w:ascii="Times New Roman"/>
                <w:szCs w:val="21"/>
              </w:rPr>
              <w:t>污泥</w:t>
            </w:r>
          </w:p>
        </w:tc>
        <w:tc>
          <w:tcPr>
            <w:tcW w:w="1701" w:type="dxa"/>
            <w:vAlign w:val="center"/>
          </w:tcPr>
          <w:p w14:paraId="0470BFE1" w14:textId="5FBE14CE" w:rsidR="00CD0E9C" w:rsidRPr="00C9038B" w:rsidRDefault="00CD0E9C" w:rsidP="00CD0E9C">
            <w:pPr>
              <w:pStyle w:val="af"/>
              <w:rPr>
                <w:rFonts w:ascii="Times New Roman"/>
              </w:rPr>
            </w:pPr>
            <w:r w:rsidRPr="00C9038B">
              <w:rPr>
                <w:rFonts w:ascii="Times New Roman"/>
              </w:rPr>
              <w:t>/</w:t>
            </w:r>
          </w:p>
        </w:tc>
        <w:tc>
          <w:tcPr>
            <w:tcW w:w="1276" w:type="dxa"/>
            <w:vAlign w:val="center"/>
          </w:tcPr>
          <w:p w14:paraId="747DC5BF" w14:textId="1A3107C4" w:rsidR="00CD0E9C" w:rsidRPr="00C9038B" w:rsidRDefault="00CD0E9C" w:rsidP="00CD0E9C">
            <w:pPr>
              <w:pStyle w:val="af"/>
              <w:rPr>
                <w:rFonts w:ascii="Times New Roman"/>
              </w:rPr>
            </w:pPr>
            <w:r w:rsidRPr="00C9038B">
              <w:rPr>
                <w:rFonts w:ascii="Times New Roman"/>
              </w:rPr>
              <w:t>/</w:t>
            </w:r>
          </w:p>
        </w:tc>
        <w:tc>
          <w:tcPr>
            <w:tcW w:w="1701" w:type="dxa"/>
            <w:vAlign w:val="center"/>
          </w:tcPr>
          <w:p w14:paraId="18181445" w14:textId="6603B761" w:rsidR="00CD0E9C" w:rsidRPr="00C9038B" w:rsidRDefault="00CD0E9C" w:rsidP="00CD0E9C">
            <w:pPr>
              <w:pStyle w:val="af"/>
              <w:rPr>
                <w:rFonts w:ascii="Times New Roman"/>
              </w:rPr>
            </w:pPr>
            <w:r w:rsidRPr="00C9038B">
              <w:rPr>
                <w:rFonts w:ascii="Times New Roman"/>
              </w:rPr>
              <w:t>/</w:t>
            </w:r>
          </w:p>
        </w:tc>
        <w:tc>
          <w:tcPr>
            <w:tcW w:w="1379" w:type="dxa"/>
            <w:vAlign w:val="center"/>
          </w:tcPr>
          <w:p w14:paraId="6ECE537C" w14:textId="0E00453A" w:rsidR="00CD0E9C" w:rsidRPr="00C9038B" w:rsidRDefault="00CD0E9C" w:rsidP="00CD0E9C">
            <w:pPr>
              <w:pStyle w:val="af"/>
              <w:rPr>
                <w:rFonts w:ascii="Times New Roman"/>
              </w:rPr>
            </w:pPr>
            <w:r w:rsidRPr="00CD0E9C">
              <w:rPr>
                <w:rFonts w:ascii="Times New Roman" w:hint="eastAsia"/>
              </w:rPr>
              <w:t>566.72</w:t>
            </w:r>
          </w:p>
        </w:tc>
        <w:tc>
          <w:tcPr>
            <w:tcW w:w="1701" w:type="dxa"/>
            <w:vAlign w:val="center"/>
          </w:tcPr>
          <w:p w14:paraId="7C65B3A1" w14:textId="653EB0FD" w:rsidR="00CD0E9C" w:rsidRPr="00C9038B" w:rsidRDefault="00CD0E9C" w:rsidP="00CD0E9C">
            <w:pPr>
              <w:pStyle w:val="af"/>
              <w:rPr>
                <w:rFonts w:ascii="Times New Roman"/>
              </w:rPr>
            </w:pPr>
            <w:r w:rsidRPr="00C9038B">
              <w:rPr>
                <w:rFonts w:ascii="Times New Roman"/>
              </w:rPr>
              <w:t>/</w:t>
            </w:r>
          </w:p>
        </w:tc>
        <w:tc>
          <w:tcPr>
            <w:tcW w:w="1560" w:type="dxa"/>
            <w:vAlign w:val="center"/>
          </w:tcPr>
          <w:p w14:paraId="64A923CB" w14:textId="1A02D61B" w:rsidR="00CD0E9C" w:rsidRPr="00C9038B" w:rsidRDefault="00CD0E9C" w:rsidP="00CD0E9C">
            <w:pPr>
              <w:pStyle w:val="af"/>
              <w:rPr>
                <w:rFonts w:ascii="Times New Roman"/>
              </w:rPr>
            </w:pPr>
            <w:r w:rsidRPr="00CD0E9C">
              <w:rPr>
                <w:rFonts w:ascii="Times New Roman" w:hint="eastAsia"/>
              </w:rPr>
              <w:t>566.72</w:t>
            </w:r>
          </w:p>
        </w:tc>
        <w:tc>
          <w:tcPr>
            <w:tcW w:w="1465" w:type="dxa"/>
            <w:vAlign w:val="center"/>
          </w:tcPr>
          <w:p w14:paraId="47CF09C6" w14:textId="610EF29D" w:rsidR="00CD0E9C" w:rsidRPr="00C9038B" w:rsidRDefault="00CD0E9C" w:rsidP="00CD0E9C">
            <w:pPr>
              <w:pStyle w:val="af"/>
              <w:rPr>
                <w:rFonts w:ascii="Times New Roman"/>
              </w:rPr>
            </w:pPr>
            <w:r w:rsidRPr="00CD0E9C">
              <w:rPr>
                <w:rFonts w:ascii="Times New Roman" w:hint="eastAsia"/>
              </w:rPr>
              <w:t>566.72</w:t>
            </w:r>
          </w:p>
        </w:tc>
      </w:tr>
      <w:tr w:rsidR="00740883" w:rsidRPr="00C9038B" w14:paraId="2257E4D2" w14:textId="77777777" w:rsidTr="00141FA6">
        <w:trPr>
          <w:trHeight w:val="397"/>
        </w:trPr>
        <w:tc>
          <w:tcPr>
            <w:tcW w:w="1588" w:type="dxa"/>
            <w:vMerge w:val="restart"/>
            <w:vAlign w:val="center"/>
          </w:tcPr>
          <w:p w14:paraId="3A266968" w14:textId="77777777" w:rsidR="00740883" w:rsidRPr="00C9038B" w:rsidRDefault="00740883" w:rsidP="00740883">
            <w:pPr>
              <w:pStyle w:val="af"/>
              <w:rPr>
                <w:rFonts w:ascii="Times New Roman"/>
              </w:rPr>
            </w:pPr>
            <w:r w:rsidRPr="00C9038B">
              <w:rPr>
                <w:rFonts w:ascii="Times New Roman"/>
              </w:rPr>
              <w:t>危险废物</w:t>
            </w:r>
          </w:p>
        </w:tc>
        <w:tc>
          <w:tcPr>
            <w:tcW w:w="1417" w:type="dxa"/>
            <w:vAlign w:val="center"/>
          </w:tcPr>
          <w:p w14:paraId="6EA67E4A" w14:textId="29E083CD" w:rsidR="00740883" w:rsidRPr="00C9038B" w:rsidRDefault="00740883" w:rsidP="00740883">
            <w:pPr>
              <w:pStyle w:val="af"/>
              <w:rPr>
                <w:rFonts w:ascii="Times New Roman"/>
              </w:rPr>
            </w:pPr>
            <w:r w:rsidRPr="00C9038B">
              <w:rPr>
                <w:rFonts w:ascii="Times New Roman"/>
              </w:rPr>
              <w:t>/</w:t>
            </w:r>
          </w:p>
        </w:tc>
        <w:tc>
          <w:tcPr>
            <w:tcW w:w="1701" w:type="dxa"/>
            <w:vAlign w:val="center"/>
          </w:tcPr>
          <w:p w14:paraId="0447CFFA" w14:textId="252D165B" w:rsidR="00740883" w:rsidRPr="00C9038B" w:rsidRDefault="00740883" w:rsidP="00740883">
            <w:pPr>
              <w:pStyle w:val="af"/>
              <w:rPr>
                <w:rFonts w:ascii="Times New Roman"/>
              </w:rPr>
            </w:pPr>
            <w:r w:rsidRPr="00C9038B">
              <w:rPr>
                <w:rFonts w:ascii="Times New Roman"/>
              </w:rPr>
              <w:t>/</w:t>
            </w:r>
          </w:p>
        </w:tc>
        <w:tc>
          <w:tcPr>
            <w:tcW w:w="1276" w:type="dxa"/>
            <w:vAlign w:val="center"/>
          </w:tcPr>
          <w:p w14:paraId="52025D4C" w14:textId="4DBF7474" w:rsidR="00740883" w:rsidRPr="00C9038B" w:rsidRDefault="00740883" w:rsidP="00740883">
            <w:pPr>
              <w:pStyle w:val="af"/>
              <w:rPr>
                <w:rFonts w:ascii="Times New Roman"/>
              </w:rPr>
            </w:pPr>
            <w:r w:rsidRPr="00C9038B">
              <w:rPr>
                <w:rFonts w:ascii="Times New Roman"/>
              </w:rPr>
              <w:t>/</w:t>
            </w:r>
          </w:p>
        </w:tc>
        <w:tc>
          <w:tcPr>
            <w:tcW w:w="1701" w:type="dxa"/>
            <w:vAlign w:val="center"/>
          </w:tcPr>
          <w:p w14:paraId="3FC1FE48" w14:textId="44E36659" w:rsidR="00740883" w:rsidRPr="00C9038B" w:rsidRDefault="00740883" w:rsidP="00740883">
            <w:pPr>
              <w:pStyle w:val="af"/>
              <w:rPr>
                <w:rFonts w:ascii="Times New Roman"/>
              </w:rPr>
            </w:pPr>
            <w:r w:rsidRPr="00C9038B">
              <w:rPr>
                <w:rFonts w:ascii="Times New Roman"/>
              </w:rPr>
              <w:t>/</w:t>
            </w:r>
          </w:p>
        </w:tc>
        <w:tc>
          <w:tcPr>
            <w:tcW w:w="1379" w:type="dxa"/>
            <w:vAlign w:val="center"/>
          </w:tcPr>
          <w:p w14:paraId="1044E98D" w14:textId="62DA46DC" w:rsidR="00740883" w:rsidRPr="00C9038B" w:rsidRDefault="00740883" w:rsidP="00740883">
            <w:pPr>
              <w:pStyle w:val="af"/>
              <w:rPr>
                <w:rFonts w:ascii="Times New Roman"/>
              </w:rPr>
            </w:pPr>
            <w:r w:rsidRPr="00C9038B">
              <w:rPr>
                <w:rFonts w:ascii="Times New Roman"/>
              </w:rPr>
              <w:t>/</w:t>
            </w:r>
          </w:p>
        </w:tc>
        <w:tc>
          <w:tcPr>
            <w:tcW w:w="1701" w:type="dxa"/>
            <w:vAlign w:val="center"/>
          </w:tcPr>
          <w:p w14:paraId="3EC06E16" w14:textId="6ADD60A7" w:rsidR="00740883" w:rsidRPr="00C9038B" w:rsidRDefault="00740883" w:rsidP="00740883">
            <w:pPr>
              <w:pStyle w:val="af"/>
              <w:rPr>
                <w:rFonts w:ascii="Times New Roman"/>
              </w:rPr>
            </w:pPr>
            <w:r w:rsidRPr="00C9038B">
              <w:rPr>
                <w:rFonts w:ascii="Times New Roman"/>
              </w:rPr>
              <w:t>/</w:t>
            </w:r>
          </w:p>
        </w:tc>
        <w:tc>
          <w:tcPr>
            <w:tcW w:w="1560" w:type="dxa"/>
            <w:vAlign w:val="center"/>
          </w:tcPr>
          <w:p w14:paraId="774C0DBE" w14:textId="49D1D4BD" w:rsidR="00740883" w:rsidRPr="00C9038B" w:rsidRDefault="00740883" w:rsidP="00740883">
            <w:pPr>
              <w:pStyle w:val="af"/>
              <w:rPr>
                <w:rFonts w:ascii="Times New Roman"/>
              </w:rPr>
            </w:pPr>
            <w:r w:rsidRPr="00C9038B">
              <w:rPr>
                <w:rFonts w:ascii="Times New Roman"/>
              </w:rPr>
              <w:t>/</w:t>
            </w:r>
          </w:p>
        </w:tc>
        <w:tc>
          <w:tcPr>
            <w:tcW w:w="1465" w:type="dxa"/>
            <w:vAlign w:val="center"/>
          </w:tcPr>
          <w:p w14:paraId="3BB8245D" w14:textId="11DB2A0F" w:rsidR="00740883" w:rsidRPr="00C9038B" w:rsidRDefault="00740883" w:rsidP="00740883">
            <w:pPr>
              <w:pStyle w:val="af"/>
              <w:rPr>
                <w:rFonts w:ascii="Times New Roman"/>
              </w:rPr>
            </w:pPr>
            <w:r w:rsidRPr="00C9038B">
              <w:rPr>
                <w:rFonts w:ascii="Times New Roman"/>
              </w:rPr>
              <w:t>/</w:t>
            </w:r>
          </w:p>
        </w:tc>
      </w:tr>
      <w:tr w:rsidR="00740883" w:rsidRPr="00C9038B" w14:paraId="1A7D6994" w14:textId="77777777" w:rsidTr="00141FA6">
        <w:trPr>
          <w:trHeight w:val="397"/>
        </w:trPr>
        <w:tc>
          <w:tcPr>
            <w:tcW w:w="1588" w:type="dxa"/>
            <w:vMerge/>
            <w:vAlign w:val="center"/>
          </w:tcPr>
          <w:p w14:paraId="20F20862" w14:textId="77777777" w:rsidR="00740883" w:rsidRPr="00C9038B" w:rsidRDefault="00740883" w:rsidP="00740883">
            <w:pPr>
              <w:pStyle w:val="af"/>
              <w:rPr>
                <w:rFonts w:ascii="Times New Roman"/>
              </w:rPr>
            </w:pPr>
          </w:p>
        </w:tc>
        <w:tc>
          <w:tcPr>
            <w:tcW w:w="1417" w:type="dxa"/>
            <w:vAlign w:val="center"/>
          </w:tcPr>
          <w:p w14:paraId="00386502" w14:textId="1FE93B4C" w:rsidR="00740883" w:rsidRPr="00C9038B" w:rsidRDefault="00740883" w:rsidP="00740883">
            <w:pPr>
              <w:pStyle w:val="af"/>
              <w:rPr>
                <w:rFonts w:ascii="Times New Roman"/>
              </w:rPr>
            </w:pPr>
            <w:r w:rsidRPr="00C9038B">
              <w:rPr>
                <w:rFonts w:ascii="Times New Roman"/>
              </w:rPr>
              <w:t>/</w:t>
            </w:r>
          </w:p>
        </w:tc>
        <w:tc>
          <w:tcPr>
            <w:tcW w:w="1701" w:type="dxa"/>
            <w:vAlign w:val="center"/>
          </w:tcPr>
          <w:p w14:paraId="0E87A332" w14:textId="51948EC7" w:rsidR="00740883" w:rsidRPr="00C9038B" w:rsidRDefault="00740883" w:rsidP="00740883">
            <w:pPr>
              <w:pStyle w:val="af"/>
              <w:rPr>
                <w:rFonts w:ascii="Times New Roman"/>
              </w:rPr>
            </w:pPr>
            <w:r w:rsidRPr="00C9038B">
              <w:rPr>
                <w:rFonts w:ascii="Times New Roman"/>
              </w:rPr>
              <w:t>/</w:t>
            </w:r>
          </w:p>
        </w:tc>
        <w:tc>
          <w:tcPr>
            <w:tcW w:w="1276" w:type="dxa"/>
            <w:vAlign w:val="center"/>
          </w:tcPr>
          <w:p w14:paraId="048C61C0" w14:textId="4B363CA9" w:rsidR="00740883" w:rsidRPr="00C9038B" w:rsidRDefault="00740883" w:rsidP="00740883">
            <w:pPr>
              <w:pStyle w:val="af"/>
              <w:rPr>
                <w:rFonts w:ascii="Times New Roman"/>
              </w:rPr>
            </w:pPr>
            <w:r w:rsidRPr="00C9038B">
              <w:rPr>
                <w:rFonts w:ascii="Times New Roman"/>
              </w:rPr>
              <w:t>/</w:t>
            </w:r>
          </w:p>
        </w:tc>
        <w:tc>
          <w:tcPr>
            <w:tcW w:w="1701" w:type="dxa"/>
            <w:vAlign w:val="center"/>
          </w:tcPr>
          <w:p w14:paraId="188EC785" w14:textId="7AC20D76" w:rsidR="00740883" w:rsidRPr="00C9038B" w:rsidRDefault="00740883" w:rsidP="00740883">
            <w:pPr>
              <w:pStyle w:val="af"/>
              <w:rPr>
                <w:rFonts w:ascii="Times New Roman"/>
              </w:rPr>
            </w:pPr>
            <w:r w:rsidRPr="00C9038B">
              <w:rPr>
                <w:rFonts w:ascii="Times New Roman"/>
              </w:rPr>
              <w:t>/</w:t>
            </w:r>
          </w:p>
        </w:tc>
        <w:tc>
          <w:tcPr>
            <w:tcW w:w="1379" w:type="dxa"/>
            <w:vAlign w:val="center"/>
          </w:tcPr>
          <w:p w14:paraId="3888EAE7" w14:textId="018B618E" w:rsidR="00740883" w:rsidRPr="00C9038B" w:rsidRDefault="00740883" w:rsidP="00740883">
            <w:pPr>
              <w:pStyle w:val="af"/>
              <w:rPr>
                <w:rFonts w:ascii="Times New Roman"/>
              </w:rPr>
            </w:pPr>
            <w:r w:rsidRPr="00C9038B">
              <w:rPr>
                <w:rFonts w:ascii="Times New Roman"/>
              </w:rPr>
              <w:t>/</w:t>
            </w:r>
          </w:p>
        </w:tc>
        <w:tc>
          <w:tcPr>
            <w:tcW w:w="1701" w:type="dxa"/>
            <w:vAlign w:val="center"/>
          </w:tcPr>
          <w:p w14:paraId="77A864AE" w14:textId="5B2A3776" w:rsidR="00740883" w:rsidRPr="00C9038B" w:rsidRDefault="00740883" w:rsidP="00740883">
            <w:pPr>
              <w:pStyle w:val="af"/>
              <w:rPr>
                <w:rFonts w:ascii="Times New Roman"/>
              </w:rPr>
            </w:pPr>
            <w:r w:rsidRPr="00C9038B">
              <w:rPr>
                <w:rFonts w:ascii="Times New Roman"/>
              </w:rPr>
              <w:t>/</w:t>
            </w:r>
          </w:p>
        </w:tc>
        <w:tc>
          <w:tcPr>
            <w:tcW w:w="1560" w:type="dxa"/>
            <w:vAlign w:val="center"/>
          </w:tcPr>
          <w:p w14:paraId="122B658B" w14:textId="7D9E9084" w:rsidR="00740883" w:rsidRPr="00C9038B" w:rsidRDefault="00740883" w:rsidP="00740883">
            <w:pPr>
              <w:pStyle w:val="af"/>
              <w:rPr>
                <w:rFonts w:ascii="Times New Roman"/>
              </w:rPr>
            </w:pPr>
            <w:r w:rsidRPr="00C9038B">
              <w:rPr>
                <w:rFonts w:ascii="Times New Roman"/>
              </w:rPr>
              <w:t>/</w:t>
            </w:r>
          </w:p>
        </w:tc>
        <w:tc>
          <w:tcPr>
            <w:tcW w:w="1465" w:type="dxa"/>
            <w:vAlign w:val="center"/>
          </w:tcPr>
          <w:p w14:paraId="25E34291" w14:textId="471B1DC6" w:rsidR="00740883" w:rsidRPr="00C9038B" w:rsidRDefault="00740883" w:rsidP="00740883">
            <w:pPr>
              <w:pStyle w:val="af"/>
              <w:rPr>
                <w:rFonts w:ascii="Times New Roman"/>
              </w:rPr>
            </w:pPr>
            <w:r w:rsidRPr="00C9038B">
              <w:rPr>
                <w:rFonts w:ascii="Times New Roman"/>
              </w:rPr>
              <w:t>/</w:t>
            </w:r>
          </w:p>
        </w:tc>
      </w:tr>
    </w:tbl>
    <w:p w14:paraId="5F82FA6A" w14:textId="41F481CF" w:rsidR="00EB5C47" w:rsidRDefault="005401AE" w:rsidP="00451D69">
      <w:pPr>
        <w:pStyle w:val="af"/>
        <w:jc w:val="left"/>
        <w:rPr>
          <w:rFonts w:ascii="Times New Roman"/>
          <w:snapToGrid w:val="0"/>
        </w:rPr>
      </w:pPr>
      <w:r w:rsidRPr="00C9038B">
        <w:rPr>
          <w:rFonts w:ascii="Times New Roman"/>
          <w:snapToGrid w:val="0"/>
        </w:rPr>
        <w:t>注：</w:t>
      </w:r>
      <w:r w:rsidRPr="00C9038B">
        <w:rPr>
          <w:rFonts w:ascii="Times New Roman"/>
          <w:snapToGrid w:val="0"/>
          <w:spacing w:val="-16"/>
        </w:rPr>
        <w:fldChar w:fldCharType="begin"/>
      </w:r>
      <w:r w:rsidRPr="00C9038B">
        <w:rPr>
          <w:rFonts w:ascii="Times New Roman"/>
          <w:snapToGrid w:val="0"/>
          <w:spacing w:val="-16"/>
        </w:rPr>
        <w:instrText xml:space="preserve"> = 6 \* GB3 \* MERGEFORMAT </w:instrText>
      </w:r>
      <w:r w:rsidRPr="00C9038B">
        <w:rPr>
          <w:rFonts w:ascii="Times New Roman"/>
          <w:snapToGrid w:val="0"/>
          <w:spacing w:val="-16"/>
        </w:rPr>
        <w:fldChar w:fldCharType="separate"/>
      </w:r>
      <w:r w:rsidR="00C307F8" w:rsidRPr="00C9038B">
        <w:rPr>
          <w:rFonts w:hAnsi="宋体" w:cs="宋体" w:hint="eastAsia"/>
          <w:noProof/>
        </w:rPr>
        <w:t>⑥</w:t>
      </w:r>
      <w:r w:rsidRPr="00C9038B">
        <w:rPr>
          <w:rFonts w:ascii="Times New Roman"/>
          <w:snapToGrid w:val="0"/>
          <w:spacing w:val="-16"/>
        </w:rPr>
        <w:fldChar w:fldCharType="end"/>
      </w:r>
      <w:r w:rsidRPr="00C9038B">
        <w:rPr>
          <w:rFonts w:ascii="Times New Roman"/>
          <w:snapToGrid w:val="0"/>
          <w:spacing w:val="-16"/>
        </w:rPr>
        <w:t>=</w:t>
      </w:r>
      <w:r w:rsidRPr="00C9038B">
        <w:rPr>
          <w:rFonts w:ascii="Times New Roman"/>
          <w:snapToGrid w:val="0"/>
        </w:rPr>
        <w:fldChar w:fldCharType="begin"/>
      </w:r>
      <w:r w:rsidRPr="00C9038B">
        <w:rPr>
          <w:rFonts w:ascii="Times New Roman"/>
          <w:snapToGrid w:val="0"/>
        </w:rPr>
        <w:instrText xml:space="preserve"> = 1 \* GB3 \* MERGEFORMAT </w:instrText>
      </w:r>
      <w:r w:rsidRPr="00C9038B">
        <w:rPr>
          <w:rFonts w:ascii="Times New Roman"/>
          <w:snapToGrid w:val="0"/>
        </w:rPr>
        <w:fldChar w:fldCharType="separate"/>
      </w:r>
      <w:r w:rsidR="00C307F8" w:rsidRPr="00C9038B">
        <w:rPr>
          <w:rFonts w:hAnsi="宋体" w:cs="宋体" w:hint="eastAsia"/>
          <w:noProof/>
        </w:rPr>
        <w:t>①</w:t>
      </w:r>
      <w:r w:rsidRPr="00C9038B">
        <w:rPr>
          <w:rFonts w:ascii="Times New Roman"/>
          <w:snapToGrid w:val="0"/>
        </w:rPr>
        <w:fldChar w:fldCharType="end"/>
      </w:r>
      <w:r w:rsidRPr="00C9038B">
        <w:rPr>
          <w:rFonts w:ascii="Times New Roman"/>
          <w:snapToGrid w:val="0"/>
        </w:rPr>
        <w:t>+</w:t>
      </w:r>
      <w:r w:rsidRPr="00C9038B">
        <w:rPr>
          <w:rFonts w:ascii="Times New Roman"/>
          <w:snapToGrid w:val="0"/>
        </w:rPr>
        <w:fldChar w:fldCharType="begin"/>
      </w:r>
      <w:r w:rsidRPr="00C9038B">
        <w:rPr>
          <w:rFonts w:ascii="Times New Roman"/>
          <w:snapToGrid w:val="0"/>
        </w:rPr>
        <w:instrText xml:space="preserve"> = 3 \* GB3 \* MERGEFORMAT </w:instrText>
      </w:r>
      <w:r w:rsidRPr="00C9038B">
        <w:rPr>
          <w:rFonts w:ascii="Times New Roman"/>
          <w:snapToGrid w:val="0"/>
        </w:rPr>
        <w:fldChar w:fldCharType="separate"/>
      </w:r>
      <w:r w:rsidR="00C307F8" w:rsidRPr="00C9038B">
        <w:rPr>
          <w:rFonts w:hAnsi="宋体" w:cs="宋体" w:hint="eastAsia"/>
          <w:noProof/>
        </w:rPr>
        <w:t>③</w:t>
      </w:r>
      <w:r w:rsidRPr="00C9038B">
        <w:rPr>
          <w:rFonts w:ascii="Times New Roman"/>
          <w:snapToGrid w:val="0"/>
        </w:rPr>
        <w:fldChar w:fldCharType="end"/>
      </w:r>
      <w:r w:rsidRPr="00C9038B">
        <w:rPr>
          <w:rFonts w:ascii="Times New Roman"/>
          <w:snapToGrid w:val="0"/>
        </w:rPr>
        <w:t>+</w:t>
      </w:r>
      <w:r w:rsidRPr="00C9038B">
        <w:rPr>
          <w:rFonts w:ascii="Times New Roman"/>
          <w:snapToGrid w:val="0"/>
        </w:rPr>
        <w:fldChar w:fldCharType="begin"/>
      </w:r>
      <w:r w:rsidRPr="00C9038B">
        <w:rPr>
          <w:rFonts w:ascii="Times New Roman"/>
          <w:snapToGrid w:val="0"/>
        </w:rPr>
        <w:instrText xml:space="preserve"> = 4 \* GB3 \* MERGEFORMAT </w:instrText>
      </w:r>
      <w:r w:rsidRPr="00C9038B">
        <w:rPr>
          <w:rFonts w:ascii="Times New Roman"/>
          <w:snapToGrid w:val="0"/>
        </w:rPr>
        <w:fldChar w:fldCharType="separate"/>
      </w:r>
      <w:r w:rsidR="00C307F8" w:rsidRPr="00C9038B">
        <w:rPr>
          <w:rFonts w:hAnsi="宋体" w:cs="宋体" w:hint="eastAsia"/>
          <w:noProof/>
        </w:rPr>
        <w:t>④</w:t>
      </w:r>
      <w:r w:rsidRPr="00C9038B">
        <w:rPr>
          <w:rFonts w:ascii="Times New Roman"/>
          <w:snapToGrid w:val="0"/>
        </w:rPr>
        <w:fldChar w:fldCharType="end"/>
      </w:r>
      <w:r w:rsidRPr="00C9038B">
        <w:rPr>
          <w:rFonts w:ascii="Times New Roman"/>
          <w:snapToGrid w:val="0"/>
        </w:rPr>
        <w:t>-</w:t>
      </w:r>
      <w:r w:rsidRPr="00C9038B">
        <w:rPr>
          <w:rFonts w:ascii="Times New Roman"/>
          <w:snapToGrid w:val="0"/>
          <w:spacing w:val="-16"/>
        </w:rPr>
        <w:fldChar w:fldCharType="begin"/>
      </w:r>
      <w:r w:rsidRPr="00C9038B">
        <w:rPr>
          <w:rFonts w:ascii="Times New Roman"/>
          <w:snapToGrid w:val="0"/>
          <w:spacing w:val="-16"/>
        </w:rPr>
        <w:instrText xml:space="preserve"> = 5 \* GB3 \* MERGEFORMAT </w:instrText>
      </w:r>
      <w:r w:rsidRPr="00C9038B">
        <w:rPr>
          <w:rFonts w:ascii="Times New Roman"/>
          <w:snapToGrid w:val="0"/>
          <w:spacing w:val="-16"/>
        </w:rPr>
        <w:fldChar w:fldCharType="separate"/>
      </w:r>
      <w:r w:rsidR="00C307F8" w:rsidRPr="00C9038B">
        <w:rPr>
          <w:rFonts w:hAnsi="宋体" w:cs="宋体" w:hint="eastAsia"/>
          <w:noProof/>
        </w:rPr>
        <w:t>⑤</w:t>
      </w:r>
      <w:r w:rsidRPr="00C9038B">
        <w:rPr>
          <w:rFonts w:ascii="Times New Roman"/>
          <w:snapToGrid w:val="0"/>
          <w:spacing w:val="-16"/>
        </w:rPr>
        <w:fldChar w:fldCharType="end"/>
      </w:r>
      <w:r w:rsidRPr="00C9038B">
        <w:rPr>
          <w:rFonts w:ascii="Times New Roman"/>
          <w:snapToGrid w:val="0"/>
          <w:spacing w:val="-16"/>
        </w:rPr>
        <w:t>；</w:t>
      </w:r>
      <w:r w:rsidRPr="00C9038B">
        <w:rPr>
          <w:rFonts w:ascii="Times New Roman"/>
          <w:snapToGrid w:val="0"/>
        </w:rPr>
        <w:fldChar w:fldCharType="begin"/>
      </w:r>
      <w:r w:rsidRPr="00C9038B">
        <w:rPr>
          <w:rFonts w:ascii="Times New Roman"/>
          <w:snapToGrid w:val="0"/>
        </w:rPr>
        <w:instrText xml:space="preserve"> = 7 \* GB3 \* MERGEFORMAT </w:instrText>
      </w:r>
      <w:r w:rsidRPr="00C9038B">
        <w:rPr>
          <w:rFonts w:ascii="Times New Roman"/>
          <w:snapToGrid w:val="0"/>
        </w:rPr>
        <w:fldChar w:fldCharType="separate"/>
      </w:r>
      <w:r w:rsidR="00C307F8" w:rsidRPr="00C9038B">
        <w:rPr>
          <w:rFonts w:hAnsi="宋体" w:cs="宋体" w:hint="eastAsia"/>
          <w:noProof/>
        </w:rPr>
        <w:t>⑦</w:t>
      </w:r>
      <w:r w:rsidRPr="00C9038B">
        <w:rPr>
          <w:rFonts w:ascii="Times New Roman"/>
          <w:snapToGrid w:val="0"/>
        </w:rPr>
        <w:fldChar w:fldCharType="end"/>
      </w:r>
      <w:r w:rsidRPr="00C9038B">
        <w:rPr>
          <w:rFonts w:ascii="Times New Roman"/>
          <w:snapToGrid w:val="0"/>
        </w:rPr>
        <w:t>=</w:t>
      </w:r>
      <w:r w:rsidRPr="00C9038B">
        <w:rPr>
          <w:rFonts w:ascii="Times New Roman"/>
          <w:snapToGrid w:val="0"/>
          <w:spacing w:val="-16"/>
        </w:rPr>
        <w:fldChar w:fldCharType="begin"/>
      </w:r>
      <w:r w:rsidRPr="00C9038B">
        <w:rPr>
          <w:rFonts w:ascii="Times New Roman"/>
          <w:snapToGrid w:val="0"/>
          <w:spacing w:val="-16"/>
        </w:rPr>
        <w:instrText xml:space="preserve"> = 6 \* GB3 \* MERGEFORMAT </w:instrText>
      </w:r>
      <w:r w:rsidRPr="00C9038B">
        <w:rPr>
          <w:rFonts w:ascii="Times New Roman"/>
          <w:snapToGrid w:val="0"/>
          <w:spacing w:val="-16"/>
        </w:rPr>
        <w:fldChar w:fldCharType="separate"/>
      </w:r>
      <w:r w:rsidR="00C307F8" w:rsidRPr="00C9038B">
        <w:rPr>
          <w:rFonts w:hAnsi="宋体" w:cs="宋体" w:hint="eastAsia"/>
          <w:noProof/>
        </w:rPr>
        <w:t>⑥</w:t>
      </w:r>
      <w:r w:rsidRPr="00C9038B">
        <w:rPr>
          <w:rFonts w:ascii="Times New Roman"/>
          <w:snapToGrid w:val="0"/>
          <w:spacing w:val="-16"/>
        </w:rPr>
        <w:fldChar w:fldCharType="end"/>
      </w:r>
      <w:r w:rsidRPr="00C9038B">
        <w:rPr>
          <w:rFonts w:ascii="Times New Roman"/>
          <w:snapToGrid w:val="0"/>
          <w:spacing w:val="-16"/>
        </w:rPr>
        <w:t>-</w:t>
      </w:r>
      <w:r w:rsidRPr="00C9038B">
        <w:rPr>
          <w:rFonts w:ascii="Times New Roman"/>
          <w:snapToGrid w:val="0"/>
        </w:rPr>
        <w:fldChar w:fldCharType="begin"/>
      </w:r>
      <w:r w:rsidRPr="00C9038B">
        <w:rPr>
          <w:rFonts w:ascii="Times New Roman"/>
          <w:snapToGrid w:val="0"/>
        </w:rPr>
        <w:instrText xml:space="preserve"> = 1 \* GB3 \* MERGEFORMAT </w:instrText>
      </w:r>
      <w:r w:rsidRPr="00C9038B">
        <w:rPr>
          <w:rFonts w:ascii="Times New Roman"/>
          <w:snapToGrid w:val="0"/>
        </w:rPr>
        <w:fldChar w:fldCharType="separate"/>
      </w:r>
      <w:r w:rsidR="00C307F8" w:rsidRPr="00C9038B">
        <w:rPr>
          <w:rFonts w:hAnsi="宋体" w:cs="宋体" w:hint="eastAsia"/>
          <w:noProof/>
        </w:rPr>
        <w:t>①</w:t>
      </w:r>
      <w:r w:rsidRPr="00C9038B">
        <w:rPr>
          <w:rFonts w:ascii="Times New Roman"/>
          <w:snapToGrid w:val="0"/>
        </w:rPr>
        <w:fldChar w:fldCharType="end"/>
      </w:r>
    </w:p>
    <w:p w14:paraId="5C24C5C7" w14:textId="66C4DA61" w:rsidR="00A45322" w:rsidRPr="00A45322" w:rsidRDefault="00A45322" w:rsidP="00A45322">
      <w:pPr>
        <w:rPr>
          <w:rFonts w:hint="eastAsia"/>
        </w:rPr>
      </w:pPr>
      <w:r>
        <w:rPr>
          <w:rFonts w:hint="eastAsia"/>
        </w:rPr>
        <w:t>（</w:t>
      </w:r>
      <w:r>
        <w:rPr>
          <w:rFonts w:hint="eastAsia"/>
        </w:rPr>
        <w:t>t/a</w:t>
      </w:r>
      <w:r>
        <w:rPr>
          <w:rFonts w:hint="eastAsia"/>
        </w:rPr>
        <w:t>）</w:t>
      </w:r>
    </w:p>
    <w:p w14:paraId="7F61FB66" w14:textId="77777777" w:rsidR="00EB5C47" w:rsidRDefault="00EB5C47" w:rsidP="00EB5C47">
      <w:pPr>
        <w:ind w:firstLine="480"/>
      </w:pPr>
    </w:p>
    <w:p w14:paraId="3ECDB037" w14:textId="3C2F5879" w:rsidR="00EB0133" w:rsidRPr="00EB0133" w:rsidRDefault="00EB0133" w:rsidP="00EB5C47">
      <w:pPr>
        <w:ind w:firstLine="480"/>
        <w:sectPr w:rsidR="00EB0133" w:rsidRPr="00EB0133" w:rsidSect="00451D69">
          <w:footerReference w:type="default" r:id="rId34"/>
          <w:pgSz w:w="16838" w:h="11906" w:orient="landscape"/>
          <w:pgMar w:top="1418" w:right="1418" w:bottom="1418" w:left="1418" w:header="851" w:footer="851" w:gutter="0"/>
          <w:cols w:space="720"/>
          <w:docGrid w:linePitch="312"/>
        </w:sectPr>
      </w:pPr>
    </w:p>
    <w:p w14:paraId="0A516110" w14:textId="77777777" w:rsidR="005401AE" w:rsidRPr="00C9038B" w:rsidRDefault="005401AE">
      <w:pPr>
        <w:rPr>
          <w:rFonts w:eastAsia="黑体"/>
        </w:rPr>
      </w:pPr>
    </w:p>
    <w:sectPr w:rsidR="005401AE" w:rsidRPr="00C9038B" w:rsidSect="00A90DE3">
      <w:footerReference w:type="default" r:id="rId35"/>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D76D" w14:textId="77777777" w:rsidR="004346C3" w:rsidRDefault="004346C3">
      <w:r>
        <w:separator/>
      </w:r>
    </w:p>
    <w:p w14:paraId="0964360F" w14:textId="77777777" w:rsidR="004346C3" w:rsidRDefault="004346C3"/>
    <w:p w14:paraId="647A9F89" w14:textId="77777777" w:rsidR="004346C3" w:rsidRDefault="004346C3"/>
  </w:endnote>
  <w:endnote w:type="continuationSeparator" w:id="0">
    <w:p w14:paraId="7884F8A2" w14:textId="77777777" w:rsidR="004346C3" w:rsidRDefault="004346C3">
      <w:r>
        <w:continuationSeparator/>
      </w:r>
    </w:p>
    <w:p w14:paraId="20434FC5" w14:textId="77777777" w:rsidR="004346C3" w:rsidRDefault="004346C3"/>
    <w:p w14:paraId="51580837" w14:textId="77777777" w:rsidR="004346C3" w:rsidRDefault="00434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C6D9" w14:textId="1F2F4762" w:rsidR="007B72B8" w:rsidRDefault="007B72B8" w:rsidP="003051C2">
    <w:pPr>
      <w:pStyle w:val="a5"/>
      <w:framePr w:wrap="around" w:vAnchor="text" w:hAnchor="margin" w:xAlign="center" w:y="1"/>
      <w:rPr>
        <w:rStyle w:val="a4"/>
      </w:rPr>
    </w:pPr>
    <w:r>
      <w:fldChar w:fldCharType="begin"/>
    </w:r>
    <w:r>
      <w:rPr>
        <w:rStyle w:val="a4"/>
      </w:rPr>
      <w:instrText xml:space="preserve">PAGE  </w:instrText>
    </w:r>
    <w:r>
      <w:fldChar w:fldCharType="separate"/>
    </w:r>
    <w:r w:rsidR="007F3EA3">
      <w:rPr>
        <w:rStyle w:val="a4"/>
        <w:noProof/>
      </w:rPr>
      <w:t>20</w:t>
    </w:r>
    <w:r>
      <w:fldChar w:fldCharType="end"/>
    </w:r>
  </w:p>
  <w:p w14:paraId="59CE2389" w14:textId="77777777" w:rsidR="007B72B8" w:rsidRDefault="007B72B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A5F3" w14:textId="77777777" w:rsidR="007B72B8" w:rsidRDefault="007B72B8" w:rsidP="00C44E72">
    <w:pPr>
      <w:pStyle w:val="a5"/>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3D8A" w14:textId="77777777" w:rsidR="007B72B8" w:rsidRPr="008755B9" w:rsidRDefault="007B72B8" w:rsidP="003051C2">
    <w:pPr>
      <w:pStyle w:val="a5"/>
      <w:framePr w:wrap="around" w:vAnchor="text" w:hAnchor="margin" w:xAlign="outside" w:y="1"/>
      <w:rPr>
        <w:rStyle w:val="a4"/>
        <w:sz w:val="24"/>
        <w:szCs w:val="24"/>
      </w:rPr>
    </w:pPr>
    <w:r w:rsidRPr="008755B9">
      <w:rPr>
        <w:rStyle w:val="a4"/>
        <w:sz w:val="24"/>
        <w:szCs w:val="24"/>
      </w:rPr>
      <w:t xml:space="preserve">—  </w:t>
    </w:r>
    <w:r w:rsidRPr="008755B9">
      <w:rPr>
        <w:rStyle w:val="a4"/>
        <w:sz w:val="24"/>
        <w:szCs w:val="24"/>
      </w:rPr>
      <w:fldChar w:fldCharType="begin"/>
    </w:r>
    <w:r w:rsidRPr="008755B9">
      <w:rPr>
        <w:rStyle w:val="a4"/>
        <w:sz w:val="24"/>
        <w:szCs w:val="24"/>
      </w:rPr>
      <w:instrText xml:space="preserve">PAGE  </w:instrText>
    </w:r>
    <w:r w:rsidRPr="008755B9">
      <w:rPr>
        <w:rStyle w:val="a4"/>
        <w:sz w:val="24"/>
        <w:szCs w:val="24"/>
      </w:rPr>
      <w:fldChar w:fldCharType="separate"/>
    </w:r>
    <w:r w:rsidR="008F60D8" w:rsidRPr="008755B9">
      <w:rPr>
        <w:rStyle w:val="a4"/>
        <w:noProof/>
        <w:sz w:val="24"/>
        <w:szCs w:val="24"/>
      </w:rPr>
      <w:t>9</w:t>
    </w:r>
    <w:r w:rsidRPr="008755B9">
      <w:rPr>
        <w:rStyle w:val="a4"/>
        <w:sz w:val="24"/>
        <w:szCs w:val="24"/>
      </w:rPr>
      <w:fldChar w:fldCharType="end"/>
    </w:r>
    <w:r w:rsidRPr="008755B9">
      <w:rPr>
        <w:rStyle w:val="a4"/>
        <w:sz w:val="24"/>
        <w:szCs w:val="24"/>
      </w:rPr>
      <w:t xml:space="preserve">  —</w:t>
    </w:r>
  </w:p>
  <w:p w14:paraId="0741C4C2" w14:textId="77777777" w:rsidR="007B72B8" w:rsidRPr="008755B9" w:rsidRDefault="007B72B8" w:rsidP="003051C2">
    <w:pPr>
      <w:pStyle w:val="a5"/>
      <w:ind w:right="360" w:firstLine="36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884" w14:textId="77777777" w:rsidR="007B72B8" w:rsidRPr="003051C2" w:rsidRDefault="007B72B8" w:rsidP="003051C2">
    <w:pPr>
      <w:pStyle w:val="a5"/>
      <w:framePr w:wrap="around" w:vAnchor="text" w:hAnchor="margin" w:xAlign="center" w:y="1"/>
      <w:rPr>
        <w:rStyle w:val="a4"/>
        <w:rFonts w:ascii="宋体" w:hAnsi="宋体"/>
        <w:sz w:val="28"/>
        <w:szCs w:val="28"/>
      </w:rPr>
    </w:pPr>
    <w:r w:rsidRPr="003051C2">
      <w:rPr>
        <w:rStyle w:val="a4"/>
        <w:rFonts w:ascii="宋体" w:hAnsi="宋体" w:hint="eastAsia"/>
        <w:sz w:val="28"/>
        <w:szCs w:val="28"/>
      </w:rPr>
      <w:t>—</w:t>
    </w:r>
    <w:r w:rsidRPr="003051C2">
      <w:rPr>
        <w:rStyle w:val="a4"/>
        <w:rFonts w:ascii="宋体" w:hAnsi="宋体" w:hint="eastAsia"/>
        <w:sz w:val="20"/>
      </w:rPr>
      <w:t xml:space="preserve">  </w:t>
    </w:r>
    <w:r w:rsidRPr="003051C2">
      <w:rPr>
        <w:rStyle w:val="a4"/>
        <w:rFonts w:ascii="宋体" w:hAnsi="宋体"/>
        <w:sz w:val="26"/>
        <w:szCs w:val="26"/>
      </w:rPr>
      <w:fldChar w:fldCharType="begin"/>
    </w:r>
    <w:r w:rsidRPr="003051C2">
      <w:rPr>
        <w:rStyle w:val="a4"/>
        <w:rFonts w:ascii="宋体" w:hAnsi="宋体"/>
        <w:sz w:val="26"/>
        <w:szCs w:val="26"/>
      </w:rPr>
      <w:instrText xml:space="preserve">PAGE  </w:instrText>
    </w:r>
    <w:r w:rsidRPr="003051C2">
      <w:rPr>
        <w:rStyle w:val="a4"/>
        <w:rFonts w:ascii="宋体" w:hAnsi="宋体"/>
        <w:sz w:val="26"/>
        <w:szCs w:val="26"/>
      </w:rPr>
      <w:fldChar w:fldCharType="separate"/>
    </w:r>
    <w:r w:rsidR="008F60D8">
      <w:rPr>
        <w:rStyle w:val="a4"/>
        <w:rFonts w:ascii="宋体" w:hAnsi="宋体"/>
        <w:noProof/>
        <w:sz w:val="26"/>
        <w:szCs w:val="26"/>
      </w:rPr>
      <w:t>10</w:t>
    </w:r>
    <w:r w:rsidRPr="003051C2">
      <w:rPr>
        <w:rStyle w:val="a4"/>
        <w:rFonts w:ascii="宋体" w:hAnsi="宋体"/>
        <w:sz w:val="26"/>
        <w:szCs w:val="26"/>
      </w:rPr>
      <w:fldChar w:fldCharType="end"/>
    </w:r>
    <w:r w:rsidRPr="003051C2">
      <w:rPr>
        <w:rStyle w:val="a4"/>
        <w:rFonts w:ascii="宋体" w:hAnsi="宋体" w:hint="eastAsia"/>
        <w:sz w:val="20"/>
      </w:rPr>
      <w:t xml:space="preserve">  </w:t>
    </w:r>
    <w:r w:rsidRPr="003051C2">
      <w:rPr>
        <w:rStyle w:val="a4"/>
        <w:rFonts w:ascii="宋体" w:hAnsi="宋体" w:hint="eastAsia"/>
        <w:sz w:val="28"/>
        <w:szCs w:val="28"/>
      </w:rPr>
      <w:t>—</w:t>
    </w:r>
  </w:p>
  <w:p w14:paraId="3CA5EDFF" w14:textId="77777777" w:rsidR="007B72B8" w:rsidRDefault="007B72B8" w:rsidP="003051C2">
    <w:pPr>
      <w:pStyle w:val="a5"/>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E304" w14:textId="77777777" w:rsidR="007B72B8" w:rsidRPr="003051C2" w:rsidRDefault="007B72B8" w:rsidP="003051C2">
    <w:pPr>
      <w:pStyle w:val="a5"/>
      <w:framePr w:wrap="around" w:vAnchor="text" w:hAnchor="margin" w:xAlign="outside" w:y="1"/>
      <w:ind w:firstLine="560"/>
      <w:rPr>
        <w:rStyle w:val="a4"/>
        <w:rFonts w:ascii="宋体" w:hAnsi="宋体"/>
        <w:sz w:val="28"/>
        <w:szCs w:val="28"/>
      </w:rPr>
    </w:pPr>
    <w:r w:rsidRPr="003051C2">
      <w:rPr>
        <w:rStyle w:val="a4"/>
        <w:rFonts w:ascii="宋体" w:hAnsi="宋体" w:hint="eastAsia"/>
        <w:sz w:val="28"/>
        <w:szCs w:val="28"/>
      </w:rPr>
      <w:t>—</w:t>
    </w:r>
    <w:r w:rsidRPr="003051C2">
      <w:rPr>
        <w:rStyle w:val="a4"/>
        <w:rFonts w:ascii="宋体" w:hAnsi="宋体" w:hint="eastAsia"/>
        <w:sz w:val="20"/>
      </w:rPr>
      <w:t xml:space="preserve">  </w:t>
    </w:r>
    <w:r w:rsidRPr="003051C2">
      <w:rPr>
        <w:rStyle w:val="a4"/>
        <w:rFonts w:ascii="宋体" w:hAnsi="宋体"/>
        <w:sz w:val="26"/>
        <w:szCs w:val="26"/>
      </w:rPr>
      <w:fldChar w:fldCharType="begin"/>
    </w:r>
    <w:r w:rsidRPr="003051C2">
      <w:rPr>
        <w:rStyle w:val="a4"/>
        <w:rFonts w:ascii="宋体" w:hAnsi="宋体"/>
        <w:sz w:val="26"/>
        <w:szCs w:val="26"/>
      </w:rPr>
      <w:instrText xml:space="preserve">PAGE  </w:instrText>
    </w:r>
    <w:r w:rsidRPr="003051C2">
      <w:rPr>
        <w:rStyle w:val="a4"/>
        <w:rFonts w:ascii="宋体" w:hAnsi="宋体"/>
        <w:sz w:val="26"/>
        <w:szCs w:val="26"/>
      </w:rPr>
      <w:fldChar w:fldCharType="separate"/>
    </w:r>
    <w:r w:rsidR="008F60D8">
      <w:rPr>
        <w:rStyle w:val="a4"/>
        <w:rFonts w:ascii="宋体" w:hAnsi="宋体"/>
        <w:noProof/>
        <w:sz w:val="26"/>
        <w:szCs w:val="26"/>
      </w:rPr>
      <w:t>11</w:t>
    </w:r>
    <w:r w:rsidRPr="003051C2">
      <w:rPr>
        <w:rStyle w:val="a4"/>
        <w:rFonts w:ascii="宋体" w:hAnsi="宋体"/>
        <w:sz w:val="26"/>
        <w:szCs w:val="26"/>
      </w:rPr>
      <w:fldChar w:fldCharType="end"/>
    </w:r>
    <w:r w:rsidRPr="003051C2">
      <w:rPr>
        <w:rStyle w:val="a4"/>
        <w:rFonts w:ascii="宋体" w:hAnsi="宋体" w:hint="eastAsia"/>
        <w:sz w:val="20"/>
      </w:rPr>
      <w:t xml:space="preserve">  </w:t>
    </w:r>
    <w:r w:rsidRPr="003051C2">
      <w:rPr>
        <w:rStyle w:val="a4"/>
        <w:rFonts w:ascii="宋体" w:hAnsi="宋体" w:hint="eastAsia"/>
        <w:sz w:val="28"/>
        <w:szCs w:val="28"/>
      </w:rPr>
      <w:t>—</w:t>
    </w:r>
  </w:p>
  <w:p w14:paraId="2B04B77E" w14:textId="77777777" w:rsidR="007B72B8" w:rsidRDefault="007B72B8" w:rsidP="003051C2">
    <w:pPr>
      <w:pStyle w:val="a5"/>
      <w:ind w:right="360" w:firstLine="360"/>
      <w:jc w:val="center"/>
    </w:pPr>
  </w:p>
  <w:p w14:paraId="6F002899" w14:textId="77777777" w:rsidR="007B72B8" w:rsidRDefault="007B72B8"/>
  <w:p w14:paraId="74227A64" w14:textId="77777777" w:rsidR="007B72B8" w:rsidRDefault="007B72B8" w:rsidP="008F5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32AB" w14:textId="77777777" w:rsidR="004346C3" w:rsidRDefault="004346C3">
      <w:r>
        <w:separator/>
      </w:r>
    </w:p>
    <w:p w14:paraId="6BD5C287" w14:textId="77777777" w:rsidR="004346C3" w:rsidRDefault="004346C3"/>
    <w:p w14:paraId="0294B147" w14:textId="77777777" w:rsidR="004346C3" w:rsidRDefault="004346C3"/>
  </w:footnote>
  <w:footnote w:type="continuationSeparator" w:id="0">
    <w:p w14:paraId="46D931E1" w14:textId="77777777" w:rsidR="004346C3" w:rsidRDefault="004346C3">
      <w:r>
        <w:continuationSeparator/>
      </w:r>
    </w:p>
    <w:p w14:paraId="155B4DDF" w14:textId="77777777" w:rsidR="004346C3" w:rsidRDefault="004346C3"/>
    <w:p w14:paraId="6AC72246" w14:textId="77777777" w:rsidR="004346C3" w:rsidRDefault="004346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30F08"/>
    <w:multiLevelType w:val="singleLevel"/>
    <w:tmpl w:val="DFB30F08"/>
    <w:lvl w:ilvl="0">
      <w:start w:val="1"/>
      <w:numFmt w:val="decimal"/>
      <w:suff w:val="nothing"/>
      <w:lvlText w:val="%1、"/>
      <w:lvlJc w:val="left"/>
      <w:pPr>
        <w:ind w:left="0" w:firstLine="0"/>
      </w:pPr>
    </w:lvl>
  </w:abstractNum>
  <w:abstractNum w:abstractNumId="1" w15:restartNumberingAfterBreak="0">
    <w:nsid w:val="E2D7C538"/>
    <w:multiLevelType w:val="singleLevel"/>
    <w:tmpl w:val="E2D7C538"/>
    <w:lvl w:ilvl="0">
      <w:start w:val="1"/>
      <w:numFmt w:val="decimal"/>
      <w:suff w:val="nothing"/>
      <w:lvlText w:val="%1、"/>
      <w:lvlJc w:val="left"/>
    </w:lvl>
  </w:abstractNum>
  <w:abstractNum w:abstractNumId="2" w15:restartNumberingAfterBreak="0">
    <w:nsid w:val="EBCC7C1E"/>
    <w:multiLevelType w:val="singleLevel"/>
    <w:tmpl w:val="EBCC7C1E"/>
    <w:lvl w:ilvl="0">
      <w:start w:val="1"/>
      <w:numFmt w:val="decimal"/>
      <w:suff w:val="nothing"/>
      <w:lvlText w:val="%1、"/>
      <w:lvlJc w:val="left"/>
      <w:pPr>
        <w:ind w:left="0" w:firstLine="0"/>
      </w:pPr>
    </w:lvl>
  </w:abstractNum>
  <w:abstractNum w:abstractNumId="3" w15:restartNumberingAfterBreak="0">
    <w:nsid w:val="ECF2A422"/>
    <w:multiLevelType w:val="singleLevel"/>
    <w:tmpl w:val="ECF2A422"/>
    <w:lvl w:ilvl="0">
      <w:start w:val="1"/>
      <w:numFmt w:val="decimal"/>
      <w:lvlText w:val="表%1"/>
      <w:lvlJc w:val="center"/>
      <w:pPr>
        <w:tabs>
          <w:tab w:val="num" w:pos="850"/>
        </w:tabs>
        <w:ind w:left="0" w:firstLine="0"/>
      </w:pPr>
      <w:rPr>
        <w:rFonts w:eastAsia="黑体"/>
        <w:sz w:val="24"/>
        <w:szCs w:val="24"/>
      </w:rPr>
    </w:lvl>
  </w:abstractNum>
  <w:abstractNum w:abstractNumId="4" w15:restartNumberingAfterBreak="0">
    <w:nsid w:val="00328AEE"/>
    <w:multiLevelType w:val="singleLevel"/>
    <w:tmpl w:val="00328AEE"/>
    <w:lvl w:ilvl="0">
      <w:start w:val="1"/>
      <w:numFmt w:val="decimal"/>
      <w:suff w:val="nothing"/>
      <w:lvlText w:val="%1、"/>
      <w:lvlJc w:val="left"/>
      <w:pPr>
        <w:ind w:left="0" w:firstLine="0"/>
      </w:pPr>
    </w:lvl>
  </w:abstractNum>
  <w:abstractNum w:abstractNumId="5" w15:restartNumberingAfterBreak="0">
    <w:nsid w:val="23C327D9"/>
    <w:multiLevelType w:val="multilevel"/>
    <w:tmpl w:val="6D78EBD2"/>
    <w:lvl w:ilvl="0">
      <w:start w:val="5"/>
      <w:numFmt w:val="decimal"/>
      <w:lvlText w:val="%1"/>
      <w:lvlJc w:val="left"/>
      <w:pPr>
        <w:ind w:left="0" w:firstLine="0"/>
      </w:pPr>
      <w:rPr>
        <w:rFonts w:hint="eastAsia"/>
      </w:rPr>
    </w:lvl>
    <w:lvl w:ilvl="1">
      <w:start w:val="1"/>
      <w:numFmt w:val="decimal"/>
      <w:lvlText w:val="%1.%2"/>
      <w:lvlJc w:val="left"/>
      <w:pPr>
        <w:tabs>
          <w:tab w:val="left" w:pos="425"/>
        </w:tabs>
        <w:ind w:left="0" w:firstLine="0"/>
      </w:pPr>
      <w:rPr>
        <w:rFonts w:ascii="Times New Roman" w:cs="Times New Roman" w:hint="eastAsia"/>
        <w:b w:val="0"/>
        <w:bCs w:val="0"/>
        <w:i w:val="0"/>
        <w:iCs w:val="0"/>
        <w:caps w:val="0"/>
        <w:smallCaps w:val="0"/>
        <w:strike w:val="0"/>
        <w:dstrike w:val="0"/>
        <w:vanish w:val="0"/>
        <w:spacing w:val="0"/>
        <w:position w:val="0"/>
        <w:u w:val="none"/>
        <w:vertAlign w:val="baseline"/>
      </w:rPr>
    </w:lvl>
    <w:lvl w:ilvl="2">
      <w:start w:val="1"/>
      <w:numFmt w:val="decimal"/>
      <w:suff w:val="nothing"/>
      <w:lvlText w:val="%1.%2.%3"/>
      <w:lvlJc w:val="left"/>
      <w:pPr>
        <w:ind w:left="1276" w:firstLine="0"/>
      </w:pPr>
      <w:rPr>
        <w:rFonts w:ascii="Times New Roman" w:hAnsi="Times New Roman" w:cs="Times New Roman" w:hint="default"/>
      </w:rPr>
    </w:lvl>
    <w:lvl w:ilvl="3">
      <w:start w:val="1"/>
      <w:numFmt w:val="decimal"/>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left" w:pos="425"/>
        </w:tabs>
        <w:ind w:left="0" w:firstLine="0"/>
      </w:pPr>
      <w:rPr>
        <w:rFonts w:hint="eastAsia"/>
      </w:rPr>
    </w:lvl>
    <w:lvl w:ilvl="5">
      <w:start w:val="1"/>
      <w:numFmt w:val="decimal"/>
      <w:lvlText w:val="%1.%2.%3.%4.%5.%6"/>
      <w:lvlJc w:val="left"/>
      <w:pPr>
        <w:tabs>
          <w:tab w:val="left" w:pos="425"/>
        </w:tabs>
        <w:ind w:left="0" w:firstLine="0"/>
      </w:pPr>
      <w:rPr>
        <w:rFonts w:hint="eastAsia"/>
      </w:rPr>
    </w:lvl>
    <w:lvl w:ilvl="6">
      <w:start w:val="1"/>
      <w:numFmt w:val="decimal"/>
      <w:lvlText w:val="%1.%2.%3.%4.%5.%6.%7"/>
      <w:lvlJc w:val="left"/>
      <w:pPr>
        <w:tabs>
          <w:tab w:val="left" w:pos="425"/>
        </w:tabs>
        <w:ind w:left="0" w:firstLine="0"/>
      </w:pPr>
      <w:rPr>
        <w:rFonts w:hint="eastAsia"/>
      </w:rPr>
    </w:lvl>
    <w:lvl w:ilvl="7">
      <w:start w:val="1"/>
      <w:numFmt w:val="decimal"/>
      <w:lvlText w:val="%1.%2.%3.%4.%5.%6.%7.%8"/>
      <w:lvlJc w:val="left"/>
      <w:pPr>
        <w:tabs>
          <w:tab w:val="left" w:pos="425"/>
        </w:tabs>
        <w:ind w:left="0" w:firstLine="0"/>
      </w:pPr>
      <w:rPr>
        <w:rFonts w:hint="eastAsia"/>
      </w:rPr>
    </w:lvl>
    <w:lvl w:ilvl="8">
      <w:start w:val="1"/>
      <w:numFmt w:val="decimal"/>
      <w:lvlText w:val="%1.%2.%3.%4.%5.%6.%7.%8.%9"/>
      <w:lvlJc w:val="left"/>
      <w:pPr>
        <w:tabs>
          <w:tab w:val="left" w:pos="425"/>
        </w:tabs>
        <w:ind w:left="0" w:firstLine="0"/>
      </w:pPr>
      <w:rPr>
        <w:rFonts w:hint="eastAsia"/>
      </w:rPr>
    </w:lvl>
  </w:abstractNum>
  <w:abstractNum w:abstractNumId="6" w15:restartNumberingAfterBreak="0">
    <w:nsid w:val="386B0F6A"/>
    <w:multiLevelType w:val="hybridMultilevel"/>
    <w:tmpl w:val="1458E552"/>
    <w:lvl w:ilvl="0" w:tplc="1CDA4FB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8EA18D5"/>
    <w:multiLevelType w:val="multilevel"/>
    <w:tmpl w:val="38EA18D5"/>
    <w:lvl w:ilvl="0">
      <w:start w:val="1"/>
      <w:numFmt w:val="decimal"/>
      <w:lvlText w:val="%1"/>
      <w:lvlJc w:val="left"/>
      <w:pPr>
        <w:ind w:left="0" w:firstLine="0"/>
      </w:pPr>
      <w:rPr>
        <w:rFonts w:hint="eastAsia"/>
      </w:rPr>
    </w:lvl>
    <w:lvl w:ilvl="1">
      <w:start w:val="1"/>
      <w:numFmt w:val="decimal"/>
      <w:suff w:val="space"/>
      <w:lvlText w:val="%1.%2"/>
      <w:lvlJc w:val="left"/>
      <w:pPr>
        <w:ind w:left="2126" w:firstLine="0"/>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suff w:val="space"/>
      <w:lvlText w:val="%1.%2.%3"/>
      <w:lvlJc w:val="left"/>
      <w:pPr>
        <w:ind w:left="447" w:firstLine="403"/>
      </w:pPr>
      <w:rPr>
        <w:rFonts w:hint="eastAsia"/>
      </w:rPr>
    </w:lvl>
    <w:lvl w:ilvl="3">
      <w:start w:val="1"/>
      <w:numFmt w:val="decimal"/>
      <w:suff w:val="space"/>
      <w:lvlText w:val="%1.%2.%3.%4"/>
      <w:lvlJc w:val="left"/>
      <w:pPr>
        <w:ind w:left="1209" w:firstLine="0"/>
      </w:pPr>
      <w:rPr>
        <w:rFonts w:hint="eastAsia"/>
      </w:rPr>
    </w:lvl>
    <w:lvl w:ilvl="4">
      <w:start w:val="1"/>
      <w:numFmt w:val="decimal"/>
      <w:lvlText w:val="%1.%2.%3.%4.%5"/>
      <w:lvlJc w:val="left"/>
      <w:pPr>
        <w:ind w:left="1612" w:firstLine="0"/>
      </w:pPr>
      <w:rPr>
        <w:rFonts w:hint="eastAsia"/>
      </w:rPr>
    </w:lvl>
    <w:lvl w:ilvl="5">
      <w:start w:val="1"/>
      <w:numFmt w:val="decimal"/>
      <w:lvlText w:val="%1.%2.%3.%4.%5.%6"/>
      <w:lvlJc w:val="left"/>
      <w:pPr>
        <w:ind w:left="2015" w:firstLine="0"/>
      </w:pPr>
      <w:rPr>
        <w:rFonts w:hint="eastAsia"/>
      </w:rPr>
    </w:lvl>
    <w:lvl w:ilvl="6">
      <w:start w:val="1"/>
      <w:numFmt w:val="decimal"/>
      <w:lvlText w:val="%1.%2.%3.%4.%5.%6.%7"/>
      <w:lvlJc w:val="left"/>
      <w:pPr>
        <w:ind w:left="2418" w:firstLine="0"/>
      </w:pPr>
      <w:rPr>
        <w:rFonts w:hint="eastAsia"/>
      </w:rPr>
    </w:lvl>
    <w:lvl w:ilvl="7">
      <w:start w:val="1"/>
      <w:numFmt w:val="decimal"/>
      <w:lvlText w:val="%1.%2.%3.%4.%5.%6.%7.%8"/>
      <w:lvlJc w:val="left"/>
      <w:pPr>
        <w:ind w:left="2821" w:firstLine="0"/>
      </w:pPr>
      <w:rPr>
        <w:rFonts w:hint="eastAsia"/>
      </w:rPr>
    </w:lvl>
    <w:lvl w:ilvl="8">
      <w:start w:val="1"/>
      <w:numFmt w:val="decimal"/>
      <w:lvlText w:val="%1.%2.%3.%4.%5.%6.%7.%8.%9"/>
      <w:lvlJc w:val="left"/>
      <w:pPr>
        <w:ind w:left="3224" w:firstLine="0"/>
      </w:pPr>
      <w:rPr>
        <w:rFonts w:hint="eastAsia"/>
      </w:rPr>
    </w:lvl>
  </w:abstractNum>
  <w:abstractNum w:abstractNumId="8" w15:restartNumberingAfterBreak="0">
    <w:nsid w:val="4DE7624E"/>
    <w:multiLevelType w:val="hybridMultilevel"/>
    <w:tmpl w:val="E22646BE"/>
    <w:lvl w:ilvl="0" w:tplc="85F4716E">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9" w15:restartNumberingAfterBreak="0">
    <w:nsid w:val="5E762B42"/>
    <w:multiLevelType w:val="multilevel"/>
    <w:tmpl w:val="5E762B42"/>
    <w:lvl w:ilvl="0">
      <w:start w:val="1"/>
      <w:numFmt w:val="decimalEnclosedCircle"/>
      <w:lvlText w:val="%1"/>
      <w:lvlJc w:val="left"/>
      <w:pPr>
        <w:ind w:left="840" w:hanging="360"/>
      </w:pPr>
      <w:rPr>
        <w:rFonts w:ascii="宋体" w:eastAsia="Times New Roman" w:hAnsi="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1BACDB8"/>
    <w:multiLevelType w:val="singleLevel"/>
    <w:tmpl w:val="61BACDB8"/>
    <w:lvl w:ilvl="0">
      <w:start w:val="1"/>
      <w:numFmt w:val="decimal"/>
      <w:suff w:val="nothing"/>
      <w:lvlText w:val="%1、"/>
      <w:lvlJc w:val="left"/>
      <w:pPr>
        <w:ind w:left="0" w:firstLine="0"/>
      </w:pPr>
    </w:lvl>
  </w:abstractNum>
  <w:num w:numId="1" w16cid:durableId="288054245">
    <w:abstractNumId w:val="1"/>
  </w:num>
  <w:num w:numId="2" w16cid:durableId="2067869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869901">
    <w:abstractNumId w:val="4"/>
    <w:lvlOverride w:ilvl="0">
      <w:startOverride w:val="1"/>
    </w:lvlOverride>
  </w:num>
  <w:num w:numId="4" w16cid:durableId="335771403">
    <w:abstractNumId w:val="2"/>
    <w:lvlOverride w:ilvl="0">
      <w:startOverride w:val="1"/>
    </w:lvlOverride>
  </w:num>
  <w:num w:numId="5" w16cid:durableId="1881550969">
    <w:abstractNumId w:val="10"/>
    <w:lvlOverride w:ilvl="0">
      <w:startOverride w:val="1"/>
    </w:lvlOverride>
  </w:num>
  <w:num w:numId="6" w16cid:durableId="905576921">
    <w:abstractNumId w:val="0"/>
    <w:lvlOverride w:ilvl="0">
      <w:startOverride w:val="1"/>
    </w:lvlOverride>
  </w:num>
  <w:num w:numId="7" w16cid:durableId="572087651">
    <w:abstractNumId w:val="5"/>
  </w:num>
  <w:num w:numId="8" w16cid:durableId="253126268">
    <w:abstractNumId w:val="5"/>
    <w:lvlOverride w:ilvl="0">
      <w:lvl w:ilvl="0">
        <w:start w:val="5"/>
        <w:numFmt w:val="decimal"/>
        <w:lvlText w:val="%1"/>
        <w:lvlJc w:val="left"/>
        <w:pPr>
          <w:ind w:left="0" w:firstLine="0"/>
        </w:pPr>
        <w:rPr>
          <w:rFonts w:hint="eastAsia"/>
        </w:rPr>
      </w:lvl>
    </w:lvlOverride>
    <w:lvlOverride w:ilvl="1">
      <w:lvl w:ilvl="1">
        <w:start w:val="1"/>
        <w:numFmt w:val="decimal"/>
        <w:lvlText w:val="%1.%2"/>
        <w:lvlJc w:val="left"/>
        <w:pPr>
          <w:tabs>
            <w:tab w:val="num" w:pos="425"/>
          </w:tabs>
          <w:ind w:left="0" w:firstLine="0"/>
        </w:pPr>
        <w:rPr>
          <w:rFonts w:ascii="Times New Roman" w:cs="Times New Roman" w:hint="eastAsia"/>
          <w:b w:val="0"/>
          <w:bCs w:val="0"/>
          <w:i w:val="0"/>
          <w:iCs w:val="0"/>
          <w:caps w:val="0"/>
          <w:smallCaps w:val="0"/>
          <w:strike w:val="0"/>
          <w:dstrike w:val="0"/>
          <w:vanish w:val="0"/>
          <w:spacing w:val="0"/>
          <w:position w:val="0"/>
          <w:u w:val="none"/>
          <w:vertAlign w:val="baseline"/>
        </w:rPr>
      </w:lvl>
    </w:lvlOverride>
    <w:lvlOverride w:ilvl="2">
      <w:lvl w:ilvl="2">
        <w:start w:val="1"/>
        <w:numFmt w:val="decimal"/>
        <w:suff w:val="nothing"/>
        <w:lvlText w:val="%1.%2.%3"/>
        <w:lvlJc w:val="left"/>
        <w:pPr>
          <w:ind w:left="0" w:firstLine="0"/>
        </w:pPr>
        <w:rPr>
          <w:rFonts w:ascii="Times New Roman" w:hAnsi="Times New Roman" w:cs="Times New Roman" w:hint="default"/>
        </w:rPr>
      </w:lvl>
    </w:lvlOverride>
    <w:lvlOverride w:ilvl="3">
      <w:lvl w:ilvl="3">
        <w:start w:val="1"/>
        <w:numFmt w:val="decimal"/>
        <w:suff w:val="nothing"/>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4">
      <w:lvl w:ilvl="4">
        <w:start w:val="1"/>
        <w:numFmt w:val="decimal"/>
        <w:lvlText w:val="%1.%2.%3.%4.%5"/>
        <w:lvlJc w:val="left"/>
        <w:pPr>
          <w:tabs>
            <w:tab w:val="num" w:pos="425"/>
          </w:tabs>
          <w:ind w:left="0" w:firstLine="0"/>
        </w:pPr>
        <w:rPr>
          <w:rFonts w:hint="eastAsia"/>
        </w:rPr>
      </w:lvl>
    </w:lvlOverride>
    <w:lvlOverride w:ilvl="5">
      <w:lvl w:ilvl="5">
        <w:start w:val="1"/>
        <w:numFmt w:val="decimal"/>
        <w:lvlText w:val="%1.%2.%3.%4.%5.%6"/>
        <w:lvlJc w:val="left"/>
        <w:pPr>
          <w:tabs>
            <w:tab w:val="num" w:pos="425"/>
          </w:tabs>
          <w:ind w:left="0" w:firstLine="0"/>
        </w:pPr>
        <w:rPr>
          <w:rFonts w:hint="eastAsia"/>
        </w:rPr>
      </w:lvl>
    </w:lvlOverride>
    <w:lvlOverride w:ilvl="6">
      <w:lvl w:ilvl="6">
        <w:start w:val="1"/>
        <w:numFmt w:val="decimal"/>
        <w:lvlText w:val="%1.%2.%3.%4.%5.%6.%7"/>
        <w:lvlJc w:val="left"/>
        <w:pPr>
          <w:tabs>
            <w:tab w:val="num" w:pos="425"/>
          </w:tabs>
          <w:ind w:left="0" w:firstLine="0"/>
        </w:pPr>
        <w:rPr>
          <w:rFonts w:hint="eastAsia"/>
        </w:rPr>
      </w:lvl>
    </w:lvlOverride>
    <w:lvlOverride w:ilvl="7">
      <w:lvl w:ilvl="7">
        <w:start w:val="1"/>
        <w:numFmt w:val="decimal"/>
        <w:lvlText w:val="%1.%2.%3.%4.%5.%6.%7.%8"/>
        <w:lvlJc w:val="left"/>
        <w:pPr>
          <w:tabs>
            <w:tab w:val="num" w:pos="425"/>
          </w:tabs>
          <w:ind w:left="0" w:firstLine="0"/>
        </w:pPr>
        <w:rPr>
          <w:rFonts w:hint="eastAsia"/>
        </w:rPr>
      </w:lvl>
    </w:lvlOverride>
    <w:lvlOverride w:ilvl="8">
      <w:lvl w:ilvl="8">
        <w:start w:val="1"/>
        <w:numFmt w:val="decimal"/>
        <w:lvlText w:val="%1.%2.%3.%4.%5.%6.%7.%8.%9"/>
        <w:lvlJc w:val="left"/>
        <w:pPr>
          <w:tabs>
            <w:tab w:val="num" w:pos="425"/>
          </w:tabs>
          <w:ind w:left="0" w:firstLine="0"/>
        </w:pPr>
        <w:rPr>
          <w:rFonts w:hint="eastAsia"/>
        </w:rPr>
      </w:lvl>
    </w:lvlOverride>
  </w:num>
  <w:num w:numId="9" w16cid:durableId="667485555">
    <w:abstractNumId w:val="7"/>
  </w:num>
  <w:num w:numId="10" w16cid:durableId="1332100386">
    <w:abstractNumId w:val="3"/>
    <w:lvlOverride w:ilvl="0">
      <w:startOverride w:val="1"/>
    </w:lvlOverride>
  </w:num>
  <w:num w:numId="11" w16cid:durableId="921067799">
    <w:abstractNumId w:val="8"/>
  </w:num>
  <w:num w:numId="12" w16cid:durableId="227226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60B3"/>
    <w:rsid w:val="000154C0"/>
    <w:rsid w:val="00021D4B"/>
    <w:rsid w:val="000234E4"/>
    <w:rsid w:val="00026A71"/>
    <w:rsid w:val="0003087D"/>
    <w:rsid w:val="00033A38"/>
    <w:rsid w:val="0004364B"/>
    <w:rsid w:val="00045F2C"/>
    <w:rsid w:val="00055F45"/>
    <w:rsid w:val="00060080"/>
    <w:rsid w:val="00061337"/>
    <w:rsid w:val="00061B1F"/>
    <w:rsid w:val="000651CF"/>
    <w:rsid w:val="00070D9F"/>
    <w:rsid w:val="000733C4"/>
    <w:rsid w:val="000744C4"/>
    <w:rsid w:val="00074783"/>
    <w:rsid w:val="00077543"/>
    <w:rsid w:val="0008070B"/>
    <w:rsid w:val="000810AC"/>
    <w:rsid w:val="00081735"/>
    <w:rsid w:val="00081A02"/>
    <w:rsid w:val="00082231"/>
    <w:rsid w:val="00083995"/>
    <w:rsid w:val="00083C64"/>
    <w:rsid w:val="0008623E"/>
    <w:rsid w:val="00092D38"/>
    <w:rsid w:val="0009377B"/>
    <w:rsid w:val="0009514C"/>
    <w:rsid w:val="00097922"/>
    <w:rsid w:val="00097D01"/>
    <w:rsid w:val="000A20C9"/>
    <w:rsid w:val="000B058F"/>
    <w:rsid w:val="000B2D2B"/>
    <w:rsid w:val="000B4467"/>
    <w:rsid w:val="000B4DB9"/>
    <w:rsid w:val="000B5F73"/>
    <w:rsid w:val="000C09AC"/>
    <w:rsid w:val="000C608C"/>
    <w:rsid w:val="000C767F"/>
    <w:rsid w:val="000D17CA"/>
    <w:rsid w:val="000D1F59"/>
    <w:rsid w:val="000D5A44"/>
    <w:rsid w:val="000E1A8D"/>
    <w:rsid w:val="000E3ED2"/>
    <w:rsid w:val="000F0C81"/>
    <w:rsid w:val="000F1EF4"/>
    <w:rsid w:val="000F616D"/>
    <w:rsid w:val="00103552"/>
    <w:rsid w:val="00113AB1"/>
    <w:rsid w:val="0011525A"/>
    <w:rsid w:val="00120D68"/>
    <w:rsid w:val="00121283"/>
    <w:rsid w:val="00131F42"/>
    <w:rsid w:val="001357F1"/>
    <w:rsid w:val="00135B51"/>
    <w:rsid w:val="00140FA8"/>
    <w:rsid w:val="00141805"/>
    <w:rsid w:val="00141FA6"/>
    <w:rsid w:val="00142C48"/>
    <w:rsid w:val="00142CED"/>
    <w:rsid w:val="00142FEB"/>
    <w:rsid w:val="00143235"/>
    <w:rsid w:val="00143A2D"/>
    <w:rsid w:val="00145A41"/>
    <w:rsid w:val="00151675"/>
    <w:rsid w:val="00153286"/>
    <w:rsid w:val="00155C25"/>
    <w:rsid w:val="00157435"/>
    <w:rsid w:val="00172FAD"/>
    <w:rsid w:val="0017504D"/>
    <w:rsid w:val="0017671A"/>
    <w:rsid w:val="00177002"/>
    <w:rsid w:val="00177422"/>
    <w:rsid w:val="00184590"/>
    <w:rsid w:val="001870D1"/>
    <w:rsid w:val="0018781E"/>
    <w:rsid w:val="00187872"/>
    <w:rsid w:val="0019262D"/>
    <w:rsid w:val="00192CE6"/>
    <w:rsid w:val="001A0E5D"/>
    <w:rsid w:val="001A1B35"/>
    <w:rsid w:val="001A48A2"/>
    <w:rsid w:val="001A5573"/>
    <w:rsid w:val="001A55F2"/>
    <w:rsid w:val="001A6ED7"/>
    <w:rsid w:val="001A6F61"/>
    <w:rsid w:val="001A7587"/>
    <w:rsid w:val="001B169C"/>
    <w:rsid w:val="001B2ED8"/>
    <w:rsid w:val="001B72B8"/>
    <w:rsid w:val="001C008D"/>
    <w:rsid w:val="001C1C87"/>
    <w:rsid w:val="001C493D"/>
    <w:rsid w:val="001C69B3"/>
    <w:rsid w:val="001C6FBA"/>
    <w:rsid w:val="001D5595"/>
    <w:rsid w:val="001D7874"/>
    <w:rsid w:val="001D7F22"/>
    <w:rsid w:val="001E15AD"/>
    <w:rsid w:val="001E181C"/>
    <w:rsid w:val="001E2577"/>
    <w:rsid w:val="001E4C0F"/>
    <w:rsid w:val="001E6688"/>
    <w:rsid w:val="001F0F17"/>
    <w:rsid w:val="001F3347"/>
    <w:rsid w:val="001F69E4"/>
    <w:rsid w:val="001F7201"/>
    <w:rsid w:val="00203744"/>
    <w:rsid w:val="00210A7A"/>
    <w:rsid w:val="002125B4"/>
    <w:rsid w:val="00212D89"/>
    <w:rsid w:val="002155B8"/>
    <w:rsid w:val="00224839"/>
    <w:rsid w:val="002249B2"/>
    <w:rsid w:val="00226574"/>
    <w:rsid w:val="002278EC"/>
    <w:rsid w:val="0023280E"/>
    <w:rsid w:val="00236EE6"/>
    <w:rsid w:val="002377D1"/>
    <w:rsid w:val="00240080"/>
    <w:rsid w:val="00243670"/>
    <w:rsid w:val="002506BC"/>
    <w:rsid w:val="0025075F"/>
    <w:rsid w:val="00254345"/>
    <w:rsid w:val="002602A9"/>
    <w:rsid w:val="0026069E"/>
    <w:rsid w:val="00263DB2"/>
    <w:rsid w:val="00264557"/>
    <w:rsid w:val="00264BD9"/>
    <w:rsid w:val="00264C77"/>
    <w:rsid w:val="00272395"/>
    <w:rsid w:val="002805AB"/>
    <w:rsid w:val="00284204"/>
    <w:rsid w:val="002842F5"/>
    <w:rsid w:val="002868CA"/>
    <w:rsid w:val="00286F03"/>
    <w:rsid w:val="00291773"/>
    <w:rsid w:val="0029342A"/>
    <w:rsid w:val="002A168C"/>
    <w:rsid w:val="002A210A"/>
    <w:rsid w:val="002A231B"/>
    <w:rsid w:val="002A2FD9"/>
    <w:rsid w:val="002A3318"/>
    <w:rsid w:val="002A35C3"/>
    <w:rsid w:val="002A3C21"/>
    <w:rsid w:val="002A3DC7"/>
    <w:rsid w:val="002A41DD"/>
    <w:rsid w:val="002A6C33"/>
    <w:rsid w:val="002A7784"/>
    <w:rsid w:val="002B254F"/>
    <w:rsid w:val="002B49E2"/>
    <w:rsid w:val="002B761B"/>
    <w:rsid w:val="002B7B00"/>
    <w:rsid w:val="002B7C44"/>
    <w:rsid w:val="002C0A63"/>
    <w:rsid w:val="002C12CC"/>
    <w:rsid w:val="002C2B17"/>
    <w:rsid w:val="002C2DDD"/>
    <w:rsid w:val="002C72BB"/>
    <w:rsid w:val="002D1687"/>
    <w:rsid w:val="002D3DD0"/>
    <w:rsid w:val="002D6C0C"/>
    <w:rsid w:val="002D7BC9"/>
    <w:rsid w:val="002E1F3A"/>
    <w:rsid w:val="002E298A"/>
    <w:rsid w:val="002E309E"/>
    <w:rsid w:val="002F0192"/>
    <w:rsid w:val="002F29CE"/>
    <w:rsid w:val="00300FE1"/>
    <w:rsid w:val="0030185B"/>
    <w:rsid w:val="00301978"/>
    <w:rsid w:val="0030332C"/>
    <w:rsid w:val="00304CC4"/>
    <w:rsid w:val="003051C2"/>
    <w:rsid w:val="003051EB"/>
    <w:rsid w:val="00312296"/>
    <w:rsid w:val="00314F0E"/>
    <w:rsid w:val="00317BED"/>
    <w:rsid w:val="00321D8E"/>
    <w:rsid w:val="00323C32"/>
    <w:rsid w:val="003247C0"/>
    <w:rsid w:val="00325928"/>
    <w:rsid w:val="00332863"/>
    <w:rsid w:val="0033684D"/>
    <w:rsid w:val="00337B42"/>
    <w:rsid w:val="00341B42"/>
    <w:rsid w:val="0034348F"/>
    <w:rsid w:val="00347A29"/>
    <w:rsid w:val="00356653"/>
    <w:rsid w:val="0035743F"/>
    <w:rsid w:val="00357BE2"/>
    <w:rsid w:val="0036170C"/>
    <w:rsid w:val="003625DD"/>
    <w:rsid w:val="00366A25"/>
    <w:rsid w:val="00366E0F"/>
    <w:rsid w:val="003751BA"/>
    <w:rsid w:val="00377B4E"/>
    <w:rsid w:val="00380F55"/>
    <w:rsid w:val="00381A72"/>
    <w:rsid w:val="0038420C"/>
    <w:rsid w:val="00384676"/>
    <w:rsid w:val="00390857"/>
    <w:rsid w:val="003A2B45"/>
    <w:rsid w:val="003A4BF3"/>
    <w:rsid w:val="003B1152"/>
    <w:rsid w:val="003B420D"/>
    <w:rsid w:val="003C0661"/>
    <w:rsid w:val="003C2E9B"/>
    <w:rsid w:val="003C6C16"/>
    <w:rsid w:val="003D0C0E"/>
    <w:rsid w:val="003D794D"/>
    <w:rsid w:val="003E3058"/>
    <w:rsid w:val="003E4C4A"/>
    <w:rsid w:val="003E51EF"/>
    <w:rsid w:val="003E5776"/>
    <w:rsid w:val="003E76A9"/>
    <w:rsid w:val="003F0809"/>
    <w:rsid w:val="003F6A8C"/>
    <w:rsid w:val="003F755C"/>
    <w:rsid w:val="00406F01"/>
    <w:rsid w:val="00416D50"/>
    <w:rsid w:val="00416FD5"/>
    <w:rsid w:val="00417772"/>
    <w:rsid w:val="00420E6A"/>
    <w:rsid w:val="00424F32"/>
    <w:rsid w:val="00425375"/>
    <w:rsid w:val="00425A9E"/>
    <w:rsid w:val="00426D6B"/>
    <w:rsid w:val="00431E6C"/>
    <w:rsid w:val="00433CE7"/>
    <w:rsid w:val="004346C3"/>
    <w:rsid w:val="00435574"/>
    <w:rsid w:val="00445AE8"/>
    <w:rsid w:val="00451D69"/>
    <w:rsid w:val="00452738"/>
    <w:rsid w:val="00456091"/>
    <w:rsid w:val="00464CEA"/>
    <w:rsid w:val="00466321"/>
    <w:rsid w:val="00471F21"/>
    <w:rsid w:val="004720FC"/>
    <w:rsid w:val="00482030"/>
    <w:rsid w:val="00484B9B"/>
    <w:rsid w:val="004855F6"/>
    <w:rsid w:val="0048661E"/>
    <w:rsid w:val="004931D8"/>
    <w:rsid w:val="00494670"/>
    <w:rsid w:val="004A1D88"/>
    <w:rsid w:val="004A31F1"/>
    <w:rsid w:val="004A3823"/>
    <w:rsid w:val="004A5D93"/>
    <w:rsid w:val="004A62C2"/>
    <w:rsid w:val="004B1EAE"/>
    <w:rsid w:val="004B3FC9"/>
    <w:rsid w:val="004C1117"/>
    <w:rsid w:val="004C425D"/>
    <w:rsid w:val="004C5977"/>
    <w:rsid w:val="004C5CF9"/>
    <w:rsid w:val="004D0648"/>
    <w:rsid w:val="004D4B46"/>
    <w:rsid w:val="004D69FD"/>
    <w:rsid w:val="004E06D8"/>
    <w:rsid w:val="004E0734"/>
    <w:rsid w:val="004E6946"/>
    <w:rsid w:val="004F0728"/>
    <w:rsid w:val="004F1AD8"/>
    <w:rsid w:val="005039CB"/>
    <w:rsid w:val="0050558F"/>
    <w:rsid w:val="00506286"/>
    <w:rsid w:val="005103CE"/>
    <w:rsid w:val="00510813"/>
    <w:rsid w:val="00511990"/>
    <w:rsid w:val="00511DE0"/>
    <w:rsid w:val="005136AB"/>
    <w:rsid w:val="00513D0D"/>
    <w:rsid w:val="00514870"/>
    <w:rsid w:val="00514B9B"/>
    <w:rsid w:val="00517F02"/>
    <w:rsid w:val="00520902"/>
    <w:rsid w:val="00521799"/>
    <w:rsid w:val="00524303"/>
    <w:rsid w:val="005258A2"/>
    <w:rsid w:val="00531C32"/>
    <w:rsid w:val="0053266E"/>
    <w:rsid w:val="005401AE"/>
    <w:rsid w:val="005410EF"/>
    <w:rsid w:val="00541480"/>
    <w:rsid w:val="005426A3"/>
    <w:rsid w:val="00542E07"/>
    <w:rsid w:val="00544194"/>
    <w:rsid w:val="00544272"/>
    <w:rsid w:val="005448C4"/>
    <w:rsid w:val="00544A43"/>
    <w:rsid w:val="00545424"/>
    <w:rsid w:val="00554A7B"/>
    <w:rsid w:val="00554CB4"/>
    <w:rsid w:val="0055572C"/>
    <w:rsid w:val="0056106A"/>
    <w:rsid w:val="0056203C"/>
    <w:rsid w:val="00571822"/>
    <w:rsid w:val="005720AE"/>
    <w:rsid w:val="00575474"/>
    <w:rsid w:val="00580DA5"/>
    <w:rsid w:val="00586BB2"/>
    <w:rsid w:val="00587AB1"/>
    <w:rsid w:val="00587DA8"/>
    <w:rsid w:val="00591CCD"/>
    <w:rsid w:val="00594D77"/>
    <w:rsid w:val="005969E4"/>
    <w:rsid w:val="005A06B7"/>
    <w:rsid w:val="005A1759"/>
    <w:rsid w:val="005A1E19"/>
    <w:rsid w:val="005A2A7E"/>
    <w:rsid w:val="005A68A7"/>
    <w:rsid w:val="005B218E"/>
    <w:rsid w:val="005C229B"/>
    <w:rsid w:val="005C4DE0"/>
    <w:rsid w:val="005C62DF"/>
    <w:rsid w:val="005D36AB"/>
    <w:rsid w:val="005D36DB"/>
    <w:rsid w:val="005D5CA2"/>
    <w:rsid w:val="005D5EC4"/>
    <w:rsid w:val="005E400A"/>
    <w:rsid w:val="005E5BC6"/>
    <w:rsid w:val="005F28C5"/>
    <w:rsid w:val="006056E6"/>
    <w:rsid w:val="006124B3"/>
    <w:rsid w:val="00614B8B"/>
    <w:rsid w:val="00616AB0"/>
    <w:rsid w:val="00617CC3"/>
    <w:rsid w:val="00617FA4"/>
    <w:rsid w:val="0062756B"/>
    <w:rsid w:val="00636873"/>
    <w:rsid w:val="006377A6"/>
    <w:rsid w:val="00637A3D"/>
    <w:rsid w:val="006411EF"/>
    <w:rsid w:val="0065101F"/>
    <w:rsid w:val="00653B3B"/>
    <w:rsid w:val="006558BB"/>
    <w:rsid w:val="0066083F"/>
    <w:rsid w:val="00661976"/>
    <w:rsid w:val="00663B6D"/>
    <w:rsid w:val="0067023F"/>
    <w:rsid w:val="00670491"/>
    <w:rsid w:val="00672478"/>
    <w:rsid w:val="006726C1"/>
    <w:rsid w:val="006748B8"/>
    <w:rsid w:val="006775C3"/>
    <w:rsid w:val="00687E89"/>
    <w:rsid w:val="0069167D"/>
    <w:rsid w:val="0069290A"/>
    <w:rsid w:val="00695FD5"/>
    <w:rsid w:val="0069775A"/>
    <w:rsid w:val="00697813"/>
    <w:rsid w:val="006A3EE8"/>
    <w:rsid w:val="006A72BF"/>
    <w:rsid w:val="006B03F2"/>
    <w:rsid w:val="006B37DC"/>
    <w:rsid w:val="006B4F68"/>
    <w:rsid w:val="006B6302"/>
    <w:rsid w:val="006B6C15"/>
    <w:rsid w:val="006C0592"/>
    <w:rsid w:val="006C1624"/>
    <w:rsid w:val="006C272E"/>
    <w:rsid w:val="006C4DBE"/>
    <w:rsid w:val="006C5479"/>
    <w:rsid w:val="006C6436"/>
    <w:rsid w:val="006C6F25"/>
    <w:rsid w:val="006D034C"/>
    <w:rsid w:val="006D13B5"/>
    <w:rsid w:val="006D2898"/>
    <w:rsid w:val="006D4CDB"/>
    <w:rsid w:val="006D59CD"/>
    <w:rsid w:val="006D6B50"/>
    <w:rsid w:val="006D7FBA"/>
    <w:rsid w:val="006E12EC"/>
    <w:rsid w:val="006E12FF"/>
    <w:rsid w:val="006E2252"/>
    <w:rsid w:val="006E607E"/>
    <w:rsid w:val="006F0213"/>
    <w:rsid w:val="006F741E"/>
    <w:rsid w:val="007056D4"/>
    <w:rsid w:val="00706C5D"/>
    <w:rsid w:val="007130FA"/>
    <w:rsid w:val="0071528F"/>
    <w:rsid w:val="00727016"/>
    <w:rsid w:val="00732922"/>
    <w:rsid w:val="0073693C"/>
    <w:rsid w:val="00740883"/>
    <w:rsid w:val="00744C14"/>
    <w:rsid w:val="00746459"/>
    <w:rsid w:val="00746B79"/>
    <w:rsid w:val="0075162E"/>
    <w:rsid w:val="00754034"/>
    <w:rsid w:val="00756556"/>
    <w:rsid w:val="00756561"/>
    <w:rsid w:val="00760E6E"/>
    <w:rsid w:val="007618C4"/>
    <w:rsid w:val="007637A4"/>
    <w:rsid w:val="00767980"/>
    <w:rsid w:val="0077046D"/>
    <w:rsid w:val="00770B19"/>
    <w:rsid w:val="00772CE9"/>
    <w:rsid w:val="0077463F"/>
    <w:rsid w:val="007836EA"/>
    <w:rsid w:val="00784CDA"/>
    <w:rsid w:val="007906C4"/>
    <w:rsid w:val="00793B3B"/>
    <w:rsid w:val="007940EA"/>
    <w:rsid w:val="007950B6"/>
    <w:rsid w:val="007957C5"/>
    <w:rsid w:val="007967E8"/>
    <w:rsid w:val="007A2170"/>
    <w:rsid w:val="007A22BF"/>
    <w:rsid w:val="007A3323"/>
    <w:rsid w:val="007B72B8"/>
    <w:rsid w:val="007B7A58"/>
    <w:rsid w:val="007C0093"/>
    <w:rsid w:val="007C21B5"/>
    <w:rsid w:val="007C34B3"/>
    <w:rsid w:val="007C4159"/>
    <w:rsid w:val="007C4FA3"/>
    <w:rsid w:val="007C7CBA"/>
    <w:rsid w:val="007D3936"/>
    <w:rsid w:val="007D76D7"/>
    <w:rsid w:val="007E1801"/>
    <w:rsid w:val="007E4BD2"/>
    <w:rsid w:val="007F143E"/>
    <w:rsid w:val="007F29A8"/>
    <w:rsid w:val="007F3EA3"/>
    <w:rsid w:val="007F7A73"/>
    <w:rsid w:val="00801393"/>
    <w:rsid w:val="008015E7"/>
    <w:rsid w:val="00802F88"/>
    <w:rsid w:val="00806511"/>
    <w:rsid w:val="00807D41"/>
    <w:rsid w:val="00811D8B"/>
    <w:rsid w:val="0081293E"/>
    <w:rsid w:val="0081417E"/>
    <w:rsid w:val="00815465"/>
    <w:rsid w:val="00817E9A"/>
    <w:rsid w:val="00822D29"/>
    <w:rsid w:val="00824BDE"/>
    <w:rsid w:val="00827B93"/>
    <w:rsid w:val="008306BD"/>
    <w:rsid w:val="00831A80"/>
    <w:rsid w:val="00833743"/>
    <w:rsid w:val="008340A4"/>
    <w:rsid w:val="00841B11"/>
    <w:rsid w:val="00843055"/>
    <w:rsid w:val="00846A95"/>
    <w:rsid w:val="00852B0D"/>
    <w:rsid w:val="0085338A"/>
    <w:rsid w:val="00863E35"/>
    <w:rsid w:val="008655EE"/>
    <w:rsid w:val="0087135F"/>
    <w:rsid w:val="00872980"/>
    <w:rsid w:val="00872D94"/>
    <w:rsid w:val="008755B9"/>
    <w:rsid w:val="008767CA"/>
    <w:rsid w:val="00880364"/>
    <w:rsid w:val="00884505"/>
    <w:rsid w:val="00887976"/>
    <w:rsid w:val="00890FD3"/>
    <w:rsid w:val="00891592"/>
    <w:rsid w:val="00891E9E"/>
    <w:rsid w:val="0089211F"/>
    <w:rsid w:val="008960F5"/>
    <w:rsid w:val="008A1EB4"/>
    <w:rsid w:val="008A2F68"/>
    <w:rsid w:val="008B4FA6"/>
    <w:rsid w:val="008B5282"/>
    <w:rsid w:val="008B7C17"/>
    <w:rsid w:val="008C1089"/>
    <w:rsid w:val="008C2D01"/>
    <w:rsid w:val="008C40E6"/>
    <w:rsid w:val="008C4704"/>
    <w:rsid w:val="008D09B6"/>
    <w:rsid w:val="008D0F7A"/>
    <w:rsid w:val="008D68E4"/>
    <w:rsid w:val="008E0506"/>
    <w:rsid w:val="008E0CFF"/>
    <w:rsid w:val="008E23BC"/>
    <w:rsid w:val="008E4186"/>
    <w:rsid w:val="008E561F"/>
    <w:rsid w:val="008E5D6B"/>
    <w:rsid w:val="008E5EE0"/>
    <w:rsid w:val="008E76F0"/>
    <w:rsid w:val="008F15FE"/>
    <w:rsid w:val="008F20EB"/>
    <w:rsid w:val="008F2B69"/>
    <w:rsid w:val="008F2D29"/>
    <w:rsid w:val="008F5187"/>
    <w:rsid w:val="008F5B72"/>
    <w:rsid w:val="008F60D8"/>
    <w:rsid w:val="00902727"/>
    <w:rsid w:val="0090312B"/>
    <w:rsid w:val="00911167"/>
    <w:rsid w:val="009135B9"/>
    <w:rsid w:val="009165D0"/>
    <w:rsid w:val="0091736D"/>
    <w:rsid w:val="00927B27"/>
    <w:rsid w:val="0093037A"/>
    <w:rsid w:val="00930499"/>
    <w:rsid w:val="0093697C"/>
    <w:rsid w:val="00936E73"/>
    <w:rsid w:val="009409E5"/>
    <w:rsid w:val="0094154D"/>
    <w:rsid w:val="00942B45"/>
    <w:rsid w:val="0095155F"/>
    <w:rsid w:val="00953DF2"/>
    <w:rsid w:val="00954429"/>
    <w:rsid w:val="009563CE"/>
    <w:rsid w:val="009576A4"/>
    <w:rsid w:val="00974FF3"/>
    <w:rsid w:val="00976328"/>
    <w:rsid w:val="0097680D"/>
    <w:rsid w:val="00982438"/>
    <w:rsid w:val="0098404C"/>
    <w:rsid w:val="00985283"/>
    <w:rsid w:val="00985F34"/>
    <w:rsid w:val="00986094"/>
    <w:rsid w:val="009869F0"/>
    <w:rsid w:val="00995992"/>
    <w:rsid w:val="0099640C"/>
    <w:rsid w:val="009A03E5"/>
    <w:rsid w:val="009A0F3B"/>
    <w:rsid w:val="009A1BB4"/>
    <w:rsid w:val="009A2628"/>
    <w:rsid w:val="009A3200"/>
    <w:rsid w:val="009A3B9A"/>
    <w:rsid w:val="009A3E82"/>
    <w:rsid w:val="009A4C88"/>
    <w:rsid w:val="009A7174"/>
    <w:rsid w:val="009A7502"/>
    <w:rsid w:val="009B005C"/>
    <w:rsid w:val="009B0897"/>
    <w:rsid w:val="009B2B57"/>
    <w:rsid w:val="009B331F"/>
    <w:rsid w:val="009B7BD9"/>
    <w:rsid w:val="009C7DD5"/>
    <w:rsid w:val="009E068F"/>
    <w:rsid w:val="009E19DC"/>
    <w:rsid w:val="009E227D"/>
    <w:rsid w:val="009E2315"/>
    <w:rsid w:val="009E4097"/>
    <w:rsid w:val="009E5019"/>
    <w:rsid w:val="00A040F4"/>
    <w:rsid w:val="00A04F1B"/>
    <w:rsid w:val="00A0501B"/>
    <w:rsid w:val="00A05A6C"/>
    <w:rsid w:val="00A12947"/>
    <w:rsid w:val="00A14947"/>
    <w:rsid w:val="00A15020"/>
    <w:rsid w:val="00A15CFF"/>
    <w:rsid w:val="00A32A83"/>
    <w:rsid w:val="00A368DB"/>
    <w:rsid w:val="00A37E10"/>
    <w:rsid w:val="00A423AA"/>
    <w:rsid w:val="00A451FD"/>
    <w:rsid w:val="00A45322"/>
    <w:rsid w:val="00A5181B"/>
    <w:rsid w:val="00A53EC6"/>
    <w:rsid w:val="00A55115"/>
    <w:rsid w:val="00A55C0F"/>
    <w:rsid w:val="00A64944"/>
    <w:rsid w:val="00A6519C"/>
    <w:rsid w:val="00A65A70"/>
    <w:rsid w:val="00A67193"/>
    <w:rsid w:val="00A67F93"/>
    <w:rsid w:val="00A73D54"/>
    <w:rsid w:val="00A8713F"/>
    <w:rsid w:val="00A90BA1"/>
    <w:rsid w:val="00A90DE3"/>
    <w:rsid w:val="00A9753C"/>
    <w:rsid w:val="00A97A9A"/>
    <w:rsid w:val="00AA0671"/>
    <w:rsid w:val="00AA2531"/>
    <w:rsid w:val="00AA2C91"/>
    <w:rsid w:val="00AB1E09"/>
    <w:rsid w:val="00AB5330"/>
    <w:rsid w:val="00AB7582"/>
    <w:rsid w:val="00AB7747"/>
    <w:rsid w:val="00AC0983"/>
    <w:rsid w:val="00AC14CE"/>
    <w:rsid w:val="00AC2329"/>
    <w:rsid w:val="00AC2A56"/>
    <w:rsid w:val="00AD055E"/>
    <w:rsid w:val="00AD1AE3"/>
    <w:rsid w:val="00AD2782"/>
    <w:rsid w:val="00AD47A7"/>
    <w:rsid w:val="00AD6812"/>
    <w:rsid w:val="00AD7697"/>
    <w:rsid w:val="00AD7A5F"/>
    <w:rsid w:val="00AF0CBF"/>
    <w:rsid w:val="00AF257F"/>
    <w:rsid w:val="00AF33CF"/>
    <w:rsid w:val="00AF4D50"/>
    <w:rsid w:val="00AF5F90"/>
    <w:rsid w:val="00AF6179"/>
    <w:rsid w:val="00AF6C0C"/>
    <w:rsid w:val="00AF7AC2"/>
    <w:rsid w:val="00B052E9"/>
    <w:rsid w:val="00B11CE2"/>
    <w:rsid w:val="00B1295A"/>
    <w:rsid w:val="00B20A45"/>
    <w:rsid w:val="00B22C5C"/>
    <w:rsid w:val="00B23C45"/>
    <w:rsid w:val="00B23E13"/>
    <w:rsid w:val="00B24F30"/>
    <w:rsid w:val="00B271C3"/>
    <w:rsid w:val="00B279C6"/>
    <w:rsid w:val="00B31ABF"/>
    <w:rsid w:val="00B33BE3"/>
    <w:rsid w:val="00B34B4D"/>
    <w:rsid w:val="00B37387"/>
    <w:rsid w:val="00B37706"/>
    <w:rsid w:val="00B37766"/>
    <w:rsid w:val="00B41DC3"/>
    <w:rsid w:val="00B438D3"/>
    <w:rsid w:val="00B44CAC"/>
    <w:rsid w:val="00B46929"/>
    <w:rsid w:val="00B46EA0"/>
    <w:rsid w:val="00B52EFD"/>
    <w:rsid w:val="00B53B5D"/>
    <w:rsid w:val="00B6055E"/>
    <w:rsid w:val="00B6317D"/>
    <w:rsid w:val="00B654EB"/>
    <w:rsid w:val="00B70D20"/>
    <w:rsid w:val="00B7723F"/>
    <w:rsid w:val="00B80534"/>
    <w:rsid w:val="00B8433C"/>
    <w:rsid w:val="00B87491"/>
    <w:rsid w:val="00B937E4"/>
    <w:rsid w:val="00B94784"/>
    <w:rsid w:val="00B95EAB"/>
    <w:rsid w:val="00BA29E9"/>
    <w:rsid w:val="00BA7142"/>
    <w:rsid w:val="00BB135D"/>
    <w:rsid w:val="00BB237C"/>
    <w:rsid w:val="00BB41A3"/>
    <w:rsid w:val="00BB6A65"/>
    <w:rsid w:val="00BC11CB"/>
    <w:rsid w:val="00BC32DC"/>
    <w:rsid w:val="00BC35B6"/>
    <w:rsid w:val="00BD1B51"/>
    <w:rsid w:val="00BD4596"/>
    <w:rsid w:val="00BE1405"/>
    <w:rsid w:val="00BE15F3"/>
    <w:rsid w:val="00BE312D"/>
    <w:rsid w:val="00BF0DCA"/>
    <w:rsid w:val="00BF1C07"/>
    <w:rsid w:val="00BF1C20"/>
    <w:rsid w:val="00C0011C"/>
    <w:rsid w:val="00C10578"/>
    <w:rsid w:val="00C128F0"/>
    <w:rsid w:val="00C135BC"/>
    <w:rsid w:val="00C13A8D"/>
    <w:rsid w:val="00C15C95"/>
    <w:rsid w:val="00C241A1"/>
    <w:rsid w:val="00C2596A"/>
    <w:rsid w:val="00C260E2"/>
    <w:rsid w:val="00C27537"/>
    <w:rsid w:val="00C278B2"/>
    <w:rsid w:val="00C27CD1"/>
    <w:rsid w:val="00C300B5"/>
    <w:rsid w:val="00C307F8"/>
    <w:rsid w:val="00C3139A"/>
    <w:rsid w:val="00C328FE"/>
    <w:rsid w:val="00C334FA"/>
    <w:rsid w:val="00C33507"/>
    <w:rsid w:val="00C42ED4"/>
    <w:rsid w:val="00C4409D"/>
    <w:rsid w:val="00C44422"/>
    <w:rsid w:val="00C44E72"/>
    <w:rsid w:val="00C45A06"/>
    <w:rsid w:val="00C47E5B"/>
    <w:rsid w:val="00C51812"/>
    <w:rsid w:val="00C5567D"/>
    <w:rsid w:val="00C60A27"/>
    <w:rsid w:val="00C61E4B"/>
    <w:rsid w:val="00C64BFF"/>
    <w:rsid w:val="00C704E9"/>
    <w:rsid w:val="00C71BB9"/>
    <w:rsid w:val="00C75A50"/>
    <w:rsid w:val="00C763C9"/>
    <w:rsid w:val="00C80057"/>
    <w:rsid w:val="00C82232"/>
    <w:rsid w:val="00C8251F"/>
    <w:rsid w:val="00C82913"/>
    <w:rsid w:val="00C843AC"/>
    <w:rsid w:val="00C84462"/>
    <w:rsid w:val="00C9038B"/>
    <w:rsid w:val="00C90AD9"/>
    <w:rsid w:val="00C91CD2"/>
    <w:rsid w:val="00C93D6D"/>
    <w:rsid w:val="00C96B7D"/>
    <w:rsid w:val="00C972B1"/>
    <w:rsid w:val="00CA2769"/>
    <w:rsid w:val="00CA2CCE"/>
    <w:rsid w:val="00CA43FD"/>
    <w:rsid w:val="00CA7EF8"/>
    <w:rsid w:val="00CB134D"/>
    <w:rsid w:val="00CB4964"/>
    <w:rsid w:val="00CB74C4"/>
    <w:rsid w:val="00CC3766"/>
    <w:rsid w:val="00CC489B"/>
    <w:rsid w:val="00CD089C"/>
    <w:rsid w:val="00CD0E9C"/>
    <w:rsid w:val="00CD2BCD"/>
    <w:rsid w:val="00CD3A4C"/>
    <w:rsid w:val="00CD6F06"/>
    <w:rsid w:val="00CE10E9"/>
    <w:rsid w:val="00CE2910"/>
    <w:rsid w:val="00CE5393"/>
    <w:rsid w:val="00CF36BE"/>
    <w:rsid w:val="00CF3C41"/>
    <w:rsid w:val="00CF6000"/>
    <w:rsid w:val="00D003F3"/>
    <w:rsid w:val="00D0110C"/>
    <w:rsid w:val="00D0364F"/>
    <w:rsid w:val="00D06834"/>
    <w:rsid w:val="00D25A52"/>
    <w:rsid w:val="00D308ED"/>
    <w:rsid w:val="00D3403B"/>
    <w:rsid w:val="00D35927"/>
    <w:rsid w:val="00D36CC3"/>
    <w:rsid w:val="00D36D86"/>
    <w:rsid w:val="00D428AA"/>
    <w:rsid w:val="00D43788"/>
    <w:rsid w:val="00D50A34"/>
    <w:rsid w:val="00D515CB"/>
    <w:rsid w:val="00D53EFA"/>
    <w:rsid w:val="00D632A6"/>
    <w:rsid w:val="00D64A6B"/>
    <w:rsid w:val="00D6567C"/>
    <w:rsid w:val="00D71E3B"/>
    <w:rsid w:val="00D807D8"/>
    <w:rsid w:val="00D81A56"/>
    <w:rsid w:val="00D910A0"/>
    <w:rsid w:val="00D94A7C"/>
    <w:rsid w:val="00D95896"/>
    <w:rsid w:val="00DA0BA7"/>
    <w:rsid w:val="00DA140A"/>
    <w:rsid w:val="00DB2983"/>
    <w:rsid w:val="00DC02FD"/>
    <w:rsid w:val="00DC1257"/>
    <w:rsid w:val="00DC3DC0"/>
    <w:rsid w:val="00DC4336"/>
    <w:rsid w:val="00DC5B2B"/>
    <w:rsid w:val="00DD318D"/>
    <w:rsid w:val="00DD76CB"/>
    <w:rsid w:val="00DE1E90"/>
    <w:rsid w:val="00DE1F55"/>
    <w:rsid w:val="00DF2E12"/>
    <w:rsid w:val="00DF3EC3"/>
    <w:rsid w:val="00DF514A"/>
    <w:rsid w:val="00DF53CD"/>
    <w:rsid w:val="00DF617A"/>
    <w:rsid w:val="00DF6690"/>
    <w:rsid w:val="00DF6804"/>
    <w:rsid w:val="00DF6807"/>
    <w:rsid w:val="00E0352E"/>
    <w:rsid w:val="00E0358D"/>
    <w:rsid w:val="00E04164"/>
    <w:rsid w:val="00E04323"/>
    <w:rsid w:val="00E070A2"/>
    <w:rsid w:val="00E147AE"/>
    <w:rsid w:val="00E16DD6"/>
    <w:rsid w:val="00E2656A"/>
    <w:rsid w:val="00E40A29"/>
    <w:rsid w:val="00E412D0"/>
    <w:rsid w:val="00E47287"/>
    <w:rsid w:val="00E4765A"/>
    <w:rsid w:val="00E514AD"/>
    <w:rsid w:val="00E56322"/>
    <w:rsid w:val="00E60982"/>
    <w:rsid w:val="00E62C62"/>
    <w:rsid w:val="00E62F38"/>
    <w:rsid w:val="00E654C1"/>
    <w:rsid w:val="00E65D97"/>
    <w:rsid w:val="00E72A12"/>
    <w:rsid w:val="00E72A5A"/>
    <w:rsid w:val="00E73354"/>
    <w:rsid w:val="00E73879"/>
    <w:rsid w:val="00E77CA4"/>
    <w:rsid w:val="00E77E9F"/>
    <w:rsid w:val="00E85DE6"/>
    <w:rsid w:val="00E92099"/>
    <w:rsid w:val="00E9242D"/>
    <w:rsid w:val="00E94BAD"/>
    <w:rsid w:val="00EA0C5E"/>
    <w:rsid w:val="00EA1BB4"/>
    <w:rsid w:val="00EB0133"/>
    <w:rsid w:val="00EB3790"/>
    <w:rsid w:val="00EB5255"/>
    <w:rsid w:val="00EB5C47"/>
    <w:rsid w:val="00EC5658"/>
    <w:rsid w:val="00EC71AA"/>
    <w:rsid w:val="00ED0639"/>
    <w:rsid w:val="00ED371E"/>
    <w:rsid w:val="00ED74B5"/>
    <w:rsid w:val="00EE0671"/>
    <w:rsid w:val="00EE3D1A"/>
    <w:rsid w:val="00EE61BC"/>
    <w:rsid w:val="00EF0E43"/>
    <w:rsid w:val="00EF0E6B"/>
    <w:rsid w:val="00EF4755"/>
    <w:rsid w:val="00EF5432"/>
    <w:rsid w:val="00EF7135"/>
    <w:rsid w:val="00EF7B01"/>
    <w:rsid w:val="00F027DB"/>
    <w:rsid w:val="00F075CE"/>
    <w:rsid w:val="00F07B00"/>
    <w:rsid w:val="00F13F18"/>
    <w:rsid w:val="00F14A7A"/>
    <w:rsid w:val="00F14E4A"/>
    <w:rsid w:val="00F22985"/>
    <w:rsid w:val="00F24F62"/>
    <w:rsid w:val="00F25439"/>
    <w:rsid w:val="00F322F7"/>
    <w:rsid w:val="00F3383E"/>
    <w:rsid w:val="00F369D8"/>
    <w:rsid w:val="00F37317"/>
    <w:rsid w:val="00F421D3"/>
    <w:rsid w:val="00F42BE7"/>
    <w:rsid w:val="00F465A7"/>
    <w:rsid w:val="00F50B7C"/>
    <w:rsid w:val="00F550E6"/>
    <w:rsid w:val="00F6403F"/>
    <w:rsid w:val="00F674E5"/>
    <w:rsid w:val="00F67807"/>
    <w:rsid w:val="00F711A4"/>
    <w:rsid w:val="00F74345"/>
    <w:rsid w:val="00F77AD5"/>
    <w:rsid w:val="00F80A0A"/>
    <w:rsid w:val="00F81015"/>
    <w:rsid w:val="00F817A3"/>
    <w:rsid w:val="00F82B19"/>
    <w:rsid w:val="00F9212D"/>
    <w:rsid w:val="00F965DA"/>
    <w:rsid w:val="00FA406A"/>
    <w:rsid w:val="00FA485E"/>
    <w:rsid w:val="00FA6CF6"/>
    <w:rsid w:val="00FB172C"/>
    <w:rsid w:val="00FB503A"/>
    <w:rsid w:val="00FB516C"/>
    <w:rsid w:val="00FC0F44"/>
    <w:rsid w:val="00FC114A"/>
    <w:rsid w:val="00FC7A64"/>
    <w:rsid w:val="00FD0236"/>
    <w:rsid w:val="00FD18F4"/>
    <w:rsid w:val="00FD1F50"/>
    <w:rsid w:val="00FD266F"/>
    <w:rsid w:val="00FD29FD"/>
    <w:rsid w:val="00FD54DB"/>
    <w:rsid w:val="00FD619F"/>
    <w:rsid w:val="00FE1AB1"/>
    <w:rsid w:val="00FE34AE"/>
    <w:rsid w:val="00FE6EB9"/>
    <w:rsid w:val="00FF4FCB"/>
    <w:rsid w:val="00FF58C9"/>
    <w:rsid w:val="00FF5F58"/>
    <w:rsid w:val="00FF61F2"/>
    <w:rsid w:val="00FF62FE"/>
    <w:rsid w:val="00FF7BB7"/>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EF5F7"/>
  <w15:chartTrackingRefBased/>
  <w15:docId w15:val="{E10486B1-68DF-4AED-9A44-D8662456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lsdException w:name="heading 2" w:locked="1" w:semiHidden="1" w:uiPriority="9"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semiHidden="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semiHidden="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semiHidden="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qFormat="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qFormat="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无格式正文"/>
    <w:qFormat/>
    <w:rsid w:val="000D17CA"/>
    <w:pPr>
      <w:widowControl w:val="0"/>
      <w:jc w:val="both"/>
    </w:pPr>
    <w:rPr>
      <w:kern w:val="2"/>
      <w:sz w:val="21"/>
      <w:szCs w:val="24"/>
    </w:rPr>
  </w:style>
  <w:style w:type="paragraph" w:styleId="1">
    <w:name w:val="heading 1"/>
    <w:aliases w:val="A标题 1,标题1,第一节,第一章,篇,章标题 1,章节标题,-*+,文章标题,b1,heading 1,H1,Heading 1 (NN),h1,1st level,Section Head,l1,1标题 1,标题yjm1,标题zsc1,物探标题 1,预评价,章标题,标题 1 预评价,Head 1wsa,标题 111,Ch,Chapter Heading,IBM Section Head,标题 1 Char Char,Part,1.标题 1,标题章,§1.,?.,一级标题，黑粗，三号，序号"/>
    <w:basedOn w:val="a"/>
    <w:next w:val="a"/>
    <w:uiPriority w:val="9"/>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aliases w:val="b2,A标题4,二级标题,标题 lxb2,1.1,H2,h2,第一层条,二级标题 Char,表标题,单位名,4.1,Se,Head wsa2,标题 1.1,编号标题2,21,22,23,24,25,211,221,231,26,212,222,232,27,213,223,233,28,214,224,234,241,251,2111,2211,2311,261,2121,2221,2321,271,2131,2231,2331,2 headline,h,headline,S&amp;R2,ERMH"/>
    <w:basedOn w:val="a"/>
    <w:next w:val="a"/>
    <w:link w:val="20"/>
    <w:uiPriority w:val="9"/>
    <w:locked/>
    <w:rsid w:val="00D81A56"/>
    <w:pPr>
      <w:keepNext/>
      <w:keepLines/>
      <w:tabs>
        <w:tab w:val="left" w:pos="425"/>
      </w:tabs>
      <w:snapToGrid w:val="0"/>
      <w:spacing w:line="360" w:lineRule="auto"/>
      <w:outlineLvl w:val="1"/>
    </w:pPr>
    <w:rPr>
      <w:rFonts w:hAnsi="仿宋"/>
      <w:b/>
      <w:bCs/>
      <w:sz w:val="32"/>
      <w:szCs w:val="32"/>
    </w:rPr>
  </w:style>
  <w:style w:type="paragraph" w:styleId="3">
    <w:name w:val="heading 3"/>
    <w:basedOn w:val="a"/>
    <w:next w:val="a"/>
    <w:link w:val="30"/>
    <w:semiHidden/>
    <w:unhideWhenUsed/>
    <w:qFormat/>
    <w:locked/>
    <w:rsid w:val="00544A43"/>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locked/>
    <w:rsid w:val="00D81A56"/>
    <w:pPr>
      <w:keepNext/>
      <w:keepLines/>
      <w:spacing w:before="280" w:after="290" w:line="376" w:lineRule="auto"/>
      <w:outlineLvl w:val="3"/>
    </w:pPr>
    <w:rPr>
      <w:rFonts w:ascii="等线 Light" w:eastAsia="等线 Light" w:hAnsi="等线 Light"/>
      <w:b/>
      <w:bCs/>
      <w:sz w:val="28"/>
      <w:szCs w:val="28"/>
    </w:rPr>
  </w:style>
  <w:style w:type="paragraph" w:styleId="6">
    <w:name w:val="heading 6"/>
    <w:basedOn w:val="a"/>
    <w:next w:val="a"/>
    <w:link w:val="60"/>
    <w:unhideWhenUsed/>
    <w:qFormat/>
    <w:locked/>
    <w:rsid w:val="00544194"/>
    <w:pPr>
      <w:keepNext/>
      <w:keepLines/>
      <w:spacing w:before="240" w:after="64" w:line="320" w:lineRule="auto"/>
      <w:outlineLvl w:val="5"/>
    </w:pPr>
    <w:rPr>
      <w:rFonts w:asciiTheme="majorHAnsi" w:eastAsiaTheme="majorEastAsia" w:hAnsiTheme="majorHAnsi" w:cstheme="majorBidi"/>
      <w:b/>
      <w:bCs/>
      <w:sz w:val="24"/>
    </w:rPr>
  </w:style>
  <w:style w:type="paragraph" w:styleId="9">
    <w:name w:val="heading 9"/>
    <w:basedOn w:val="a"/>
    <w:next w:val="a"/>
    <w:link w:val="90"/>
    <w:uiPriority w:val="99"/>
    <w:locked/>
    <w:rsid w:val="008A1EB4"/>
    <w:pPr>
      <w:keepNext/>
      <w:keepLines/>
      <w:snapToGrid w:val="0"/>
      <w:spacing w:before="240" w:after="64" w:line="320" w:lineRule="auto"/>
      <w:ind w:left="3224"/>
      <w:jc w:val="center"/>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rPr>
  </w:style>
  <w:style w:type="character" w:styleId="a4">
    <w:name w:val="page number"/>
    <w:basedOn w:val="a0"/>
    <w:locked/>
  </w:style>
  <w:style w:type="character" w:customStyle="1" w:styleId="10">
    <w:name w:val="页脚 字符1"/>
    <w:link w:val="a5"/>
    <w:uiPriority w:val="99"/>
    <w:locked/>
    <w:rPr>
      <w:sz w:val="18"/>
    </w:rPr>
  </w:style>
  <w:style w:type="character" w:customStyle="1" w:styleId="11">
    <w:name w:val="日期 字符1"/>
    <w:link w:val="a6"/>
    <w:locked/>
    <w:rPr>
      <w:rFonts w:ascii="Times New Roman" w:eastAsia="宋体" w:hAnsi="Times New Roman"/>
      <w:sz w:val="24"/>
    </w:rPr>
  </w:style>
  <w:style w:type="character" w:customStyle="1" w:styleId="a7">
    <w:name w:val="页脚 字符"/>
    <w:basedOn w:val="a0"/>
    <w:uiPriority w:val="99"/>
  </w:style>
  <w:style w:type="character" w:customStyle="1" w:styleId="a8">
    <w:name w:val="普通(网站) 字符"/>
    <w:link w:val="a9"/>
    <w:locked/>
    <w:rPr>
      <w:rFonts w:ascii="宋体" w:eastAsia="宋体" w:hAnsi="宋体"/>
      <w:sz w:val="24"/>
    </w:rPr>
  </w:style>
  <w:style w:type="character" w:customStyle="1" w:styleId="12">
    <w:name w:val="正文文本 字符1"/>
    <w:semiHidden/>
    <w:rPr>
      <w:rFonts w:ascii="Times New Roman" w:eastAsia="宋体" w:hAnsi="Times New Roman"/>
      <w:sz w:val="24"/>
    </w:rPr>
  </w:style>
  <w:style w:type="character" w:customStyle="1" w:styleId="aa">
    <w:name w:val="正文文本 字符"/>
    <w:link w:val="ab"/>
    <w:locked/>
    <w:rPr>
      <w:sz w:val="18"/>
    </w:rPr>
  </w:style>
  <w:style w:type="character" w:customStyle="1" w:styleId="ac">
    <w:name w:val="批注文字 字符"/>
    <w:link w:val="ad"/>
    <w:locked/>
    <w:rPr>
      <w:rFonts w:ascii="Times New Roman" w:eastAsia="宋体" w:hAnsi="Times New Roman"/>
      <w:sz w:val="24"/>
    </w:rPr>
  </w:style>
  <w:style w:type="character" w:customStyle="1" w:styleId="ae">
    <w:name w:val="表格内文字 字符"/>
    <w:link w:val="af"/>
    <w:qFormat/>
    <w:locked/>
    <w:rsid w:val="00541480"/>
    <w:rPr>
      <w:rFonts w:ascii="宋体"/>
      <w:sz w:val="21"/>
    </w:rPr>
  </w:style>
  <w:style w:type="character" w:customStyle="1" w:styleId="af0">
    <w:name w:val="日期 字符"/>
    <w:semiHidden/>
    <w:rPr>
      <w:rFonts w:ascii="Times New Roman" w:eastAsia="宋体" w:hAnsi="Times New Roman"/>
      <w:sz w:val="24"/>
    </w:rPr>
  </w:style>
  <w:style w:type="character" w:customStyle="1" w:styleId="af1">
    <w:name w:val="批注框文本 字符"/>
    <w:link w:val="af2"/>
    <w:semiHidden/>
    <w:locked/>
    <w:rPr>
      <w:rFonts w:ascii="Times New Roman" w:eastAsia="宋体" w:hAnsi="Times New Roman"/>
      <w:sz w:val="18"/>
    </w:rPr>
  </w:style>
  <w:style w:type="character" w:customStyle="1" w:styleId="af3">
    <w:name w:val="批注主题 字符"/>
    <w:link w:val="af4"/>
    <w:semiHidden/>
    <w:locked/>
    <w:rPr>
      <w:rFonts w:ascii="Times New Roman" w:eastAsia="宋体" w:hAnsi="Times New Roman"/>
      <w:b/>
      <w:kern w:val="2"/>
      <w:sz w:val="24"/>
    </w:rPr>
  </w:style>
  <w:style w:type="character" w:customStyle="1" w:styleId="af5">
    <w:name w:val="页眉 字符"/>
    <w:link w:val="af6"/>
    <w:uiPriority w:val="99"/>
    <w:locked/>
    <w:rPr>
      <w:sz w:val="18"/>
    </w:rPr>
  </w:style>
  <w:style w:type="character" w:customStyle="1" w:styleId="13">
    <w:name w:val="批注文字 字符1"/>
    <w:semiHidden/>
    <w:rPr>
      <w:rFonts w:ascii="Times New Roman" w:eastAsia="宋体" w:hAnsi="Times New Roman"/>
      <w:sz w:val="24"/>
    </w:rPr>
  </w:style>
  <w:style w:type="character" w:customStyle="1" w:styleId="af7">
    <w:name w:val="正文文本缩进 字符"/>
    <w:link w:val="af8"/>
    <w:semiHidden/>
    <w:locked/>
    <w:rPr>
      <w:rFonts w:ascii="Times New Roman" w:eastAsia="宋体" w:hAnsi="Times New Roman"/>
      <w:sz w:val="24"/>
    </w:rPr>
  </w:style>
  <w:style w:type="paragraph" w:styleId="af6">
    <w:name w:val="header"/>
    <w:basedOn w:val="a"/>
    <w:link w:val="af5"/>
    <w:uiPriority w:val="99"/>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link w:val="a8"/>
    <w:pPr>
      <w:widowControl/>
      <w:spacing w:before="100" w:beforeAutospacing="1" w:after="100" w:afterAutospacing="1"/>
      <w:jc w:val="left"/>
    </w:pPr>
    <w:rPr>
      <w:rFonts w:ascii="宋体" w:hAnsi="宋体"/>
      <w:kern w:val="0"/>
      <w:sz w:val="24"/>
      <w:szCs w:val="20"/>
    </w:rPr>
  </w:style>
  <w:style w:type="paragraph" w:styleId="a5">
    <w:name w:val="footer"/>
    <w:basedOn w:val="a"/>
    <w:link w:val="10"/>
    <w:uiPriority w:val="99"/>
    <w:pPr>
      <w:tabs>
        <w:tab w:val="center" w:pos="4153"/>
        <w:tab w:val="right" w:pos="8306"/>
      </w:tabs>
      <w:snapToGrid w:val="0"/>
      <w:jc w:val="left"/>
    </w:pPr>
    <w:rPr>
      <w:kern w:val="0"/>
      <w:sz w:val="18"/>
      <w:szCs w:val="20"/>
    </w:rPr>
  </w:style>
  <w:style w:type="paragraph" w:styleId="ab">
    <w:name w:val="Body Text"/>
    <w:basedOn w:val="a"/>
    <w:link w:val="aa"/>
    <w:pPr>
      <w:widowControl/>
      <w:snapToGrid w:val="0"/>
      <w:spacing w:before="60" w:after="160" w:line="259" w:lineRule="auto"/>
      <w:ind w:right="113"/>
    </w:pPr>
    <w:rPr>
      <w:kern w:val="0"/>
      <w:sz w:val="18"/>
      <w:szCs w:val="20"/>
    </w:rPr>
  </w:style>
  <w:style w:type="paragraph" w:styleId="af2">
    <w:name w:val="Balloon Text"/>
    <w:basedOn w:val="a"/>
    <w:link w:val="af1"/>
    <w:semiHidden/>
    <w:rPr>
      <w:kern w:val="0"/>
      <w:sz w:val="18"/>
      <w:szCs w:val="20"/>
    </w:rPr>
  </w:style>
  <w:style w:type="paragraph" w:styleId="af4">
    <w:name w:val="annotation subject"/>
    <w:basedOn w:val="ad"/>
    <w:next w:val="ad"/>
    <w:link w:val="af3"/>
    <w:semiHidden/>
    <w:rPr>
      <w:b/>
    </w:rPr>
  </w:style>
  <w:style w:type="paragraph" w:styleId="a6">
    <w:name w:val="Date"/>
    <w:basedOn w:val="a"/>
    <w:next w:val="a"/>
    <w:link w:val="11"/>
    <w:pPr>
      <w:ind w:leftChars="2500" w:left="100"/>
    </w:pPr>
    <w:rPr>
      <w:kern w:val="0"/>
      <w:sz w:val="24"/>
      <w:szCs w:val="20"/>
    </w:rPr>
  </w:style>
  <w:style w:type="paragraph" w:styleId="ad">
    <w:name w:val="annotation text"/>
    <w:basedOn w:val="a"/>
    <w:link w:val="ac"/>
    <w:semiHidden/>
    <w:pPr>
      <w:jc w:val="left"/>
    </w:pPr>
    <w:rPr>
      <w:kern w:val="0"/>
      <w:sz w:val="24"/>
      <w:szCs w:val="20"/>
    </w:rPr>
  </w:style>
  <w:style w:type="paragraph" w:styleId="af8">
    <w:name w:val="Body Text Indent"/>
    <w:basedOn w:val="a"/>
    <w:link w:val="af7"/>
    <w:pPr>
      <w:spacing w:after="120"/>
      <w:ind w:leftChars="200" w:left="420"/>
    </w:pPr>
    <w:rPr>
      <w:kern w:val="0"/>
      <w:sz w:val="24"/>
      <w:szCs w:val="20"/>
    </w:rPr>
  </w:style>
  <w:style w:type="paragraph" w:customStyle="1" w:styleId="100">
    <w:name w:val="正文_10"/>
    <w:pPr>
      <w:widowControl w:val="0"/>
      <w:jc w:val="both"/>
    </w:pPr>
    <w:rPr>
      <w:kern w:val="2"/>
      <w:sz w:val="21"/>
      <w:szCs w:val="22"/>
    </w:rPr>
  </w:style>
  <w:style w:type="paragraph" w:customStyle="1" w:styleId="21">
    <w:name w:val="普通(网站)2"/>
    <w:basedOn w:val="a"/>
    <w:pPr>
      <w:widowControl/>
      <w:spacing w:before="100" w:beforeAutospacing="1" w:after="100" w:afterAutospacing="1"/>
      <w:jc w:val="left"/>
    </w:pPr>
    <w:rPr>
      <w:rFonts w:ascii="宋体" w:hAnsi="宋体"/>
      <w:sz w:val="24"/>
      <w:szCs w:val="20"/>
    </w:rPr>
  </w:style>
  <w:style w:type="paragraph" w:customStyle="1" w:styleId="af">
    <w:name w:val="表格内文字"/>
    <w:basedOn w:val="a"/>
    <w:next w:val="a"/>
    <w:link w:val="ae"/>
    <w:qFormat/>
    <w:rsid w:val="00541480"/>
    <w:pPr>
      <w:adjustRightInd w:val="0"/>
      <w:snapToGrid w:val="0"/>
      <w:spacing w:line="260" w:lineRule="exact"/>
      <w:jc w:val="center"/>
    </w:pPr>
    <w:rPr>
      <w:rFonts w:ascii="宋体"/>
      <w:kern w:val="0"/>
      <w:szCs w:val="20"/>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2">
    <w:name w:val="Default2"/>
    <w:rsid w:val="008F5B72"/>
    <w:pPr>
      <w:widowControl w:val="0"/>
      <w:autoSpaceDE w:val="0"/>
      <w:autoSpaceDN w:val="0"/>
      <w:adjustRightInd w:val="0"/>
    </w:pPr>
    <w:rPr>
      <w:rFonts w:ascii="Tahoma" w:hAnsi="Tahoma" w:cs="Tahoma"/>
      <w:color w:val="000000"/>
      <w:sz w:val="24"/>
      <w:szCs w:val="24"/>
    </w:rPr>
  </w:style>
  <w:style w:type="paragraph" w:customStyle="1" w:styleId="22">
    <w:name w:val="标题2"/>
    <w:qFormat/>
    <w:rsid w:val="00C27CD1"/>
    <w:pPr>
      <w:spacing w:beforeLines="30" w:before="72" w:afterLines="30" w:after="72" w:line="480" w:lineRule="exact"/>
    </w:pPr>
    <w:rPr>
      <w:rFonts w:ascii="宋体" w:hAnsi="宋体"/>
      <w:b/>
      <w:bCs/>
      <w:sz w:val="21"/>
      <w:szCs w:val="21"/>
    </w:rPr>
  </w:style>
  <w:style w:type="character" w:styleId="afa">
    <w:name w:val="Strong"/>
    <w:locked/>
    <w:rsid w:val="008F5B72"/>
    <w:rPr>
      <w:b/>
      <w:bCs/>
    </w:rPr>
  </w:style>
  <w:style w:type="character" w:styleId="afb">
    <w:name w:val="Emphasis"/>
    <w:locked/>
    <w:rsid w:val="008F5B72"/>
    <w:rPr>
      <w:i/>
      <w:iCs/>
    </w:rPr>
  </w:style>
  <w:style w:type="paragraph" w:styleId="afc">
    <w:name w:val="Subtitle"/>
    <w:basedOn w:val="a"/>
    <w:next w:val="a"/>
    <w:link w:val="afd"/>
    <w:uiPriority w:val="11"/>
    <w:locked/>
    <w:rsid w:val="008F5B72"/>
    <w:pPr>
      <w:spacing w:before="240" w:after="60" w:line="312" w:lineRule="auto"/>
      <w:jc w:val="center"/>
      <w:outlineLvl w:val="1"/>
    </w:pPr>
    <w:rPr>
      <w:rFonts w:ascii="等线 Light" w:hAnsi="等线 Light"/>
      <w:b/>
      <w:bCs/>
      <w:kern w:val="28"/>
      <w:sz w:val="32"/>
      <w:szCs w:val="32"/>
    </w:rPr>
  </w:style>
  <w:style w:type="character" w:customStyle="1" w:styleId="afd">
    <w:name w:val="副标题 字符"/>
    <w:link w:val="afc"/>
    <w:rsid w:val="008F5B72"/>
    <w:rPr>
      <w:rFonts w:ascii="等线 Light" w:hAnsi="等线 Light" w:cs="Times New Roman"/>
      <w:b/>
      <w:bCs/>
      <w:kern w:val="28"/>
      <w:sz w:val="32"/>
      <w:szCs w:val="32"/>
    </w:rPr>
  </w:style>
  <w:style w:type="paragraph" w:styleId="afe">
    <w:name w:val="List Paragraph"/>
    <w:aliases w:val="正文列表段落"/>
    <w:basedOn w:val="a"/>
    <w:uiPriority w:val="34"/>
    <w:qFormat/>
    <w:rsid w:val="00C27CD1"/>
    <w:pPr>
      <w:spacing w:line="460" w:lineRule="exact"/>
      <w:ind w:firstLineChars="200" w:firstLine="420"/>
    </w:pPr>
    <w:rPr>
      <w:szCs w:val="21"/>
    </w:rPr>
  </w:style>
  <w:style w:type="paragraph" w:customStyle="1" w:styleId="Char2">
    <w:name w:val="Char2"/>
    <w:basedOn w:val="a"/>
    <w:rsid w:val="00587AB1"/>
    <w:pPr>
      <w:widowControl/>
      <w:spacing w:after="160" w:line="240" w:lineRule="exact"/>
      <w:ind w:firstLineChars="200" w:firstLine="200"/>
      <w:jc w:val="left"/>
    </w:pPr>
    <w:rPr>
      <w:rFonts w:ascii="Verdana" w:eastAsia="仿宋_GB2312" w:hAnsi="Verdana"/>
      <w:kern w:val="0"/>
      <w:sz w:val="24"/>
      <w:szCs w:val="20"/>
      <w:lang w:eastAsia="en-US"/>
    </w:rPr>
  </w:style>
  <w:style w:type="paragraph" w:styleId="23">
    <w:name w:val="Body Text First Indent 2"/>
    <w:basedOn w:val="af8"/>
    <w:link w:val="24"/>
    <w:locked/>
    <w:rsid w:val="00061337"/>
    <w:pPr>
      <w:ind w:firstLineChars="200" w:firstLine="420"/>
    </w:pPr>
    <w:rPr>
      <w:kern w:val="2"/>
      <w:sz w:val="21"/>
      <w:szCs w:val="24"/>
    </w:rPr>
  </w:style>
  <w:style w:type="character" w:customStyle="1" w:styleId="24">
    <w:name w:val="正文文本首行缩进 2 字符"/>
    <w:link w:val="23"/>
    <w:rsid w:val="00061337"/>
    <w:rPr>
      <w:rFonts w:ascii="Times New Roman" w:eastAsia="宋体" w:hAnsi="Times New Roman"/>
      <w:kern w:val="2"/>
      <w:sz w:val="21"/>
      <w:szCs w:val="24"/>
    </w:rPr>
  </w:style>
  <w:style w:type="paragraph" w:customStyle="1" w:styleId="0">
    <w:name w:val="样式 首行缩进:  0 字符"/>
    <w:basedOn w:val="a"/>
    <w:rsid w:val="00CD089C"/>
    <w:pPr>
      <w:widowControl/>
      <w:jc w:val="center"/>
    </w:pPr>
    <w:rPr>
      <w:rFonts w:ascii="仿宋_GB2312" w:eastAsia="仿宋_GB2312" w:hAnsi="宋体" w:cs="宋体"/>
      <w:kern w:val="0"/>
      <w:sz w:val="24"/>
    </w:rPr>
  </w:style>
  <w:style w:type="paragraph" w:customStyle="1" w:styleId="Default">
    <w:name w:val="Default"/>
    <w:rsid w:val="0008623E"/>
    <w:pPr>
      <w:widowControl w:val="0"/>
      <w:autoSpaceDE w:val="0"/>
      <w:autoSpaceDN w:val="0"/>
      <w:adjustRightInd w:val="0"/>
    </w:pPr>
    <w:rPr>
      <w:rFonts w:ascii="仿宋_GB2312" w:eastAsia="仿宋_GB2312" w:cs="仿宋_GB2312"/>
      <w:color w:val="000000"/>
      <w:sz w:val="24"/>
      <w:szCs w:val="24"/>
    </w:rPr>
  </w:style>
  <w:style w:type="paragraph" w:styleId="aff">
    <w:name w:val="No Spacing"/>
    <w:uiPriority w:val="1"/>
    <w:rsid w:val="0008623E"/>
    <w:pPr>
      <w:widowControl w:val="0"/>
      <w:jc w:val="both"/>
    </w:pPr>
    <w:rPr>
      <w:kern w:val="2"/>
      <w:sz w:val="21"/>
      <w:szCs w:val="24"/>
    </w:rPr>
  </w:style>
  <w:style w:type="paragraph" w:customStyle="1" w:styleId="5">
    <w:name w:val="表格内容5号"/>
    <w:rsid w:val="0008623E"/>
    <w:pPr>
      <w:widowControl w:val="0"/>
      <w:snapToGrid w:val="0"/>
      <w:spacing w:line="240" w:lineRule="atLeast"/>
      <w:jc w:val="center"/>
    </w:pPr>
    <w:rPr>
      <w:rFonts w:eastAsia="Times New Roman"/>
      <w:kern w:val="2"/>
      <w:sz w:val="21"/>
      <w:szCs w:val="24"/>
    </w:rPr>
  </w:style>
  <w:style w:type="paragraph" w:styleId="aff0">
    <w:name w:val="Plain Text"/>
    <w:aliases w:val="表头"/>
    <w:basedOn w:val="a"/>
    <w:link w:val="aff1"/>
    <w:qFormat/>
    <w:locked/>
    <w:rsid w:val="00464CEA"/>
    <w:pPr>
      <w:spacing w:line="400" w:lineRule="exact"/>
      <w:jc w:val="center"/>
    </w:pPr>
    <w:rPr>
      <w:rFonts w:ascii="宋体" w:hAnsi="宋体" w:cs="宋体"/>
      <w:b/>
      <w:bCs/>
      <w:kern w:val="0"/>
      <w:szCs w:val="21"/>
    </w:rPr>
  </w:style>
  <w:style w:type="character" w:customStyle="1" w:styleId="aff1">
    <w:name w:val="纯文本 字符"/>
    <w:aliases w:val="表头 字符"/>
    <w:link w:val="aff0"/>
    <w:rsid w:val="00464CEA"/>
    <w:rPr>
      <w:rFonts w:ascii="宋体" w:hAnsi="宋体" w:cs="宋体"/>
      <w:b/>
      <w:bCs/>
      <w:sz w:val="21"/>
      <w:szCs w:val="21"/>
    </w:rPr>
  </w:style>
  <w:style w:type="paragraph" w:customStyle="1" w:styleId="aff2">
    <w:name w:val="表内正文"/>
    <w:basedOn w:val="a"/>
    <w:rsid w:val="0008623E"/>
    <w:pPr>
      <w:ind w:firstLineChars="200" w:firstLine="200"/>
    </w:pPr>
    <w:rPr>
      <w:rFonts w:ascii="仿宋_GB2312" w:eastAsia="仿宋_GB2312" w:hAnsi="宋体"/>
      <w:sz w:val="28"/>
    </w:rPr>
  </w:style>
  <w:style w:type="paragraph" w:customStyle="1" w:styleId="25">
    <w:name w:val="文华表2级标题"/>
    <w:basedOn w:val="a"/>
    <w:rsid w:val="0008623E"/>
    <w:pPr>
      <w:adjustRightInd w:val="0"/>
      <w:spacing w:line="0" w:lineRule="atLeast"/>
      <w:jc w:val="left"/>
      <w:textAlignment w:val="baseline"/>
    </w:pPr>
    <w:rPr>
      <w:rFonts w:ascii="宋体" w:hAnsi="宋体"/>
      <w:b/>
      <w:spacing w:val="-6"/>
      <w:sz w:val="24"/>
    </w:rPr>
  </w:style>
  <w:style w:type="paragraph" w:customStyle="1" w:styleId="aff3">
    <w:name w:val="表内容"/>
    <w:basedOn w:val="a"/>
    <w:next w:val="a"/>
    <w:rsid w:val="00435574"/>
    <w:pPr>
      <w:spacing w:line="320" w:lineRule="exact"/>
      <w:jc w:val="center"/>
    </w:pPr>
    <w:rPr>
      <w:szCs w:val="20"/>
    </w:rPr>
  </w:style>
  <w:style w:type="paragraph" w:customStyle="1" w:styleId="-">
    <w:name w:val="-报告书正文"/>
    <w:basedOn w:val="a"/>
    <w:link w:val="-Char"/>
    <w:rsid w:val="007957C5"/>
    <w:pPr>
      <w:adjustRightInd w:val="0"/>
      <w:spacing w:line="360" w:lineRule="auto"/>
      <w:ind w:firstLineChars="200" w:firstLine="200"/>
      <w:textAlignment w:val="baseline"/>
    </w:pPr>
    <w:rPr>
      <w:rFonts w:ascii="Calibri" w:eastAsia="Calibri" w:hAnsi="Calibri"/>
      <w:sz w:val="24"/>
    </w:rPr>
  </w:style>
  <w:style w:type="character" w:customStyle="1" w:styleId="-Char">
    <w:name w:val="-报告书正文 Char"/>
    <w:link w:val="-"/>
    <w:qFormat/>
    <w:rsid w:val="007957C5"/>
    <w:rPr>
      <w:rFonts w:ascii="Calibri" w:eastAsia="Calibri" w:hAnsi="Calibri"/>
      <w:kern w:val="2"/>
      <w:sz w:val="24"/>
      <w:szCs w:val="24"/>
    </w:rPr>
  </w:style>
  <w:style w:type="paragraph" w:styleId="aff4">
    <w:name w:val="Title"/>
    <w:basedOn w:val="a"/>
    <w:next w:val="a"/>
    <w:link w:val="aff5"/>
    <w:locked/>
    <w:rsid w:val="00120D68"/>
    <w:pPr>
      <w:spacing w:before="240" w:after="60"/>
      <w:jc w:val="center"/>
      <w:outlineLvl w:val="0"/>
    </w:pPr>
    <w:rPr>
      <w:rFonts w:ascii="等线 Light" w:hAnsi="等线 Light"/>
      <w:b/>
      <w:bCs/>
      <w:sz w:val="32"/>
      <w:szCs w:val="32"/>
    </w:rPr>
  </w:style>
  <w:style w:type="character" w:customStyle="1" w:styleId="aff5">
    <w:name w:val="标题 字符"/>
    <w:link w:val="aff4"/>
    <w:rsid w:val="00120D68"/>
    <w:rPr>
      <w:rFonts w:ascii="等线 Light" w:hAnsi="等线 Light" w:cs="Times New Roman"/>
      <w:b/>
      <w:bCs/>
      <w:kern w:val="2"/>
      <w:sz w:val="32"/>
      <w:szCs w:val="32"/>
    </w:rPr>
  </w:style>
  <w:style w:type="character" w:styleId="aff6">
    <w:name w:val="Hyperlink"/>
    <w:locked/>
    <w:rsid w:val="00B052E9"/>
    <w:rPr>
      <w:color w:val="0563C1"/>
      <w:u w:val="single"/>
    </w:rPr>
  </w:style>
  <w:style w:type="character" w:styleId="aff7">
    <w:name w:val="Unresolved Mention"/>
    <w:uiPriority w:val="99"/>
    <w:semiHidden/>
    <w:unhideWhenUsed/>
    <w:rsid w:val="00B052E9"/>
    <w:rPr>
      <w:color w:val="605E5C"/>
      <w:shd w:val="clear" w:color="auto" w:fill="E1DFDD"/>
    </w:rPr>
  </w:style>
  <w:style w:type="character" w:customStyle="1" w:styleId="30">
    <w:name w:val="标题 3 字符"/>
    <w:link w:val="3"/>
    <w:semiHidden/>
    <w:rsid w:val="00544A43"/>
    <w:rPr>
      <w:b/>
      <w:bCs/>
      <w:kern w:val="2"/>
      <w:sz w:val="32"/>
      <w:szCs w:val="32"/>
    </w:rPr>
  </w:style>
  <w:style w:type="character" w:customStyle="1" w:styleId="20">
    <w:name w:val="标题 2 字符"/>
    <w:aliases w:val="b2 字符,A标题4 字符,二级标题 字符,标题 lxb2 字符,1.1 字符,H2 字符,h2 字符,第一层条 字符,二级标题 Char 字符,表标题 字符,单位名 字符,4.1 字符,Se 字符,Head wsa2 字符,标题 1.1 字符,编号标题2 字符,21 字符,22 字符,23 字符,24 字符,25 字符,211 字符,221 字符,231 字符,26 字符,212 字符,222 字符,232 字符,27 字符,213 字符,223 字符,233 字符,28 字符"/>
    <w:link w:val="2"/>
    <w:uiPriority w:val="9"/>
    <w:rsid w:val="00D81A56"/>
    <w:rPr>
      <w:rFonts w:hAnsi="仿宋"/>
      <w:b/>
      <w:bCs/>
      <w:kern w:val="2"/>
      <w:sz w:val="32"/>
      <w:szCs w:val="32"/>
    </w:rPr>
  </w:style>
  <w:style w:type="paragraph" w:customStyle="1" w:styleId="A30">
    <w:name w:val="A标题3"/>
    <w:basedOn w:val="3"/>
    <w:next w:val="2"/>
    <w:rsid w:val="00D81A56"/>
    <w:pPr>
      <w:snapToGrid w:val="0"/>
      <w:spacing w:before="0" w:after="0" w:line="480" w:lineRule="exact"/>
    </w:pPr>
    <w:rPr>
      <w:rFonts w:eastAsia="仿宋"/>
      <w:bCs w:val="0"/>
      <w:smallCaps/>
      <w:sz w:val="28"/>
      <w:szCs w:val="20"/>
    </w:rPr>
  </w:style>
  <w:style w:type="paragraph" w:customStyle="1" w:styleId="A40">
    <w:name w:val="A标题40"/>
    <w:basedOn w:val="4"/>
    <w:rsid w:val="00D81A56"/>
    <w:pPr>
      <w:tabs>
        <w:tab w:val="num" w:pos="360"/>
        <w:tab w:val="left" w:pos="851"/>
      </w:tabs>
      <w:adjustRightInd w:val="0"/>
      <w:snapToGrid w:val="0"/>
      <w:spacing w:before="0" w:after="0" w:line="480" w:lineRule="exact"/>
      <w:jc w:val="left"/>
    </w:pPr>
    <w:rPr>
      <w:rFonts w:ascii="Times New Roman" w:eastAsia="仿宋" w:hAnsi="仿宋"/>
      <w:bCs w:val="0"/>
      <w:kern w:val="0"/>
    </w:rPr>
  </w:style>
  <w:style w:type="character" w:customStyle="1" w:styleId="40">
    <w:name w:val="标题 4 字符"/>
    <w:link w:val="4"/>
    <w:semiHidden/>
    <w:rsid w:val="00D81A56"/>
    <w:rPr>
      <w:rFonts w:ascii="等线 Light" w:eastAsia="等线 Light" w:hAnsi="等线 Light" w:cs="Times New Roman"/>
      <w:b/>
      <w:bCs/>
      <w:kern w:val="2"/>
      <w:sz w:val="28"/>
      <w:szCs w:val="28"/>
    </w:rPr>
  </w:style>
  <w:style w:type="character" w:customStyle="1" w:styleId="90">
    <w:name w:val="标题 9 字符"/>
    <w:link w:val="9"/>
    <w:uiPriority w:val="99"/>
    <w:rsid w:val="008A1EB4"/>
    <w:rPr>
      <w:rFonts w:ascii="Arial" w:eastAsia="黑体" w:hAnsi="Arial"/>
      <w:kern w:val="2"/>
      <w:sz w:val="21"/>
      <w:szCs w:val="21"/>
    </w:rPr>
  </w:style>
  <w:style w:type="character" w:customStyle="1" w:styleId="31">
    <w:name w:val="副标题 字符3"/>
    <w:uiPriority w:val="11"/>
    <w:rsid w:val="008A1EB4"/>
    <w:rPr>
      <w:rFonts w:eastAsia="仿宋_GB2312"/>
      <w:b/>
      <w:bCs/>
      <w:kern w:val="28"/>
      <w:sz w:val="28"/>
      <w:szCs w:val="32"/>
    </w:rPr>
  </w:style>
  <w:style w:type="paragraph" w:customStyle="1" w:styleId="Aff8">
    <w:name w:val="A表内文字 居中"/>
    <w:basedOn w:val="a"/>
    <w:qFormat/>
    <w:rsid w:val="00793B3B"/>
    <w:pPr>
      <w:adjustRightInd w:val="0"/>
      <w:snapToGrid w:val="0"/>
      <w:spacing w:line="320" w:lineRule="exact"/>
      <w:jc w:val="center"/>
      <w:textAlignment w:val="baseline"/>
    </w:pPr>
    <w:rPr>
      <w:rFonts w:eastAsia="仿宋" w:hAnsi="仿宋"/>
      <w:snapToGrid w:val="0"/>
      <w:kern w:val="0"/>
      <w:szCs w:val="21"/>
    </w:rPr>
  </w:style>
  <w:style w:type="paragraph" w:customStyle="1" w:styleId="Aff9">
    <w:name w:val="A表头"/>
    <w:basedOn w:val="a"/>
    <w:link w:val="AChar"/>
    <w:rsid w:val="00793B3B"/>
    <w:pPr>
      <w:adjustRightInd w:val="0"/>
      <w:snapToGrid w:val="0"/>
      <w:spacing w:line="460" w:lineRule="exact"/>
      <w:jc w:val="center"/>
    </w:pPr>
    <w:rPr>
      <w:rFonts w:ascii="仿宋" w:eastAsia="仿宋" w:hAnsi="仿宋"/>
      <w:b/>
      <w:sz w:val="24"/>
    </w:rPr>
  </w:style>
  <w:style w:type="character" w:customStyle="1" w:styleId="AChar">
    <w:name w:val="A表头 Char"/>
    <w:link w:val="Aff9"/>
    <w:qFormat/>
    <w:rsid w:val="00793B3B"/>
    <w:rPr>
      <w:rFonts w:ascii="仿宋" w:eastAsia="仿宋" w:hAnsi="仿宋"/>
      <w:b/>
      <w:kern w:val="2"/>
      <w:sz w:val="24"/>
      <w:szCs w:val="24"/>
    </w:rPr>
  </w:style>
  <w:style w:type="paragraph" w:customStyle="1" w:styleId="Char20">
    <w:name w:val="Char2"/>
    <w:basedOn w:val="a"/>
    <w:rsid w:val="00C278B2"/>
    <w:pPr>
      <w:widowControl/>
      <w:spacing w:after="160" w:line="240" w:lineRule="exact"/>
      <w:ind w:firstLineChars="200" w:firstLine="200"/>
      <w:jc w:val="left"/>
    </w:pPr>
    <w:rPr>
      <w:rFonts w:ascii="Verdana" w:eastAsia="仿宋_GB2312" w:hAnsi="Verdana"/>
      <w:kern w:val="0"/>
      <w:sz w:val="24"/>
      <w:szCs w:val="20"/>
      <w:lang w:eastAsia="en-US"/>
    </w:rPr>
  </w:style>
  <w:style w:type="paragraph" w:styleId="affa">
    <w:name w:val="caption"/>
    <w:basedOn w:val="a"/>
    <w:next w:val="a"/>
    <w:unhideWhenUsed/>
    <w:qFormat/>
    <w:locked/>
    <w:rsid w:val="00AD2782"/>
    <w:rPr>
      <w:rFonts w:asciiTheme="majorHAnsi" w:eastAsia="黑体" w:hAnsiTheme="majorHAnsi" w:cstheme="majorBidi"/>
      <w:sz w:val="20"/>
      <w:szCs w:val="20"/>
    </w:rPr>
  </w:style>
  <w:style w:type="character" w:customStyle="1" w:styleId="60">
    <w:name w:val="标题 6 字符"/>
    <w:basedOn w:val="a0"/>
    <w:link w:val="6"/>
    <w:semiHidden/>
    <w:rsid w:val="00544194"/>
    <w:rPr>
      <w:rFonts w:asciiTheme="majorHAnsi" w:eastAsiaTheme="majorEastAsia" w:hAnsiTheme="majorHAnsi" w:cstheme="majorBidi"/>
      <w:b/>
      <w:bCs/>
      <w:kern w:val="2"/>
      <w:sz w:val="24"/>
      <w:szCs w:val="24"/>
    </w:rPr>
  </w:style>
  <w:style w:type="character" w:customStyle="1" w:styleId="6Char">
    <w:name w:val="标题 6 Char"/>
    <w:rsid w:val="00B37387"/>
    <w:rPr>
      <w:rFonts w:ascii="Arial" w:eastAsia="宋体" w:hAnsi="Arial" w:cs="Times New Roman"/>
      <w:b w:val="0"/>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81">
      <w:bodyDiv w:val="1"/>
      <w:marLeft w:val="0"/>
      <w:marRight w:val="0"/>
      <w:marTop w:val="0"/>
      <w:marBottom w:val="0"/>
      <w:divBdr>
        <w:top w:val="none" w:sz="0" w:space="0" w:color="auto"/>
        <w:left w:val="none" w:sz="0" w:space="0" w:color="auto"/>
        <w:bottom w:val="none" w:sz="0" w:space="0" w:color="auto"/>
        <w:right w:val="none" w:sz="0" w:space="0" w:color="auto"/>
      </w:divBdr>
    </w:div>
    <w:div w:id="17506511">
      <w:bodyDiv w:val="1"/>
      <w:marLeft w:val="0"/>
      <w:marRight w:val="0"/>
      <w:marTop w:val="0"/>
      <w:marBottom w:val="0"/>
      <w:divBdr>
        <w:top w:val="none" w:sz="0" w:space="0" w:color="auto"/>
        <w:left w:val="none" w:sz="0" w:space="0" w:color="auto"/>
        <w:bottom w:val="none" w:sz="0" w:space="0" w:color="auto"/>
        <w:right w:val="none" w:sz="0" w:space="0" w:color="auto"/>
      </w:divBdr>
    </w:div>
    <w:div w:id="39481399">
      <w:bodyDiv w:val="1"/>
      <w:marLeft w:val="0"/>
      <w:marRight w:val="0"/>
      <w:marTop w:val="0"/>
      <w:marBottom w:val="0"/>
      <w:divBdr>
        <w:top w:val="none" w:sz="0" w:space="0" w:color="auto"/>
        <w:left w:val="none" w:sz="0" w:space="0" w:color="auto"/>
        <w:bottom w:val="none" w:sz="0" w:space="0" w:color="auto"/>
        <w:right w:val="none" w:sz="0" w:space="0" w:color="auto"/>
      </w:divBdr>
    </w:div>
    <w:div w:id="73940524">
      <w:bodyDiv w:val="1"/>
      <w:marLeft w:val="0"/>
      <w:marRight w:val="0"/>
      <w:marTop w:val="0"/>
      <w:marBottom w:val="0"/>
      <w:divBdr>
        <w:top w:val="none" w:sz="0" w:space="0" w:color="auto"/>
        <w:left w:val="none" w:sz="0" w:space="0" w:color="auto"/>
        <w:bottom w:val="none" w:sz="0" w:space="0" w:color="auto"/>
        <w:right w:val="none" w:sz="0" w:space="0" w:color="auto"/>
      </w:divBdr>
    </w:div>
    <w:div w:id="164364505">
      <w:bodyDiv w:val="1"/>
      <w:marLeft w:val="0"/>
      <w:marRight w:val="0"/>
      <w:marTop w:val="0"/>
      <w:marBottom w:val="0"/>
      <w:divBdr>
        <w:top w:val="none" w:sz="0" w:space="0" w:color="auto"/>
        <w:left w:val="none" w:sz="0" w:space="0" w:color="auto"/>
        <w:bottom w:val="none" w:sz="0" w:space="0" w:color="auto"/>
        <w:right w:val="none" w:sz="0" w:space="0" w:color="auto"/>
      </w:divBdr>
    </w:div>
    <w:div w:id="217669281">
      <w:bodyDiv w:val="1"/>
      <w:marLeft w:val="0"/>
      <w:marRight w:val="0"/>
      <w:marTop w:val="0"/>
      <w:marBottom w:val="0"/>
      <w:divBdr>
        <w:top w:val="none" w:sz="0" w:space="0" w:color="auto"/>
        <w:left w:val="none" w:sz="0" w:space="0" w:color="auto"/>
        <w:bottom w:val="none" w:sz="0" w:space="0" w:color="auto"/>
        <w:right w:val="none" w:sz="0" w:space="0" w:color="auto"/>
      </w:divBdr>
    </w:div>
    <w:div w:id="238373886">
      <w:bodyDiv w:val="1"/>
      <w:marLeft w:val="0"/>
      <w:marRight w:val="0"/>
      <w:marTop w:val="0"/>
      <w:marBottom w:val="0"/>
      <w:divBdr>
        <w:top w:val="none" w:sz="0" w:space="0" w:color="auto"/>
        <w:left w:val="none" w:sz="0" w:space="0" w:color="auto"/>
        <w:bottom w:val="none" w:sz="0" w:space="0" w:color="auto"/>
        <w:right w:val="none" w:sz="0" w:space="0" w:color="auto"/>
      </w:divBdr>
    </w:div>
    <w:div w:id="241917905">
      <w:bodyDiv w:val="1"/>
      <w:marLeft w:val="0"/>
      <w:marRight w:val="0"/>
      <w:marTop w:val="0"/>
      <w:marBottom w:val="0"/>
      <w:divBdr>
        <w:top w:val="none" w:sz="0" w:space="0" w:color="auto"/>
        <w:left w:val="none" w:sz="0" w:space="0" w:color="auto"/>
        <w:bottom w:val="none" w:sz="0" w:space="0" w:color="auto"/>
        <w:right w:val="none" w:sz="0" w:space="0" w:color="auto"/>
      </w:divBdr>
    </w:div>
    <w:div w:id="291910426">
      <w:bodyDiv w:val="1"/>
      <w:marLeft w:val="0"/>
      <w:marRight w:val="0"/>
      <w:marTop w:val="0"/>
      <w:marBottom w:val="0"/>
      <w:divBdr>
        <w:top w:val="none" w:sz="0" w:space="0" w:color="auto"/>
        <w:left w:val="none" w:sz="0" w:space="0" w:color="auto"/>
        <w:bottom w:val="none" w:sz="0" w:space="0" w:color="auto"/>
        <w:right w:val="none" w:sz="0" w:space="0" w:color="auto"/>
      </w:divBdr>
    </w:div>
    <w:div w:id="313144043">
      <w:bodyDiv w:val="1"/>
      <w:marLeft w:val="0"/>
      <w:marRight w:val="0"/>
      <w:marTop w:val="0"/>
      <w:marBottom w:val="0"/>
      <w:divBdr>
        <w:top w:val="none" w:sz="0" w:space="0" w:color="auto"/>
        <w:left w:val="none" w:sz="0" w:space="0" w:color="auto"/>
        <w:bottom w:val="none" w:sz="0" w:space="0" w:color="auto"/>
        <w:right w:val="none" w:sz="0" w:space="0" w:color="auto"/>
      </w:divBdr>
    </w:div>
    <w:div w:id="315500621">
      <w:bodyDiv w:val="1"/>
      <w:marLeft w:val="0"/>
      <w:marRight w:val="0"/>
      <w:marTop w:val="0"/>
      <w:marBottom w:val="0"/>
      <w:divBdr>
        <w:top w:val="none" w:sz="0" w:space="0" w:color="auto"/>
        <w:left w:val="none" w:sz="0" w:space="0" w:color="auto"/>
        <w:bottom w:val="none" w:sz="0" w:space="0" w:color="auto"/>
        <w:right w:val="none" w:sz="0" w:space="0" w:color="auto"/>
      </w:divBdr>
    </w:div>
    <w:div w:id="342707250">
      <w:bodyDiv w:val="1"/>
      <w:marLeft w:val="0"/>
      <w:marRight w:val="0"/>
      <w:marTop w:val="0"/>
      <w:marBottom w:val="0"/>
      <w:divBdr>
        <w:top w:val="none" w:sz="0" w:space="0" w:color="auto"/>
        <w:left w:val="none" w:sz="0" w:space="0" w:color="auto"/>
        <w:bottom w:val="none" w:sz="0" w:space="0" w:color="auto"/>
        <w:right w:val="none" w:sz="0" w:space="0" w:color="auto"/>
      </w:divBdr>
    </w:div>
    <w:div w:id="355472858">
      <w:bodyDiv w:val="1"/>
      <w:marLeft w:val="0"/>
      <w:marRight w:val="0"/>
      <w:marTop w:val="0"/>
      <w:marBottom w:val="0"/>
      <w:divBdr>
        <w:top w:val="none" w:sz="0" w:space="0" w:color="auto"/>
        <w:left w:val="none" w:sz="0" w:space="0" w:color="auto"/>
        <w:bottom w:val="none" w:sz="0" w:space="0" w:color="auto"/>
        <w:right w:val="none" w:sz="0" w:space="0" w:color="auto"/>
      </w:divBdr>
    </w:div>
    <w:div w:id="421612731">
      <w:bodyDiv w:val="1"/>
      <w:marLeft w:val="0"/>
      <w:marRight w:val="0"/>
      <w:marTop w:val="0"/>
      <w:marBottom w:val="0"/>
      <w:divBdr>
        <w:top w:val="none" w:sz="0" w:space="0" w:color="auto"/>
        <w:left w:val="none" w:sz="0" w:space="0" w:color="auto"/>
        <w:bottom w:val="none" w:sz="0" w:space="0" w:color="auto"/>
        <w:right w:val="none" w:sz="0" w:space="0" w:color="auto"/>
      </w:divBdr>
    </w:div>
    <w:div w:id="445005353">
      <w:bodyDiv w:val="1"/>
      <w:marLeft w:val="0"/>
      <w:marRight w:val="0"/>
      <w:marTop w:val="0"/>
      <w:marBottom w:val="0"/>
      <w:divBdr>
        <w:top w:val="none" w:sz="0" w:space="0" w:color="auto"/>
        <w:left w:val="none" w:sz="0" w:space="0" w:color="auto"/>
        <w:bottom w:val="none" w:sz="0" w:space="0" w:color="auto"/>
        <w:right w:val="none" w:sz="0" w:space="0" w:color="auto"/>
      </w:divBdr>
    </w:div>
    <w:div w:id="526988737">
      <w:bodyDiv w:val="1"/>
      <w:marLeft w:val="0"/>
      <w:marRight w:val="0"/>
      <w:marTop w:val="0"/>
      <w:marBottom w:val="0"/>
      <w:divBdr>
        <w:top w:val="none" w:sz="0" w:space="0" w:color="auto"/>
        <w:left w:val="none" w:sz="0" w:space="0" w:color="auto"/>
        <w:bottom w:val="none" w:sz="0" w:space="0" w:color="auto"/>
        <w:right w:val="none" w:sz="0" w:space="0" w:color="auto"/>
      </w:divBdr>
    </w:div>
    <w:div w:id="564100794">
      <w:bodyDiv w:val="1"/>
      <w:marLeft w:val="0"/>
      <w:marRight w:val="0"/>
      <w:marTop w:val="0"/>
      <w:marBottom w:val="0"/>
      <w:divBdr>
        <w:top w:val="none" w:sz="0" w:space="0" w:color="auto"/>
        <w:left w:val="none" w:sz="0" w:space="0" w:color="auto"/>
        <w:bottom w:val="none" w:sz="0" w:space="0" w:color="auto"/>
        <w:right w:val="none" w:sz="0" w:space="0" w:color="auto"/>
      </w:divBdr>
    </w:div>
    <w:div w:id="592979910">
      <w:bodyDiv w:val="1"/>
      <w:marLeft w:val="0"/>
      <w:marRight w:val="0"/>
      <w:marTop w:val="0"/>
      <w:marBottom w:val="0"/>
      <w:divBdr>
        <w:top w:val="none" w:sz="0" w:space="0" w:color="auto"/>
        <w:left w:val="none" w:sz="0" w:space="0" w:color="auto"/>
        <w:bottom w:val="none" w:sz="0" w:space="0" w:color="auto"/>
        <w:right w:val="none" w:sz="0" w:space="0" w:color="auto"/>
      </w:divBdr>
    </w:div>
    <w:div w:id="606280945">
      <w:bodyDiv w:val="1"/>
      <w:marLeft w:val="0"/>
      <w:marRight w:val="0"/>
      <w:marTop w:val="0"/>
      <w:marBottom w:val="0"/>
      <w:divBdr>
        <w:top w:val="none" w:sz="0" w:space="0" w:color="auto"/>
        <w:left w:val="none" w:sz="0" w:space="0" w:color="auto"/>
        <w:bottom w:val="none" w:sz="0" w:space="0" w:color="auto"/>
        <w:right w:val="none" w:sz="0" w:space="0" w:color="auto"/>
      </w:divBdr>
    </w:div>
    <w:div w:id="648365140">
      <w:bodyDiv w:val="1"/>
      <w:marLeft w:val="0"/>
      <w:marRight w:val="0"/>
      <w:marTop w:val="0"/>
      <w:marBottom w:val="0"/>
      <w:divBdr>
        <w:top w:val="none" w:sz="0" w:space="0" w:color="auto"/>
        <w:left w:val="none" w:sz="0" w:space="0" w:color="auto"/>
        <w:bottom w:val="none" w:sz="0" w:space="0" w:color="auto"/>
        <w:right w:val="none" w:sz="0" w:space="0" w:color="auto"/>
      </w:divBdr>
    </w:div>
    <w:div w:id="656152180">
      <w:bodyDiv w:val="1"/>
      <w:marLeft w:val="0"/>
      <w:marRight w:val="0"/>
      <w:marTop w:val="0"/>
      <w:marBottom w:val="0"/>
      <w:divBdr>
        <w:top w:val="none" w:sz="0" w:space="0" w:color="auto"/>
        <w:left w:val="none" w:sz="0" w:space="0" w:color="auto"/>
        <w:bottom w:val="none" w:sz="0" w:space="0" w:color="auto"/>
        <w:right w:val="none" w:sz="0" w:space="0" w:color="auto"/>
      </w:divBdr>
    </w:div>
    <w:div w:id="768427789">
      <w:bodyDiv w:val="1"/>
      <w:marLeft w:val="0"/>
      <w:marRight w:val="0"/>
      <w:marTop w:val="0"/>
      <w:marBottom w:val="0"/>
      <w:divBdr>
        <w:top w:val="none" w:sz="0" w:space="0" w:color="auto"/>
        <w:left w:val="none" w:sz="0" w:space="0" w:color="auto"/>
        <w:bottom w:val="none" w:sz="0" w:space="0" w:color="auto"/>
        <w:right w:val="none" w:sz="0" w:space="0" w:color="auto"/>
      </w:divBdr>
    </w:div>
    <w:div w:id="800882498">
      <w:bodyDiv w:val="1"/>
      <w:marLeft w:val="0"/>
      <w:marRight w:val="0"/>
      <w:marTop w:val="0"/>
      <w:marBottom w:val="0"/>
      <w:divBdr>
        <w:top w:val="none" w:sz="0" w:space="0" w:color="auto"/>
        <w:left w:val="none" w:sz="0" w:space="0" w:color="auto"/>
        <w:bottom w:val="none" w:sz="0" w:space="0" w:color="auto"/>
        <w:right w:val="none" w:sz="0" w:space="0" w:color="auto"/>
      </w:divBdr>
    </w:div>
    <w:div w:id="821581008">
      <w:bodyDiv w:val="1"/>
      <w:marLeft w:val="0"/>
      <w:marRight w:val="0"/>
      <w:marTop w:val="0"/>
      <w:marBottom w:val="0"/>
      <w:divBdr>
        <w:top w:val="none" w:sz="0" w:space="0" w:color="auto"/>
        <w:left w:val="none" w:sz="0" w:space="0" w:color="auto"/>
        <w:bottom w:val="none" w:sz="0" w:space="0" w:color="auto"/>
        <w:right w:val="none" w:sz="0" w:space="0" w:color="auto"/>
      </w:divBdr>
    </w:div>
    <w:div w:id="861892293">
      <w:bodyDiv w:val="1"/>
      <w:marLeft w:val="0"/>
      <w:marRight w:val="0"/>
      <w:marTop w:val="0"/>
      <w:marBottom w:val="0"/>
      <w:divBdr>
        <w:top w:val="none" w:sz="0" w:space="0" w:color="auto"/>
        <w:left w:val="none" w:sz="0" w:space="0" w:color="auto"/>
        <w:bottom w:val="none" w:sz="0" w:space="0" w:color="auto"/>
        <w:right w:val="none" w:sz="0" w:space="0" w:color="auto"/>
      </w:divBdr>
    </w:div>
    <w:div w:id="866020762">
      <w:bodyDiv w:val="1"/>
      <w:marLeft w:val="0"/>
      <w:marRight w:val="0"/>
      <w:marTop w:val="0"/>
      <w:marBottom w:val="0"/>
      <w:divBdr>
        <w:top w:val="none" w:sz="0" w:space="0" w:color="auto"/>
        <w:left w:val="none" w:sz="0" w:space="0" w:color="auto"/>
        <w:bottom w:val="none" w:sz="0" w:space="0" w:color="auto"/>
        <w:right w:val="none" w:sz="0" w:space="0" w:color="auto"/>
      </w:divBdr>
    </w:div>
    <w:div w:id="916131307">
      <w:bodyDiv w:val="1"/>
      <w:marLeft w:val="0"/>
      <w:marRight w:val="0"/>
      <w:marTop w:val="0"/>
      <w:marBottom w:val="0"/>
      <w:divBdr>
        <w:top w:val="none" w:sz="0" w:space="0" w:color="auto"/>
        <w:left w:val="none" w:sz="0" w:space="0" w:color="auto"/>
        <w:bottom w:val="none" w:sz="0" w:space="0" w:color="auto"/>
        <w:right w:val="none" w:sz="0" w:space="0" w:color="auto"/>
      </w:divBdr>
    </w:div>
    <w:div w:id="1034497722">
      <w:bodyDiv w:val="1"/>
      <w:marLeft w:val="0"/>
      <w:marRight w:val="0"/>
      <w:marTop w:val="0"/>
      <w:marBottom w:val="0"/>
      <w:divBdr>
        <w:top w:val="none" w:sz="0" w:space="0" w:color="auto"/>
        <w:left w:val="none" w:sz="0" w:space="0" w:color="auto"/>
        <w:bottom w:val="none" w:sz="0" w:space="0" w:color="auto"/>
        <w:right w:val="none" w:sz="0" w:space="0" w:color="auto"/>
      </w:divBdr>
    </w:div>
    <w:div w:id="1116749689">
      <w:bodyDiv w:val="1"/>
      <w:marLeft w:val="0"/>
      <w:marRight w:val="0"/>
      <w:marTop w:val="0"/>
      <w:marBottom w:val="0"/>
      <w:divBdr>
        <w:top w:val="none" w:sz="0" w:space="0" w:color="auto"/>
        <w:left w:val="none" w:sz="0" w:space="0" w:color="auto"/>
        <w:bottom w:val="none" w:sz="0" w:space="0" w:color="auto"/>
        <w:right w:val="none" w:sz="0" w:space="0" w:color="auto"/>
      </w:divBdr>
    </w:div>
    <w:div w:id="1116751529">
      <w:bodyDiv w:val="1"/>
      <w:marLeft w:val="0"/>
      <w:marRight w:val="0"/>
      <w:marTop w:val="0"/>
      <w:marBottom w:val="0"/>
      <w:divBdr>
        <w:top w:val="none" w:sz="0" w:space="0" w:color="auto"/>
        <w:left w:val="none" w:sz="0" w:space="0" w:color="auto"/>
        <w:bottom w:val="none" w:sz="0" w:space="0" w:color="auto"/>
        <w:right w:val="none" w:sz="0" w:space="0" w:color="auto"/>
      </w:divBdr>
    </w:div>
    <w:div w:id="1139112404">
      <w:bodyDiv w:val="1"/>
      <w:marLeft w:val="0"/>
      <w:marRight w:val="0"/>
      <w:marTop w:val="0"/>
      <w:marBottom w:val="0"/>
      <w:divBdr>
        <w:top w:val="none" w:sz="0" w:space="0" w:color="auto"/>
        <w:left w:val="none" w:sz="0" w:space="0" w:color="auto"/>
        <w:bottom w:val="none" w:sz="0" w:space="0" w:color="auto"/>
        <w:right w:val="none" w:sz="0" w:space="0" w:color="auto"/>
      </w:divBdr>
    </w:div>
    <w:div w:id="1146582875">
      <w:bodyDiv w:val="1"/>
      <w:marLeft w:val="0"/>
      <w:marRight w:val="0"/>
      <w:marTop w:val="0"/>
      <w:marBottom w:val="0"/>
      <w:divBdr>
        <w:top w:val="none" w:sz="0" w:space="0" w:color="auto"/>
        <w:left w:val="none" w:sz="0" w:space="0" w:color="auto"/>
        <w:bottom w:val="none" w:sz="0" w:space="0" w:color="auto"/>
        <w:right w:val="none" w:sz="0" w:space="0" w:color="auto"/>
      </w:divBdr>
    </w:div>
    <w:div w:id="1241140017">
      <w:bodyDiv w:val="1"/>
      <w:marLeft w:val="0"/>
      <w:marRight w:val="0"/>
      <w:marTop w:val="0"/>
      <w:marBottom w:val="0"/>
      <w:divBdr>
        <w:top w:val="none" w:sz="0" w:space="0" w:color="auto"/>
        <w:left w:val="none" w:sz="0" w:space="0" w:color="auto"/>
        <w:bottom w:val="none" w:sz="0" w:space="0" w:color="auto"/>
        <w:right w:val="none" w:sz="0" w:space="0" w:color="auto"/>
      </w:divBdr>
    </w:div>
    <w:div w:id="1243640040">
      <w:bodyDiv w:val="1"/>
      <w:marLeft w:val="0"/>
      <w:marRight w:val="0"/>
      <w:marTop w:val="0"/>
      <w:marBottom w:val="0"/>
      <w:divBdr>
        <w:top w:val="none" w:sz="0" w:space="0" w:color="auto"/>
        <w:left w:val="none" w:sz="0" w:space="0" w:color="auto"/>
        <w:bottom w:val="none" w:sz="0" w:space="0" w:color="auto"/>
        <w:right w:val="none" w:sz="0" w:space="0" w:color="auto"/>
      </w:divBdr>
    </w:div>
    <w:div w:id="1273512305">
      <w:bodyDiv w:val="1"/>
      <w:marLeft w:val="0"/>
      <w:marRight w:val="0"/>
      <w:marTop w:val="0"/>
      <w:marBottom w:val="0"/>
      <w:divBdr>
        <w:top w:val="none" w:sz="0" w:space="0" w:color="auto"/>
        <w:left w:val="none" w:sz="0" w:space="0" w:color="auto"/>
        <w:bottom w:val="none" w:sz="0" w:space="0" w:color="auto"/>
        <w:right w:val="none" w:sz="0" w:space="0" w:color="auto"/>
      </w:divBdr>
    </w:div>
    <w:div w:id="1285044924">
      <w:bodyDiv w:val="1"/>
      <w:marLeft w:val="0"/>
      <w:marRight w:val="0"/>
      <w:marTop w:val="0"/>
      <w:marBottom w:val="0"/>
      <w:divBdr>
        <w:top w:val="none" w:sz="0" w:space="0" w:color="auto"/>
        <w:left w:val="none" w:sz="0" w:space="0" w:color="auto"/>
        <w:bottom w:val="none" w:sz="0" w:space="0" w:color="auto"/>
        <w:right w:val="none" w:sz="0" w:space="0" w:color="auto"/>
      </w:divBdr>
    </w:div>
    <w:div w:id="1295333019">
      <w:bodyDiv w:val="1"/>
      <w:marLeft w:val="0"/>
      <w:marRight w:val="0"/>
      <w:marTop w:val="0"/>
      <w:marBottom w:val="0"/>
      <w:divBdr>
        <w:top w:val="none" w:sz="0" w:space="0" w:color="auto"/>
        <w:left w:val="none" w:sz="0" w:space="0" w:color="auto"/>
        <w:bottom w:val="none" w:sz="0" w:space="0" w:color="auto"/>
        <w:right w:val="none" w:sz="0" w:space="0" w:color="auto"/>
      </w:divBdr>
    </w:div>
    <w:div w:id="1326543370">
      <w:bodyDiv w:val="1"/>
      <w:marLeft w:val="0"/>
      <w:marRight w:val="0"/>
      <w:marTop w:val="0"/>
      <w:marBottom w:val="0"/>
      <w:divBdr>
        <w:top w:val="none" w:sz="0" w:space="0" w:color="auto"/>
        <w:left w:val="none" w:sz="0" w:space="0" w:color="auto"/>
        <w:bottom w:val="none" w:sz="0" w:space="0" w:color="auto"/>
        <w:right w:val="none" w:sz="0" w:space="0" w:color="auto"/>
      </w:divBdr>
    </w:div>
    <w:div w:id="1382100090">
      <w:bodyDiv w:val="1"/>
      <w:marLeft w:val="0"/>
      <w:marRight w:val="0"/>
      <w:marTop w:val="0"/>
      <w:marBottom w:val="0"/>
      <w:divBdr>
        <w:top w:val="none" w:sz="0" w:space="0" w:color="auto"/>
        <w:left w:val="none" w:sz="0" w:space="0" w:color="auto"/>
        <w:bottom w:val="none" w:sz="0" w:space="0" w:color="auto"/>
        <w:right w:val="none" w:sz="0" w:space="0" w:color="auto"/>
      </w:divBdr>
    </w:div>
    <w:div w:id="1410154215">
      <w:bodyDiv w:val="1"/>
      <w:marLeft w:val="0"/>
      <w:marRight w:val="0"/>
      <w:marTop w:val="0"/>
      <w:marBottom w:val="0"/>
      <w:divBdr>
        <w:top w:val="none" w:sz="0" w:space="0" w:color="auto"/>
        <w:left w:val="none" w:sz="0" w:space="0" w:color="auto"/>
        <w:bottom w:val="none" w:sz="0" w:space="0" w:color="auto"/>
        <w:right w:val="none" w:sz="0" w:space="0" w:color="auto"/>
      </w:divBdr>
    </w:div>
    <w:div w:id="1513302110">
      <w:bodyDiv w:val="1"/>
      <w:marLeft w:val="0"/>
      <w:marRight w:val="0"/>
      <w:marTop w:val="0"/>
      <w:marBottom w:val="0"/>
      <w:divBdr>
        <w:top w:val="none" w:sz="0" w:space="0" w:color="auto"/>
        <w:left w:val="none" w:sz="0" w:space="0" w:color="auto"/>
        <w:bottom w:val="none" w:sz="0" w:space="0" w:color="auto"/>
        <w:right w:val="none" w:sz="0" w:space="0" w:color="auto"/>
      </w:divBdr>
    </w:div>
    <w:div w:id="1636452381">
      <w:bodyDiv w:val="1"/>
      <w:marLeft w:val="0"/>
      <w:marRight w:val="0"/>
      <w:marTop w:val="0"/>
      <w:marBottom w:val="0"/>
      <w:divBdr>
        <w:top w:val="none" w:sz="0" w:space="0" w:color="auto"/>
        <w:left w:val="none" w:sz="0" w:space="0" w:color="auto"/>
        <w:bottom w:val="none" w:sz="0" w:space="0" w:color="auto"/>
        <w:right w:val="none" w:sz="0" w:space="0" w:color="auto"/>
      </w:divBdr>
    </w:div>
    <w:div w:id="1654215014">
      <w:bodyDiv w:val="1"/>
      <w:marLeft w:val="0"/>
      <w:marRight w:val="0"/>
      <w:marTop w:val="0"/>
      <w:marBottom w:val="0"/>
      <w:divBdr>
        <w:top w:val="none" w:sz="0" w:space="0" w:color="auto"/>
        <w:left w:val="none" w:sz="0" w:space="0" w:color="auto"/>
        <w:bottom w:val="none" w:sz="0" w:space="0" w:color="auto"/>
        <w:right w:val="none" w:sz="0" w:space="0" w:color="auto"/>
      </w:divBdr>
    </w:div>
    <w:div w:id="1666324830">
      <w:bodyDiv w:val="1"/>
      <w:marLeft w:val="0"/>
      <w:marRight w:val="0"/>
      <w:marTop w:val="0"/>
      <w:marBottom w:val="0"/>
      <w:divBdr>
        <w:top w:val="none" w:sz="0" w:space="0" w:color="auto"/>
        <w:left w:val="none" w:sz="0" w:space="0" w:color="auto"/>
        <w:bottom w:val="none" w:sz="0" w:space="0" w:color="auto"/>
        <w:right w:val="none" w:sz="0" w:space="0" w:color="auto"/>
      </w:divBdr>
    </w:div>
    <w:div w:id="1689521642">
      <w:bodyDiv w:val="1"/>
      <w:marLeft w:val="0"/>
      <w:marRight w:val="0"/>
      <w:marTop w:val="0"/>
      <w:marBottom w:val="0"/>
      <w:divBdr>
        <w:top w:val="none" w:sz="0" w:space="0" w:color="auto"/>
        <w:left w:val="none" w:sz="0" w:space="0" w:color="auto"/>
        <w:bottom w:val="none" w:sz="0" w:space="0" w:color="auto"/>
        <w:right w:val="none" w:sz="0" w:space="0" w:color="auto"/>
      </w:divBdr>
    </w:div>
    <w:div w:id="1743064222">
      <w:bodyDiv w:val="1"/>
      <w:marLeft w:val="0"/>
      <w:marRight w:val="0"/>
      <w:marTop w:val="0"/>
      <w:marBottom w:val="0"/>
      <w:divBdr>
        <w:top w:val="none" w:sz="0" w:space="0" w:color="auto"/>
        <w:left w:val="none" w:sz="0" w:space="0" w:color="auto"/>
        <w:bottom w:val="none" w:sz="0" w:space="0" w:color="auto"/>
        <w:right w:val="none" w:sz="0" w:space="0" w:color="auto"/>
      </w:divBdr>
    </w:div>
    <w:div w:id="1753165112">
      <w:bodyDiv w:val="1"/>
      <w:marLeft w:val="0"/>
      <w:marRight w:val="0"/>
      <w:marTop w:val="0"/>
      <w:marBottom w:val="0"/>
      <w:divBdr>
        <w:top w:val="none" w:sz="0" w:space="0" w:color="auto"/>
        <w:left w:val="none" w:sz="0" w:space="0" w:color="auto"/>
        <w:bottom w:val="none" w:sz="0" w:space="0" w:color="auto"/>
        <w:right w:val="none" w:sz="0" w:space="0" w:color="auto"/>
      </w:divBdr>
    </w:div>
    <w:div w:id="1755853752">
      <w:bodyDiv w:val="1"/>
      <w:marLeft w:val="0"/>
      <w:marRight w:val="0"/>
      <w:marTop w:val="0"/>
      <w:marBottom w:val="0"/>
      <w:divBdr>
        <w:top w:val="none" w:sz="0" w:space="0" w:color="auto"/>
        <w:left w:val="none" w:sz="0" w:space="0" w:color="auto"/>
        <w:bottom w:val="none" w:sz="0" w:space="0" w:color="auto"/>
        <w:right w:val="none" w:sz="0" w:space="0" w:color="auto"/>
      </w:divBdr>
    </w:div>
    <w:div w:id="1811701415">
      <w:bodyDiv w:val="1"/>
      <w:marLeft w:val="0"/>
      <w:marRight w:val="0"/>
      <w:marTop w:val="0"/>
      <w:marBottom w:val="0"/>
      <w:divBdr>
        <w:top w:val="none" w:sz="0" w:space="0" w:color="auto"/>
        <w:left w:val="none" w:sz="0" w:space="0" w:color="auto"/>
        <w:bottom w:val="none" w:sz="0" w:space="0" w:color="auto"/>
        <w:right w:val="none" w:sz="0" w:space="0" w:color="auto"/>
      </w:divBdr>
    </w:div>
    <w:div w:id="1854371315">
      <w:bodyDiv w:val="1"/>
      <w:marLeft w:val="0"/>
      <w:marRight w:val="0"/>
      <w:marTop w:val="0"/>
      <w:marBottom w:val="0"/>
      <w:divBdr>
        <w:top w:val="none" w:sz="0" w:space="0" w:color="auto"/>
        <w:left w:val="none" w:sz="0" w:space="0" w:color="auto"/>
        <w:bottom w:val="none" w:sz="0" w:space="0" w:color="auto"/>
        <w:right w:val="none" w:sz="0" w:space="0" w:color="auto"/>
      </w:divBdr>
    </w:div>
    <w:div w:id="1856190184">
      <w:bodyDiv w:val="1"/>
      <w:marLeft w:val="0"/>
      <w:marRight w:val="0"/>
      <w:marTop w:val="0"/>
      <w:marBottom w:val="0"/>
      <w:divBdr>
        <w:top w:val="none" w:sz="0" w:space="0" w:color="auto"/>
        <w:left w:val="none" w:sz="0" w:space="0" w:color="auto"/>
        <w:bottom w:val="none" w:sz="0" w:space="0" w:color="auto"/>
        <w:right w:val="none" w:sz="0" w:space="0" w:color="auto"/>
      </w:divBdr>
    </w:div>
    <w:div w:id="1866476158">
      <w:bodyDiv w:val="1"/>
      <w:marLeft w:val="0"/>
      <w:marRight w:val="0"/>
      <w:marTop w:val="0"/>
      <w:marBottom w:val="0"/>
      <w:divBdr>
        <w:top w:val="none" w:sz="0" w:space="0" w:color="auto"/>
        <w:left w:val="none" w:sz="0" w:space="0" w:color="auto"/>
        <w:bottom w:val="none" w:sz="0" w:space="0" w:color="auto"/>
        <w:right w:val="none" w:sz="0" w:space="0" w:color="auto"/>
      </w:divBdr>
    </w:div>
    <w:div w:id="1892306068">
      <w:bodyDiv w:val="1"/>
      <w:marLeft w:val="0"/>
      <w:marRight w:val="0"/>
      <w:marTop w:val="0"/>
      <w:marBottom w:val="0"/>
      <w:divBdr>
        <w:top w:val="none" w:sz="0" w:space="0" w:color="auto"/>
        <w:left w:val="none" w:sz="0" w:space="0" w:color="auto"/>
        <w:bottom w:val="none" w:sz="0" w:space="0" w:color="auto"/>
        <w:right w:val="none" w:sz="0" w:space="0" w:color="auto"/>
      </w:divBdr>
    </w:div>
    <w:div w:id="2023777412">
      <w:bodyDiv w:val="1"/>
      <w:marLeft w:val="0"/>
      <w:marRight w:val="0"/>
      <w:marTop w:val="0"/>
      <w:marBottom w:val="0"/>
      <w:divBdr>
        <w:top w:val="none" w:sz="0" w:space="0" w:color="auto"/>
        <w:left w:val="none" w:sz="0" w:space="0" w:color="auto"/>
        <w:bottom w:val="none" w:sz="0" w:space="0" w:color="auto"/>
        <w:right w:val="none" w:sz="0" w:space="0" w:color="auto"/>
      </w:divBdr>
    </w:div>
    <w:div w:id="2122218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image" Target="http://www.anquan.com.cn/tubiao/image/huanj/HP005.jpg"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9.jpe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020111.htm" TargetMode="External"/><Relationship Id="rId24" Type="http://schemas.openxmlformats.org/officeDocument/2006/relationships/image" Target="http://www.anquan.com.cn/tubiao/image/huanj/HP003.jpg"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http://www.anquan.com.cn/tubiao/image/huanj/HP007.jpg" TargetMode="External"/><Relationship Id="rId36" Type="http://schemas.openxmlformats.org/officeDocument/2006/relationships/fontTable" Target="fontTable.xml"/><Relationship Id="rId10" Type="http://schemas.openxmlformats.org/officeDocument/2006/relationships/hyperlink" Target="http://baike.baidu.com/view/2746754.htm" TargetMode="External"/><Relationship Id="rId19" Type="http://schemas.openxmlformats.org/officeDocument/2006/relationships/image" Target="media/image5.w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prstDash val="sysDot"/>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9993-34D9-4377-8B92-1F245D44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4341</TotalTime>
  <Pages>70</Pages>
  <Words>8405</Words>
  <Characters>47909</Characters>
  <Application>Microsoft Office Word</Application>
  <DocSecurity>0</DocSecurity>
  <Lines>399</Lines>
  <Paragraphs>112</Paragraphs>
  <ScaleCrop>false</ScaleCrop>
  <Company>微软中国</Company>
  <LinksUpToDate>false</LinksUpToDate>
  <CharactersWithSpaces>56202</CharactersWithSpaces>
  <SharedDoc>false</SharedDoc>
  <HLinks>
    <vt:vector size="36" baseType="variant">
      <vt:variant>
        <vt:i4>327730</vt:i4>
      </vt:variant>
      <vt:variant>
        <vt:i4>63</vt:i4>
      </vt:variant>
      <vt:variant>
        <vt:i4>0</vt:i4>
      </vt:variant>
      <vt:variant>
        <vt:i4>5</vt:i4>
      </vt:variant>
      <vt:variant>
        <vt:lpwstr>http://www.baidu.com/s?wd=%E6%88%8A%E7%83%B7&amp;tn=SE_PcZhidaonwhc_ngpagmjz&amp;rsv_dl=gh_pc_zhidao</vt:lpwstr>
      </vt:variant>
      <vt:variant>
        <vt:lpwstr/>
      </vt:variant>
      <vt:variant>
        <vt:i4>327738</vt:i4>
      </vt:variant>
      <vt:variant>
        <vt:i4>60</vt:i4>
      </vt:variant>
      <vt:variant>
        <vt:i4>0</vt:i4>
      </vt:variant>
      <vt:variant>
        <vt:i4>5</vt:i4>
      </vt:variant>
      <vt:variant>
        <vt:lpwstr>http://www.baidu.com/s?wd=%E4%B8%81%E7%83%B7&amp;tn=SE_PcZhidaonwhc_ngpagmjz&amp;rsv_dl=gh_pc_zhidao</vt:lpwstr>
      </vt:variant>
      <vt:variant>
        <vt:lpwstr/>
      </vt:variant>
      <vt:variant>
        <vt:i4>5570609</vt:i4>
      </vt:variant>
      <vt:variant>
        <vt:i4>57</vt:i4>
      </vt:variant>
      <vt:variant>
        <vt:i4>0</vt:i4>
      </vt:variant>
      <vt:variant>
        <vt:i4>5</vt:i4>
      </vt:variant>
      <vt:variant>
        <vt:lpwstr>http://www.baidu.com/s?wd=%E4%B8%99%E7%83%AF&amp;tn=SE_PcZhidaonwhc_ngpagmjz&amp;rsv_dl=gh_pc_zhidao</vt:lpwstr>
      </vt:variant>
      <vt:variant>
        <vt:lpwstr/>
      </vt:variant>
      <vt:variant>
        <vt:i4>786459</vt:i4>
      </vt:variant>
      <vt:variant>
        <vt:i4>-1</vt:i4>
      </vt:variant>
      <vt:variant>
        <vt:i4>1146</vt:i4>
      </vt:variant>
      <vt:variant>
        <vt:i4>1</vt:i4>
      </vt:variant>
      <vt:variant>
        <vt:lpwstr>http://www.anquan.com.cn/tubiao/image/huanj/HP003.jpg</vt:lpwstr>
      </vt:variant>
      <vt:variant>
        <vt:lpwstr/>
      </vt:variant>
      <vt:variant>
        <vt:i4>786461</vt:i4>
      </vt:variant>
      <vt:variant>
        <vt:i4>-1</vt:i4>
      </vt:variant>
      <vt:variant>
        <vt:i4>1147</vt:i4>
      </vt:variant>
      <vt:variant>
        <vt:i4>1</vt:i4>
      </vt:variant>
      <vt:variant>
        <vt:lpwstr>http://www.anquan.com.cn/tubiao/image/huanj/HP005.jpg</vt:lpwstr>
      </vt:variant>
      <vt:variant>
        <vt:lpwstr/>
      </vt:variant>
      <vt:variant>
        <vt:i4>786463</vt:i4>
      </vt:variant>
      <vt:variant>
        <vt:i4>-1</vt:i4>
      </vt:variant>
      <vt:variant>
        <vt:i4>1148</vt:i4>
      </vt:variant>
      <vt:variant>
        <vt:i4>1</vt:i4>
      </vt:variant>
      <vt:variant>
        <vt:lpwstr>http://www.anquan.com.cn/tubiao/image/huanj/HP007.jpg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lhj</dc:creator>
  <cp:keywords/>
  <dc:description/>
  <cp:lastModifiedBy>z w</cp:lastModifiedBy>
  <cp:revision>88</cp:revision>
  <cp:lastPrinted>2021-12-16T02:20:00Z</cp:lastPrinted>
  <dcterms:created xsi:type="dcterms:W3CDTF">2021-08-18T02:30:00Z</dcterms:created>
  <dcterms:modified xsi:type="dcterms:W3CDTF">2022-08-29T00:24:00Z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