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  <w:lang w:eastAsia="zh-CN"/>
        </w:rPr>
        <w:t>岚县</w:t>
      </w:r>
      <w:r>
        <w:rPr>
          <w:rFonts w:hint="eastAsia" w:ascii="黑体" w:hAnsi="黑体" w:eastAsia="黑体"/>
          <w:sz w:val="44"/>
        </w:rPr>
        <w:t>就业见习</w:t>
      </w:r>
      <w:r>
        <w:rPr>
          <w:rFonts w:hint="eastAsia" w:ascii="黑体" w:hAnsi="黑体" w:eastAsia="黑体"/>
          <w:sz w:val="44"/>
          <w:lang w:val="en-US" w:eastAsia="zh-CN"/>
        </w:rPr>
        <w:t>单位</w:t>
      </w:r>
      <w:r>
        <w:rPr>
          <w:rFonts w:hint="eastAsia" w:ascii="黑体" w:hAnsi="黑体" w:eastAsia="黑体"/>
          <w:sz w:val="44"/>
        </w:rPr>
        <w:t>申请表</w:t>
      </w:r>
    </w:p>
    <w:p>
      <w:pPr>
        <w:jc w:val="center"/>
        <w:rPr>
          <w:rFonts w:hint="eastAsia" w:ascii="黑体" w:hAnsi="黑体" w:eastAsia="黑体"/>
          <w:sz w:val="8"/>
          <w:szCs w:val="2"/>
        </w:rPr>
      </w:pPr>
    </w:p>
    <w:p>
      <w:pPr>
        <w:wordWrap w:val="0"/>
        <w:snapToGrid w:val="0"/>
        <w:jc w:val="right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填报日期：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日    </w:t>
      </w: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6"/>
                <w:szCs w:val="22"/>
              </w:rPr>
              <w:t>单 位 基 本 信 息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8"/>
              </w:rPr>
              <w:t>2、单位名称（盖章）：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top"/>
          </w:tcPr>
          <w:p>
            <w:pPr>
              <w:snapToGrid w:val="0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3、单位简介：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4、单位性质：      现有员工人数：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6、电话号码：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传真号码：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8：工作地点：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见习岗位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要求教育程度: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见习人数：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其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它</w:t>
            </w:r>
            <w:r>
              <w:rPr>
                <w:rFonts w:hint="eastAsia" w:ascii="仿宋_GB2312" w:hAnsi="仿宋_GB2312" w:eastAsia="仿宋_GB2312"/>
                <w:sz w:val="28"/>
              </w:rPr>
              <w:t>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52" w:type="dxa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人社部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门审核意见</w:t>
            </w:r>
          </w:p>
        </w:tc>
        <w:tc>
          <w:tcPr>
            <w:tcW w:w="8147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snapToGrid w:val="0"/>
        <w:jc w:val="left"/>
        <w:textAlignment w:val="baseline"/>
      </w:pPr>
      <w:r>
        <w:rPr>
          <w:rFonts w:hint="eastAsia" w:ascii="仿宋_GB2312" w:hAnsi="仿宋_GB2312" w:eastAsia="仿宋_GB2312"/>
          <w:sz w:val="24"/>
          <w:szCs w:val="24"/>
        </w:rPr>
        <w:t>注：1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szCs w:val="24"/>
        </w:rPr>
        <w:t>申请单位在递交申请表的同时，请一并提交单位组织机构代码证或企业法人营业执照复印件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24"/>
          <w:szCs w:val="24"/>
        </w:rPr>
        <w:t>2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sz w:val="24"/>
          <w:szCs w:val="24"/>
        </w:rPr>
        <w:t>此表一式三份，见习单位、离校未就业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高校</w:t>
      </w:r>
      <w:r>
        <w:rPr>
          <w:rFonts w:hint="eastAsia" w:ascii="仿宋_GB2312" w:hAnsi="仿宋_GB2312" w:eastAsia="仿宋_GB2312"/>
          <w:sz w:val="24"/>
          <w:szCs w:val="24"/>
        </w:rPr>
        <w:t>毕业生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和失业青年</w:t>
      </w:r>
      <w:r>
        <w:rPr>
          <w:rFonts w:hint="eastAsia" w:ascii="仿宋_GB2312" w:hAnsi="仿宋_GB2312" w:eastAsia="仿宋_GB2312"/>
          <w:sz w:val="24"/>
          <w:szCs w:val="24"/>
        </w:rPr>
        <w:t>报名点、人力资源和社会保障部门各一份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/>
          <w:sz w:val="24"/>
          <w:szCs w:val="24"/>
        </w:rPr>
        <w:t>此表由见习单位填写。如果申请的见习岗位多于可填写的空格数，可将此表格复印。</w:t>
      </w: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jgyMGJhNmE2NjVjZjBjN2U0NzAyZjMzZTU2ZTIifQ=="/>
  </w:docVars>
  <w:rsids>
    <w:rsidRoot w:val="3EC55E2F"/>
    <w:rsid w:val="3EC55E2F"/>
    <w:rsid w:val="45BD38F4"/>
    <w:rsid w:val="6D2A5E96"/>
    <w:rsid w:val="76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1</TotalTime>
  <ScaleCrop>false</ScaleCrop>
  <LinksUpToDate>false</LinksUpToDate>
  <CharactersWithSpaces>339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2023-05-23T10:24:00Z</dcterms:created>
  <dc:creator>Administrator</dc:creator>
  <cp:lastModifiedBy>greatwall</cp:lastModifiedBy>
  <cp:lastPrinted>2023-06-20T11:27:00Z</cp:lastPrinted>
  <dcterms:modified xsi:type="dcterms:W3CDTF">2024-09-02T12:00:26Z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C10C837A9F5EDF6B5A38D5667BB406E4</vt:lpwstr>
  </property>
</Properties>
</file>